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02" w:rsidRPr="00FE5E66" w:rsidRDefault="005D1102" w:rsidP="00FE5E66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  <w:r w:rsidRPr="00FE5E66">
        <w:rPr>
          <w:rFonts w:ascii="Times New Roman" w:eastAsia="Batang" w:hAnsi="Times New Roman" w:cs="Times New Roman"/>
          <w:b/>
          <w:color w:val="000000"/>
          <w:sz w:val="24"/>
          <w:szCs w:val="24"/>
        </w:rPr>
        <w:t xml:space="preserve">PROCESSO SELETIVO </w:t>
      </w:r>
    </w:p>
    <w:p w:rsidR="005D1102" w:rsidRPr="00FE5E66" w:rsidRDefault="005D1102" w:rsidP="00FE5E6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FE5E66">
        <w:rPr>
          <w:rFonts w:ascii="Times New Roman" w:eastAsia="Batang" w:hAnsi="Times New Roman" w:cs="Times New Roman"/>
          <w:b/>
          <w:sz w:val="24"/>
          <w:szCs w:val="24"/>
        </w:rPr>
        <w:t>EDITAL Nº. 0</w:t>
      </w:r>
      <w:r w:rsidR="008D3343">
        <w:rPr>
          <w:rFonts w:ascii="Times New Roman" w:eastAsia="Batang" w:hAnsi="Times New Roman" w:cs="Times New Roman"/>
          <w:b/>
          <w:sz w:val="24"/>
          <w:szCs w:val="24"/>
        </w:rPr>
        <w:t>10</w:t>
      </w:r>
      <w:r w:rsidR="00DE33DA">
        <w:rPr>
          <w:rFonts w:ascii="Times New Roman" w:eastAsia="Batang" w:hAnsi="Times New Roman" w:cs="Times New Roman"/>
          <w:b/>
          <w:sz w:val="24"/>
          <w:szCs w:val="24"/>
        </w:rPr>
        <w:t>/2017</w:t>
      </w:r>
    </w:p>
    <w:p w:rsidR="009B3668" w:rsidRPr="00FE5E66" w:rsidRDefault="005C215B" w:rsidP="00FE5E6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PROVA OBJETIVA: </w:t>
      </w:r>
      <w:r w:rsidR="008D3343">
        <w:rPr>
          <w:rFonts w:ascii="Times New Roman" w:eastAsia="Batang" w:hAnsi="Times New Roman" w:cs="Times New Roman"/>
          <w:b/>
          <w:sz w:val="24"/>
          <w:szCs w:val="24"/>
        </w:rPr>
        <w:t>13 DE AGOSTO</w:t>
      </w:r>
      <w:r w:rsidR="00DE33DA">
        <w:rPr>
          <w:rFonts w:ascii="Times New Roman" w:eastAsia="Batang" w:hAnsi="Times New Roman" w:cs="Times New Roman"/>
          <w:b/>
          <w:sz w:val="24"/>
          <w:szCs w:val="24"/>
        </w:rPr>
        <w:t xml:space="preserve"> DE 2017</w:t>
      </w:r>
    </w:p>
    <w:p w:rsidR="009B3668" w:rsidRPr="00FE5E66" w:rsidRDefault="009B3668" w:rsidP="00FE5E6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5D1102" w:rsidRPr="00FE5E66" w:rsidRDefault="009B3668" w:rsidP="00FE5E6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FE5E66">
        <w:rPr>
          <w:rFonts w:ascii="Times New Roman" w:eastAsia="Batang" w:hAnsi="Times New Roman" w:cs="Times New Roman"/>
          <w:b/>
          <w:sz w:val="32"/>
          <w:szCs w:val="32"/>
        </w:rPr>
        <w:t xml:space="preserve">CARGO: </w:t>
      </w:r>
      <w:r w:rsidR="00B42A88">
        <w:rPr>
          <w:rFonts w:ascii="Times New Roman" w:eastAsia="Batang" w:hAnsi="Times New Roman" w:cs="Times New Roman"/>
          <w:b/>
          <w:sz w:val="32"/>
          <w:szCs w:val="32"/>
        </w:rPr>
        <w:t>AUXILIAR ADMINISTRATIVO</w:t>
      </w:r>
      <w:bookmarkStart w:id="0" w:name="_GoBack"/>
      <w:bookmarkEnd w:id="0"/>
    </w:p>
    <w:p w:rsidR="00C96B36" w:rsidRPr="00FE5E66" w:rsidRDefault="00C96B36" w:rsidP="00FE5E6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E5E66" w:rsidTr="00BE5607">
        <w:tc>
          <w:tcPr>
            <w:tcW w:w="8644" w:type="dxa"/>
          </w:tcPr>
          <w:p w:rsidR="00FE5E66" w:rsidRDefault="00FE5E66" w:rsidP="00BE5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E66" w:rsidRDefault="00FE5E66" w:rsidP="00BE5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Candidato (A)........................................................................................</w:t>
            </w:r>
          </w:p>
          <w:p w:rsidR="00FE5E66" w:rsidRDefault="00FE5E66" w:rsidP="00BE5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E66" w:rsidRDefault="00FE5E66" w:rsidP="00BE5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</w:t>
            </w:r>
          </w:p>
          <w:p w:rsidR="00FE5E66" w:rsidRDefault="00FE5E66" w:rsidP="00BE5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</w:tbl>
    <w:p w:rsidR="00FE5E66" w:rsidRDefault="00FE5E66" w:rsidP="00FE5E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A85" w:rsidRDefault="00E42A85" w:rsidP="00FE5E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E66" w:rsidRDefault="00FE5E66" w:rsidP="00FE5E6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B36">
        <w:rPr>
          <w:rFonts w:ascii="Times New Roman" w:hAnsi="Times New Roman" w:cs="Times New Roman"/>
          <w:b/>
          <w:sz w:val="24"/>
          <w:szCs w:val="24"/>
          <w:u w:val="single"/>
        </w:rPr>
        <w:t>INSTRUÇÕES AO CANDIDATO</w:t>
      </w:r>
    </w:p>
    <w:p w:rsidR="00FE5E66" w:rsidRPr="00C96B36" w:rsidRDefault="00FE5E66" w:rsidP="00FE5E6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5E66" w:rsidRDefault="00FE5E66" w:rsidP="00526619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66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prova possui 20 (vinte) questões objetivas de múltipla escolha, sendo que somente uma das</w:t>
      </w:r>
      <w:r w:rsidR="00DE33DA">
        <w:rPr>
          <w:rFonts w:ascii="Times New Roman" w:hAnsi="Times New Roman" w:cs="Times New Roman"/>
          <w:sz w:val="24"/>
          <w:szCs w:val="24"/>
        </w:rPr>
        <w:t xml:space="preserve"> quatro</w:t>
      </w:r>
      <w:r>
        <w:rPr>
          <w:rFonts w:ascii="Times New Roman" w:hAnsi="Times New Roman" w:cs="Times New Roman"/>
          <w:sz w:val="24"/>
          <w:szCs w:val="24"/>
        </w:rPr>
        <w:t xml:space="preserve"> assertivas está correta.</w:t>
      </w:r>
    </w:p>
    <w:p w:rsidR="00FE5E66" w:rsidRDefault="00DE33DA" w:rsidP="0052661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 prova terá duração de 02</w:t>
      </w:r>
      <w:r w:rsidR="00FE5E6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duas</w:t>
      </w:r>
      <w:r w:rsidR="00FE5E66">
        <w:rPr>
          <w:rFonts w:ascii="Times New Roman" w:hAnsi="Times New Roman" w:cs="Times New Roman"/>
          <w:sz w:val="24"/>
          <w:szCs w:val="24"/>
        </w:rPr>
        <w:t xml:space="preserve">) horas, das </w:t>
      </w:r>
      <w:r w:rsidR="005C215B">
        <w:rPr>
          <w:rFonts w:ascii="Times New Roman" w:hAnsi="Times New Roman" w:cs="Times New Roman"/>
          <w:sz w:val="24"/>
          <w:szCs w:val="24"/>
        </w:rPr>
        <w:t>09</w:t>
      </w:r>
      <w:r w:rsidR="00FE5E66">
        <w:rPr>
          <w:rFonts w:ascii="Times New Roman" w:hAnsi="Times New Roman" w:cs="Times New Roman"/>
          <w:sz w:val="24"/>
          <w:szCs w:val="24"/>
        </w:rPr>
        <w:t xml:space="preserve">h:00 as </w:t>
      </w:r>
      <w:r w:rsidR="005C215B">
        <w:rPr>
          <w:rFonts w:ascii="Times New Roman" w:hAnsi="Times New Roman" w:cs="Times New Roman"/>
          <w:sz w:val="24"/>
          <w:szCs w:val="24"/>
        </w:rPr>
        <w:t>11</w:t>
      </w:r>
      <w:r w:rsidR="00FE5E66">
        <w:rPr>
          <w:rFonts w:ascii="Times New Roman" w:hAnsi="Times New Roman" w:cs="Times New Roman"/>
          <w:sz w:val="24"/>
          <w:szCs w:val="24"/>
        </w:rPr>
        <w:t>h:00.</w:t>
      </w:r>
    </w:p>
    <w:p w:rsidR="00FE5E66" w:rsidRDefault="00FE5E66" w:rsidP="00526619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é permitido em hipótese algum</w:t>
      </w:r>
      <w:r w:rsidR="00BA3F89">
        <w:rPr>
          <w:rFonts w:ascii="Times New Roman" w:hAnsi="Times New Roman" w:cs="Times New Roman"/>
          <w:sz w:val="24"/>
          <w:szCs w:val="24"/>
        </w:rPr>
        <w:t>a o uso de qualquer meio de auxí</w:t>
      </w:r>
      <w:r>
        <w:rPr>
          <w:rFonts w:ascii="Times New Roman" w:hAnsi="Times New Roman" w:cs="Times New Roman"/>
          <w:sz w:val="24"/>
          <w:szCs w:val="24"/>
        </w:rPr>
        <w:t>lio na resposta da prova, sendo passível de eliminação o (a) candidato flagrado utilizando equipamento eletrônico ou outro meio alternativo não previsto neste edital.</w:t>
      </w:r>
    </w:p>
    <w:p w:rsidR="00FE5E66" w:rsidRDefault="00FE5E66" w:rsidP="00526619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candidato (a) poderá deixar o local de</w:t>
      </w:r>
      <w:r w:rsidR="00DE33DA">
        <w:rPr>
          <w:rFonts w:ascii="Times New Roman" w:hAnsi="Times New Roman" w:cs="Times New Roman"/>
          <w:sz w:val="24"/>
          <w:szCs w:val="24"/>
        </w:rPr>
        <w:t xml:space="preserve"> prova depois de transcorrido 30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E33DA">
        <w:rPr>
          <w:rFonts w:ascii="Times New Roman" w:hAnsi="Times New Roman" w:cs="Times New Roman"/>
          <w:sz w:val="24"/>
          <w:szCs w:val="24"/>
        </w:rPr>
        <w:t>trinta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E33DA">
        <w:rPr>
          <w:rFonts w:ascii="Times New Roman" w:hAnsi="Times New Roman" w:cs="Times New Roman"/>
          <w:sz w:val="24"/>
          <w:szCs w:val="24"/>
        </w:rPr>
        <w:t>minutos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8D3343">
        <w:rPr>
          <w:rFonts w:ascii="Times New Roman" w:hAnsi="Times New Roman" w:cs="Times New Roman"/>
          <w:sz w:val="24"/>
          <w:szCs w:val="24"/>
        </w:rPr>
        <w:t>início</w:t>
      </w:r>
      <w:r>
        <w:rPr>
          <w:rFonts w:ascii="Times New Roman" w:hAnsi="Times New Roman" w:cs="Times New Roman"/>
          <w:sz w:val="24"/>
          <w:szCs w:val="24"/>
        </w:rPr>
        <w:t xml:space="preserve"> da mesma, sob pena de eliminação.</w:t>
      </w:r>
    </w:p>
    <w:p w:rsidR="00FE5E66" w:rsidRDefault="00FE5E66" w:rsidP="00526619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prova deverá ser feita com caneta transparente esferográfica de cor azul ou preta.</w:t>
      </w:r>
    </w:p>
    <w:p w:rsidR="00FE5E66" w:rsidRPr="00741325" w:rsidRDefault="00FE5E66" w:rsidP="00526619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divulgação do gabarito preliminar acontecerá no </w:t>
      </w:r>
      <w:r w:rsidR="008D3343">
        <w:rPr>
          <w:rFonts w:ascii="Times New Roman" w:hAnsi="Times New Roman" w:cs="Times New Roman"/>
          <w:sz w:val="24"/>
          <w:szCs w:val="24"/>
        </w:rPr>
        <w:t>dia 14</w:t>
      </w:r>
      <w:r w:rsidRPr="00B1675B">
        <w:rPr>
          <w:rFonts w:ascii="Times New Roman" w:hAnsi="Times New Roman" w:cs="Times New Roman"/>
          <w:sz w:val="24"/>
          <w:szCs w:val="24"/>
        </w:rPr>
        <w:t xml:space="preserve"> (</w:t>
      </w:r>
      <w:r w:rsidR="008D3343">
        <w:rPr>
          <w:rFonts w:ascii="Times New Roman" w:hAnsi="Times New Roman" w:cs="Times New Roman"/>
          <w:sz w:val="24"/>
          <w:szCs w:val="24"/>
        </w:rPr>
        <w:t>catorze</w:t>
      </w:r>
      <w:r w:rsidRPr="00B1675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8D3343">
        <w:rPr>
          <w:rFonts w:ascii="Times New Roman" w:hAnsi="Times New Roman" w:cs="Times New Roman"/>
          <w:sz w:val="24"/>
          <w:szCs w:val="24"/>
        </w:rPr>
        <w:t>agosto</w:t>
      </w:r>
      <w:r w:rsidR="00DE33DA">
        <w:rPr>
          <w:rFonts w:ascii="Times New Roman" w:hAnsi="Times New Roman" w:cs="Times New Roman"/>
          <w:sz w:val="24"/>
          <w:szCs w:val="24"/>
        </w:rPr>
        <w:t xml:space="preserve"> de 2017</w:t>
      </w:r>
      <w:r w:rsidR="008D3343">
        <w:rPr>
          <w:rFonts w:ascii="Times New Roman" w:hAnsi="Times New Roman" w:cs="Times New Roman"/>
          <w:sz w:val="24"/>
          <w:szCs w:val="24"/>
        </w:rPr>
        <w:t>, a partir das 08</w:t>
      </w:r>
      <w:r w:rsidR="005C215B">
        <w:rPr>
          <w:rFonts w:ascii="Times New Roman" w:hAnsi="Times New Roman" w:cs="Times New Roman"/>
          <w:sz w:val="24"/>
          <w:szCs w:val="24"/>
        </w:rPr>
        <w:t>h:00min</w:t>
      </w:r>
      <w:r>
        <w:rPr>
          <w:rFonts w:ascii="Times New Roman" w:hAnsi="Times New Roman" w:cs="Times New Roman"/>
          <w:sz w:val="24"/>
          <w:szCs w:val="24"/>
        </w:rPr>
        <w:t xml:space="preserve"> no mural municipal e no site do Município de Saudade</w:t>
      </w:r>
      <w:r w:rsidR="00BA3F8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325">
        <w:rPr>
          <w:rFonts w:ascii="Times New Roman" w:hAnsi="Times New Roman" w:cs="Times New Roman"/>
          <w:i/>
          <w:sz w:val="24"/>
          <w:szCs w:val="24"/>
          <w:u w:val="single"/>
        </w:rPr>
        <w:t>http:/www.saudades.sc.gov.br</w:t>
      </w:r>
      <w:r w:rsidRPr="0074132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E5E66" w:rsidRPr="00741325" w:rsidRDefault="00FE5E66" w:rsidP="00526619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divulgação do resultado preliminar acontecerá no </w:t>
      </w:r>
      <w:r w:rsidRPr="00B1675B">
        <w:rPr>
          <w:rFonts w:ascii="Times New Roman" w:hAnsi="Times New Roman" w:cs="Times New Roman"/>
          <w:sz w:val="24"/>
          <w:szCs w:val="24"/>
        </w:rPr>
        <w:t xml:space="preserve">dia </w:t>
      </w:r>
      <w:r w:rsidR="008D3343">
        <w:rPr>
          <w:rFonts w:ascii="Times New Roman" w:hAnsi="Times New Roman" w:cs="Times New Roman"/>
          <w:sz w:val="24"/>
          <w:szCs w:val="24"/>
        </w:rPr>
        <w:t>15</w:t>
      </w:r>
      <w:r w:rsidRPr="00B1675B">
        <w:rPr>
          <w:rFonts w:ascii="Times New Roman" w:hAnsi="Times New Roman" w:cs="Times New Roman"/>
          <w:sz w:val="24"/>
          <w:szCs w:val="24"/>
        </w:rPr>
        <w:t xml:space="preserve"> (</w:t>
      </w:r>
      <w:r w:rsidR="008D3343">
        <w:rPr>
          <w:rFonts w:ascii="Times New Roman" w:hAnsi="Times New Roman" w:cs="Times New Roman"/>
          <w:sz w:val="24"/>
          <w:szCs w:val="24"/>
        </w:rPr>
        <w:t>quinze</w:t>
      </w:r>
      <w:r w:rsidRPr="00B1675B">
        <w:rPr>
          <w:rFonts w:ascii="Times New Roman" w:hAnsi="Times New Roman" w:cs="Times New Roman"/>
          <w:sz w:val="24"/>
          <w:szCs w:val="24"/>
        </w:rPr>
        <w:t xml:space="preserve">) de </w:t>
      </w:r>
      <w:r w:rsidR="008D3343">
        <w:rPr>
          <w:rFonts w:ascii="Times New Roman" w:hAnsi="Times New Roman" w:cs="Times New Roman"/>
          <w:sz w:val="24"/>
          <w:szCs w:val="24"/>
        </w:rPr>
        <w:t>agosto</w:t>
      </w:r>
      <w:r w:rsidR="00DE33DA">
        <w:rPr>
          <w:rFonts w:ascii="Times New Roman" w:hAnsi="Times New Roman" w:cs="Times New Roman"/>
          <w:sz w:val="24"/>
          <w:szCs w:val="24"/>
        </w:rPr>
        <w:t xml:space="preserve"> de 2017</w:t>
      </w:r>
      <w:r>
        <w:rPr>
          <w:rFonts w:ascii="Times New Roman" w:hAnsi="Times New Roman" w:cs="Times New Roman"/>
          <w:sz w:val="24"/>
          <w:szCs w:val="24"/>
        </w:rPr>
        <w:t xml:space="preserve"> no mural municipal e no site do Município de Saudade </w:t>
      </w:r>
      <w:r w:rsidRPr="00741325">
        <w:rPr>
          <w:rFonts w:ascii="Times New Roman" w:hAnsi="Times New Roman" w:cs="Times New Roman"/>
          <w:i/>
          <w:sz w:val="24"/>
          <w:szCs w:val="24"/>
          <w:u w:val="single"/>
        </w:rPr>
        <w:t>http:/www.saudades.sc.gov.br</w:t>
      </w:r>
      <w:r w:rsidRPr="0074132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E5E66" w:rsidRDefault="00FE5E66" w:rsidP="00526619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serão aceitas rasuras no gabarito, caso haja, a questão será anulada.</w:t>
      </w:r>
    </w:p>
    <w:p w:rsidR="00FE5E66" w:rsidRDefault="00FE5E66" w:rsidP="00526619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últimos três candidatos deverão permanecer na sala até que o último (a) candidato conclua sua prova.</w:t>
      </w:r>
    </w:p>
    <w:p w:rsidR="00FE5E66" w:rsidRDefault="00FE5E66" w:rsidP="00FE5E6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5E66" w:rsidRPr="00A0206B" w:rsidRDefault="00FE5E66" w:rsidP="00FE5E66">
      <w:pPr>
        <w:spacing w:after="0"/>
        <w:ind w:left="2124"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02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 w:rsidRPr="00A020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Ninguém conhece as suas próprias capacidades enquanto não as colocar à prova”.</w:t>
      </w:r>
    </w:p>
    <w:p w:rsidR="00FE5E66" w:rsidRDefault="00FE5E66" w:rsidP="00FE5E66">
      <w:pPr>
        <w:spacing w:after="0"/>
        <w:ind w:left="2124" w:firstLine="708"/>
        <w:jc w:val="right"/>
      </w:pPr>
    </w:p>
    <w:p w:rsidR="00FE5E66" w:rsidRDefault="00B42A88" w:rsidP="00FE5E66">
      <w:pPr>
        <w:spacing w:after="0"/>
        <w:ind w:left="2124" w:firstLine="708"/>
        <w:jc w:val="right"/>
        <w:rPr>
          <w:rStyle w:val="Hyperlink"/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  <w:hyperlink r:id="rId6" w:history="1">
        <w:proofErr w:type="spellStart"/>
        <w:r w:rsidR="00FE5E66" w:rsidRPr="005F1319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shd w:val="clear" w:color="auto" w:fill="FFFFFF"/>
          </w:rPr>
          <w:t>Públio</w:t>
        </w:r>
        <w:proofErr w:type="spellEnd"/>
        <w:r w:rsidR="00FE5E66" w:rsidRPr="005F1319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shd w:val="clear" w:color="auto" w:fill="FFFFFF"/>
          </w:rPr>
          <w:t xml:space="preserve"> Siro</w:t>
        </w:r>
      </w:hyperlink>
    </w:p>
    <w:p w:rsidR="00FE5E66" w:rsidRPr="005F1319" w:rsidRDefault="00FE5E66" w:rsidP="00FE5E66">
      <w:pPr>
        <w:spacing w:after="0"/>
        <w:ind w:left="2124"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FE5E66" w:rsidRPr="005F1319" w:rsidRDefault="00FE5E66" w:rsidP="00FE5E66">
      <w:pPr>
        <w:spacing w:after="0"/>
        <w:ind w:left="2124"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BOA SORTE!</w:t>
      </w:r>
    </w:p>
    <w:p w:rsidR="00FE5E66" w:rsidRDefault="00FE5E66" w:rsidP="00FE5E66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5E66" w:rsidRDefault="00FE5E66" w:rsidP="00FE5E66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33DA" w:rsidRDefault="00DE33DA" w:rsidP="00FE5E66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42A85" w:rsidRDefault="00E42A85" w:rsidP="00FE5E66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42A85" w:rsidRDefault="00E42A85" w:rsidP="00FE5E66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42A85" w:rsidRDefault="00E42A85" w:rsidP="00FE5E66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33DA" w:rsidRDefault="00DE33DA" w:rsidP="00FE5E66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33DA" w:rsidRPr="00FE5E66" w:rsidRDefault="00DE33DA" w:rsidP="00DE3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E66">
        <w:rPr>
          <w:rFonts w:ascii="Times New Roman" w:hAnsi="Times New Roman" w:cs="Times New Roman"/>
          <w:b/>
          <w:sz w:val="24"/>
          <w:szCs w:val="24"/>
        </w:rPr>
        <w:t>CONHECIMENTOS GERAIS</w:t>
      </w:r>
    </w:p>
    <w:p w:rsidR="00DE33DA" w:rsidRPr="00FE5E66" w:rsidRDefault="00DE33DA" w:rsidP="00DE33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E33DA" w:rsidRPr="00FE5E66" w:rsidRDefault="00DE33DA" w:rsidP="00DE3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01</w:t>
      </w:r>
      <w:r w:rsidRPr="00FE5E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BA3F89" w:rsidRPr="00BA3F89">
        <w:rPr>
          <w:rFonts w:ascii="Times New Roman" w:hAnsi="Times New Roman" w:cs="Times New Roman"/>
          <w:sz w:val="24"/>
          <w:szCs w:val="24"/>
          <w:shd w:val="clear" w:color="auto" w:fill="FFFFFF"/>
        </w:rPr>
        <w:t>Segundo o site oficial do município de Saudades no item histórico, e</w:t>
      </w:r>
      <w:r w:rsidR="005C215B" w:rsidRPr="00BA3F89">
        <w:rPr>
          <w:rFonts w:ascii="Times New Roman" w:hAnsi="Times New Roman" w:cs="Times New Roman"/>
          <w:sz w:val="24"/>
          <w:szCs w:val="24"/>
        </w:rPr>
        <w:t>m</w:t>
      </w:r>
      <w:r w:rsidR="005C215B">
        <w:rPr>
          <w:rFonts w:ascii="Times New Roman" w:hAnsi="Times New Roman" w:cs="Times New Roman"/>
          <w:sz w:val="24"/>
          <w:szCs w:val="24"/>
        </w:rPr>
        <w:t xml:space="preserve"> 1950 Saudades foi considerado Distrito de qual município?</w:t>
      </w:r>
    </w:p>
    <w:p w:rsidR="00874881" w:rsidRPr="00BC1B47" w:rsidRDefault="00FA036D" w:rsidP="00DE599F">
      <w:pPr>
        <w:pStyle w:val="PargrafodaLista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Palmitos.</w:t>
      </w:r>
    </w:p>
    <w:p w:rsidR="005C215B" w:rsidRPr="00BC1B47" w:rsidRDefault="00FA036D" w:rsidP="00DE599F">
      <w:pPr>
        <w:pStyle w:val="PargrafodaLista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Carlos.</w:t>
      </w:r>
    </w:p>
    <w:p w:rsidR="005C215B" w:rsidRPr="00BC1B47" w:rsidRDefault="00FA036D" w:rsidP="00DE599F">
      <w:pPr>
        <w:pStyle w:val="PargrafodaLista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Modelo.</w:t>
      </w:r>
    </w:p>
    <w:p w:rsidR="008D3343" w:rsidRPr="00BC1B47" w:rsidRDefault="00F57470" w:rsidP="00DE599F">
      <w:pPr>
        <w:pStyle w:val="PargrafodaLista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BC1B47">
        <w:rPr>
          <w:rFonts w:ascii="Times New Roman" w:hAnsi="Times New Roman" w:cs="Times New Roman"/>
          <w:b/>
          <w:sz w:val="24"/>
          <w:szCs w:val="24"/>
        </w:rPr>
        <w:t>Chapecó.</w:t>
      </w:r>
    </w:p>
    <w:p w:rsidR="00DE33DA" w:rsidRPr="00FE5E66" w:rsidRDefault="00DE33DA" w:rsidP="00DE33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E33DA" w:rsidRPr="00FE5E66" w:rsidRDefault="00DE33DA" w:rsidP="00DE3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02</w:t>
      </w:r>
      <w:r w:rsidRPr="00FE5E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8D3343">
        <w:rPr>
          <w:rFonts w:ascii="Times New Roman" w:hAnsi="Times New Roman" w:cs="Times New Roman"/>
          <w:sz w:val="24"/>
          <w:szCs w:val="24"/>
          <w:shd w:val="clear" w:color="auto" w:fill="FFFFFF"/>
        </w:rPr>
        <w:t>Quan</w:t>
      </w:r>
      <w:r w:rsidR="00BA3F89">
        <w:rPr>
          <w:rFonts w:ascii="Times New Roman" w:hAnsi="Times New Roman" w:cs="Times New Roman"/>
          <w:sz w:val="24"/>
          <w:szCs w:val="24"/>
          <w:shd w:val="clear" w:color="auto" w:fill="FFFFFF"/>
        </w:rPr>
        <w:t>tos anos de emancipação político</w:t>
      </w:r>
      <w:r w:rsidR="008D33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-administrativa o Município de Saudades completará </w:t>
      </w:r>
      <w:r w:rsidR="006E6213">
        <w:rPr>
          <w:rFonts w:ascii="Times New Roman" w:hAnsi="Times New Roman" w:cs="Times New Roman"/>
          <w:sz w:val="24"/>
          <w:szCs w:val="24"/>
          <w:shd w:val="clear" w:color="auto" w:fill="FFFFFF"/>
        </w:rPr>
        <w:t>em 30.12.</w:t>
      </w:r>
      <w:r w:rsidR="008D3343">
        <w:rPr>
          <w:rFonts w:ascii="Times New Roman" w:hAnsi="Times New Roman" w:cs="Times New Roman"/>
          <w:sz w:val="24"/>
          <w:szCs w:val="24"/>
          <w:shd w:val="clear" w:color="auto" w:fill="FFFFFF"/>
        </w:rPr>
        <w:t>2017</w:t>
      </w:r>
      <w:r w:rsidR="005C215B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DE33DA" w:rsidRPr="00BC1B47" w:rsidRDefault="008D3343" w:rsidP="00DE599F">
      <w:pPr>
        <w:pStyle w:val="PargrafodaLista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C1B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56</w:t>
      </w:r>
      <w:r w:rsidR="00F57470" w:rsidRPr="00BC1B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anos</w:t>
      </w:r>
      <w:r w:rsidR="00FA03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5C215B" w:rsidRPr="00BC1B47" w:rsidRDefault="008D3343" w:rsidP="00DE599F">
      <w:pPr>
        <w:pStyle w:val="PargrafodaLista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1B47">
        <w:rPr>
          <w:rFonts w:ascii="Times New Roman" w:hAnsi="Times New Roman" w:cs="Times New Roman"/>
          <w:sz w:val="24"/>
          <w:szCs w:val="24"/>
          <w:shd w:val="clear" w:color="auto" w:fill="FFFFFF"/>
        </w:rPr>
        <w:t>57</w:t>
      </w:r>
      <w:r w:rsidR="00F57470" w:rsidRPr="00BC1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anos</w:t>
      </w:r>
      <w:r w:rsidR="00FA036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C215B" w:rsidRPr="00BC1B47" w:rsidRDefault="008D3343" w:rsidP="00DE599F">
      <w:pPr>
        <w:pStyle w:val="PargrafodaLista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1B47">
        <w:rPr>
          <w:rFonts w:ascii="Times New Roman" w:hAnsi="Times New Roman" w:cs="Times New Roman"/>
          <w:sz w:val="24"/>
          <w:szCs w:val="24"/>
          <w:shd w:val="clear" w:color="auto" w:fill="FFFFFF"/>
        </w:rPr>
        <w:t>54</w:t>
      </w:r>
      <w:r w:rsidR="00F57470" w:rsidRPr="00BC1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anos</w:t>
      </w:r>
      <w:r w:rsidR="00FA036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C215B" w:rsidRPr="00BC1B47" w:rsidRDefault="008D3343" w:rsidP="00DE599F">
      <w:pPr>
        <w:pStyle w:val="PargrafodaLista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1B47">
        <w:rPr>
          <w:rFonts w:ascii="Times New Roman" w:hAnsi="Times New Roman" w:cs="Times New Roman"/>
          <w:sz w:val="24"/>
          <w:szCs w:val="24"/>
          <w:shd w:val="clear" w:color="auto" w:fill="FFFFFF"/>
        </w:rPr>
        <w:t>55</w:t>
      </w:r>
      <w:r w:rsidR="00F57470" w:rsidRPr="00BC1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anos.</w:t>
      </w:r>
    </w:p>
    <w:p w:rsidR="00BC1B47" w:rsidRDefault="00BC1B47" w:rsidP="00BC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1B47" w:rsidRPr="00BC1B47" w:rsidRDefault="00196923" w:rsidP="00BC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1B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="008D3343" w:rsidRPr="00BC1B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DE33DA" w:rsidRPr="00BC1B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BC1B47" w:rsidRPr="00BC1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Qual trecho abaixo </w:t>
      </w:r>
      <w:r w:rsidR="00BA3F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está em desacordo com </w:t>
      </w:r>
      <w:r w:rsidR="00BC1B47" w:rsidRPr="00BC1B47">
        <w:rPr>
          <w:rFonts w:ascii="Times New Roman" w:hAnsi="Times New Roman" w:cs="Times New Roman"/>
          <w:sz w:val="24"/>
          <w:szCs w:val="24"/>
          <w:shd w:val="clear" w:color="auto" w:fill="FFFFFF"/>
        </w:rPr>
        <w:t>o hino do Município de Saudades/SC?</w:t>
      </w:r>
    </w:p>
    <w:p w:rsidR="00BC1B47" w:rsidRDefault="00BC1B47" w:rsidP="00DE599F">
      <w:pPr>
        <w:pStyle w:val="NormalWeb"/>
        <w:numPr>
          <w:ilvl w:val="0"/>
          <w:numId w:val="3"/>
        </w:numPr>
        <w:spacing w:before="0" w:beforeAutospacing="0" w:after="0" w:afterAutospacing="0"/>
        <w:ind w:left="567" w:hanging="357"/>
        <w:jc w:val="both"/>
        <w:rPr>
          <w:rStyle w:val="destaque"/>
        </w:rPr>
      </w:pPr>
      <w:r>
        <w:rPr>
          <w:rStyle w:val="destaque"/>
        </w:rPr>
        <w:t xml:space="preserve">Ó Saudades de lutas e glórias, de riquezas no povo e na terra, guarda sempre na tua memória todo bem que no </w:t>
      </w:r>
      <w:r w:rsidR="00FA036D">
        <w:rPr>
          <w:rStyle w:val="destaque"/>
        </w:rPr>
        <w:t>passado te encerra.</w:t>
      </w:r>
    </w:p>
    <w:p w:rsidR="00BC1B47" w:rsidRPr="00610D48" w:rsidRDefault="00BC1B47" w:rsidP="00DE599F">
      <w:pPr>
        <w:pStyle w:val="NormalWeb"/>
        <w:numPr>
          <w:ilvl w:val="0"/>
          <w:numId w:val="3"/>
        </w:numPr>
        <w:ind w:left="567"/>
        <w:jc w:val="both"/>
        <w:rPr>
          <w:b/>
        </w:rPr>
      </w:pPr>
      <w:r w:rsidRPr="00610D48">
        <w:rPr>
          <w:rStyle w:val="destaque"/>
          <w:b/>
        </w:rPr>
        <w:t>Muitas décadas atrás o imigrante nessas plagas desertas chegou, Com amor e trabalho constante nossa linda saudades fundou.</w:t>
      </w:r>
    </w:p>
    <w:p w:rsidR="00BC1B47" w:rsidRDefault="00BC1B47" w:rsidP="00DE599F">
      <w:pPr>
        <w:pStyle w:val="NormalWeb"/>
        <w:numPr>
          <w:ilvl w:val="0"/>
          <w:numId w:val="3"/>
        </w:numPr>
        <w:ind w:left="567"/>
        <w:jc w:val="both"/>
        <w:rPr>
          <w:rStyle w:val="destaque"/>
        </w:rPr>
      </w:pPr>
      <w:r>
        <w:rPr>
          <w:rStyle w:val="destaque"/>
        </w:rPr>
        <w:t>A bondade do solo bendizes e oferece a Deus teu suor. Os teus filhos aqui são feliz</w:t>
      </w:r>
      <w:r w:rsidR="00FA036D">
        <w:rPr>
          <w:rStyle w:val="destaque"/>
        </w:rPr>
        <w:t>es construindo um futuro melhor.</w:t>
      </w:r>
    </w:p>
    <w:p w:rsidR="00BC1B47" w:rsidRDefault="00BC1B47" w:rsidP="00DE599F">
      <w:pPr>
        <w:pStyle w:val="NormalWeb"/>
        <w:numPr>
          <w:ilvl w:val="0"/>
          <w:numId w:val="3"/>
        </w:numPr>
        <w:ind w:left="567"/>
        <w:jc w:val="both"/>
        <w:rPr>
          <w:rStyle w:val="destaque"/>
        </w:rPr>
      </w:pPr>
      <w:r>
        <w:rPr>
          <w:rStyle w:val="destaque"/>
        </w:rPr>
        <w:t>Os Heróis alemães pioneiros, que no Oeste deixaram saudades, te fizeram importante celeiro de progresso e prosperidade.</w:t>
      </w:r>
    </w:p>
    <w:p w:rsidR="008D3343" w:rsidRDefault="008D3343" w:rsidP="008D3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33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04.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1825">
        <w:rPr>
          <w:rFonts w:ascii="Times New Roman" w:hAnsi="Times New Roman" w:cs="Times New Roman"/>
          <w:sz w:val="24"/>
          <w:szCs w:val="24"/>
          <w:shd w:val="clear" w:color="auto" w:fill="FFFFFF"/>
        </w:rPr>
        <w:t>As Leis Complementares n. 06/2002 e 27/2009, e suas alterações, regulamentam a Estrutura Administrativa do Município de Saudades. Segundo estas leis, q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uantas Secretarias Municipais existem na estrutura administrativa do Município de Saudades?</w:t>
      </w:r>
    </w:p>
    <w:p w:rsidR="008D3343" w:rsidRPr="004703E7" w:rsidRDefault="00FA036D" w:rsidP="00DE599F">
      <w:pPr>
        <w:pStyle w:val="PargrafodaLista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05 (cinco).</w:t>
      </w:r>
    </w:p>
    <w:p w:rsidR="008D3343" w:rsidRDefault="00FA036D" w:rsidP="00DE599F">
      <w:pPr>
        <w:pStyle w:val="PargrafodaLista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04 (quatro).</w:t>
      </w:r>
    </w:p>
    <w:p w:rsidR="00F57470" w:rsidRDefault="00FA036D" w:rsidP="00DE599F">
      <w:pPr>
        <w:pStyle w:val="PargrafodaLista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06 (seis).</w:t>
      </w:r>
    </w:p>
    <w:p w:rsidR="008D3343" w:rsidRPr="004703E7" w:rsidRDefault="00F57470" w:rsidP="00DE599F">
      <w:pPr>
        <w:pStyle w:val="PargrafodaLista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07 (sete).</w:t>
      </w:r>
    </w:p>
    <w:p w:rsidR="00DE33DA" w:rsidRDefault="00DE33DA" w:rsidP="00FE5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B47" w:rsidRDefault="00BC1B47" w:rsidP="00BC1B47">
      <w:pPr>
        <w:pStyle w:val="NormalWeb"/>
        <w:spacing w:before="0" w:beforeAutospacing="0" w:after="0" w:afterAutospacing="0"/>
        <w:jc w:val="both"/>
      </w:pPr>
      <w:r w:rsidRPr="00BC1B47">
        <w:rPr>
          <w:b/>
        </w:rPr>
        <w:t>05.</w:t>
      </w:r>
      <w:r>
        <w:t xml:space="preserve"> </w:t>
      </w:r>
      <w:r w:rsidR="00C91825">
        <w:t>Conforme informações do site oficial do Município de Saudades, n</w:t>
      </w:r>
      <w:r>
        <w:t xml:space="preserve">o Movimento Econômico de 2015, apresentado no Troféu Empreendedor de 2016, qual foi o setor da economia </w:t>
      </w:r>
      <w:r w:rsidR="00C91825">
        <w:t xml:space="preserve">municipal </w:t>
      </w:r>
      <w:r>
        <w:t xml:space="preserve">que </w:t>
      </w:r>
      <w:r w:rsidR="00C91825">
        <w:t>apresentou o maior faturamento (valor adicionado do movimento econômico)</w:t>
      </w:r>
      <w:r>
        <w:t>?</w:t>
      </w:r>
    </w:p>
    <w:p w:rsidR="00BC1B47" w:rsidRDefault="00FA036D" w:rsidP="00DE599F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357"/>
        <w:jc w:val="both"/>
      </w:pPr>
      <w:r>
        <w:t>Indústria.</w:t>
      </w:r>
    </w:p>
    <w:p w:rsidR="00BC1B47" w:rsidRDefault="00FA036D" w:rsidP="00DE599F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357"/>
        <w:jc w:val="both"/>
      </w:pPr>
      <w:r>
        <w:t>Comércio.</w:t>
      </w:r>
    </w:p>
    <w:p w:rsidR="00BC1B47" w:rsidRDefault="00FA036D" w:rsidP="00DE599F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357"/>
        <w:jc w:val="both"/>
      </w:pPr>
      <w:r>
        <w:t>Prestadores de Serviços.</w:t>
      </w:r>
    </w:p>
    <w:p w:rsidR="00BC1B47" w:rsidRPr="00610D48" w:rsidRDefault="00BC1B47" w:rsidP="00DE599F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357"/>
        <w:jc w:val="both"/>
        <w:rPr>
          <w:b/>
        </w:rPr>
      </w:pPr>
      <w:r>
        <w:rPr>
          <w:b/>
        </w:rPr>
        <w:t>Agricultura e Pecuária.</w:t>
      </w:r>
    </w:p>
    <w:p w:rsidR="00BC1B47" w:rsidRDefault="00BC1B47" w:rsidP="00FE5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A84" w:rsidRPr="0082387F" w:rsidRDefault="00F16567" w:rsidP="00FE5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87F">
        <w:rPr>
          <w:rFonts w:ascii="Times New Roman" w:hAnsi="Times New Roman" w:cs="Times New Roman"/>
          <w:b/>
          <w:sz w:val="24"/>
          <w:szCs w:val="24"/>
        </w:rPr>
        <w:t>CONHECIMENTOS ESPECÍFICOS</w:t>
      </w:r>
    </w:p>
    <w:p w:rsidR="00DE33DA" w:rsidRPr="0082387F" w:rsidRDefault="00DE33DA" w:rsidP="00D22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24E" w:rsidRPr="0082387F" w:rsidRDefault="00313CDA" w:rsidP="003C7C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87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06.</w:t>
      </w:r>
      <w:r w:rsidRPr="008238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0024E" w:rsidRPr="0082387F">
        <w:rPr>
          <w:rFonts w:ascii="Times New Roman" w:hAnsi="Times New Roman" w:cs="Times New Roman"/>
          <w:sz w:val="24"/>
          <w:szCs w:val="24"/>
        </w:rPr>
        <w:t xml:space="preserve">A Câmara Municipal de </w:t>
      </w:r>
      <w:r w:rsidR="0070024E" w:rsidRPr="0082387F">
        <w:rPr>
          <w:rFonts w:ascii="Times New Roman" w:hAnsi="Times New Roman" w:cs="Times New Roman"/>
          <w:sz w:val="24"/>
          <w:szCs w:val="24"/>
        </w:rPr>
        <w:t>Saudades</w:t>
      </w:r>
      <w:r w:rsidR="0070024E" w:rsidRPr="0082387F">
        <w:rPr>
          <w:rFonts w:ascii="Times New Roman" w:hAnsi="Times New Roman" w:cs="Times New Roman"/>
          <w:sz w:val="24"/>
          <w:szCs w:val="24"/>
        </w:rPr>
        <w:t xml:space="preserve"> é o _________________________, conforme o disposto no Regimento Interno da Câmara, aprovado pela Resolução nº 013/2004. </w:t>
      </w:r>
    </w:p>
    <w:p w:rsidR="0070024E" w:rsidRPr="0082387F" w:rsidRDefault="0070024E" w:rsidP="00B42A88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87F">
        <w:rPr>
          <w:rFonts w:ascii="Times New Roman" w:hAnsi="Times New Roman" w:cs="Times New Roman"/>
          <w:sz w:val="24"/>
          <w:szCs w:val="24"/>
        </w:rPr>
        <w:t>Órgão Judiciário do Município</w:t>
      </w:r>
      <w:r w:rsidR="0082387F">
        <w:rPr>
          <w:rFonts w:ascii="Times New Roman" w:hAnsi="Times New Roman" w:cs="Times New Roman"/>
          <w:sz w:val="24"/>
          <w:szCs w:val="24"/>
        </w:rPr>
        <w:t>.</w:t>
      </w:r>
      <w:r w:rsidRPr="00823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24E" w:rsidRPr="0082387F" w:rsidRDefault="0070024E" w:rsidP="00B42A88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87F">
        <w:rPr>
          <w:rFonts w:ascii="Times New Roman" w:hAnsi="Times New Roman" w:cs="Times New Roman"/>
          <w:sz w:val="24"/>
          <w:szCs w:val="24"/>
        </w:rPr>
        <w:lastRenderedPageBreak/>
        <w:t>Órgão Executivo do Município</w:t>
      </w:r>
      <w:r w:rsidR="0082387F">
        <w:rPr>
          <w:rFonts w:ascii="Times New Roman" w:hAnsi="Times New Roman" w:cs="Times New Roman"/>
          <w:sz w:val="24"/>
          <w:szCs w:val="24"/>
        </w:rPr>
        <w:t>.</w:t>
      </w:r>
      <w:r w:rsidRPr="00823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24E" w:rsidRPr="0082387F" w:rsidRDefault="0070024E" w:rsidP="00B42A88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87F">
        <w:rPr>
          <w:rFonts w:ascii="Times New Roman" w:hAnsi="Times New Roman" w:cs="Times New Roman"/>
          <w:b/>
          <w:sz w:val="24"/>
          <w:szCs w:val="24"/>
        </w:rPr>
        <w:t>Órgão Legislativo do Município</w:t>
      </w:r>
      <w:r w:rsidR="0082387F">
        <w:rPr>
          <w:rFonts w:ascii="Times New Roman" w:hAnsi="Times New Roman" w:cs="Times New Roman"/>
          <w:b/>
          <w:sz w:val="24"/>
          <w:szCs w:val="24"/>
        </w:rPr>
        <w:t>.</w:t>
      </w:r>
      <w:r w:rsidRPr="008238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C45" w:rsidRPr="0082387F" w:rsidRDefault="0070024E" w:rsidP="00B42A88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87F">
        <w:rPr>
          <w:rFonts w:ascii="Times New Roman" w:hAnsi="Times New Roman" w:cs="Times New Roman"/>
          <w:sz w:val="24"/>
          <w:szCs w:val="24"/>
        </w:rPr>
        <w:t>Órgão Interno do Município</w:t>
      </w:r>
      <w:r w:rsidR="0082387F">
        <w:rPr>
          <w:rFonts w:ascii="Times New Roman" w:hAnsi="Times New Roman" w:cs="Times New Roman"/>
          <w:sz w:val="24"/>
          <w:szCs w:val="24"/>
        </w:rPr>
        <w:t>.</w:t>
      </w:r>
      <w:r w:rsidRPr="00823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C45" w:rsidRPr="0082387F" w:rsidRDefault="00963C45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24E" w:rsidRPr="0082387F" w:rsidRDefault="0070024E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87F">
        <w:rPr>
          <w:rFonts w:ascii="Times New Roman" w:hAnsi="Times New Roman" w:cs="Times New Roman"/>
          <w:b/>
          <w:sz w:val="24"/>
          <w:szCs w:val="24"/>
        </w:rPr>
        <w:t>07.</w:t>
      </w:r>
      <w:r w:rsidRPr="0082387F">
        <w:rPr>
          <w:rFonts w:ascii="Times New Roman" w:hAnsi="Times New Roman" w:cs="Times New Roman"/>
          <w:sz w:val="24"/>
          <w:szCs w:val="24"/>
        </w:rPr>
        <w:t xml:space="preserve"> </w:t>
      </w:r>
      <w:r w:rsidRPr="0082387F">
        <w:rPr>
          <w:rFonts w:ascii="Times New Roman" w:hAnsi="Times New Roman" w:cs="Times New Roman"/>
          <w:sz w:val="24"/>
          <w:szCs w:val="24"/>
        </w:rPr>
        <w:t xml:space="preserve">O Protocolo tem por finalidade a execução dos seguintes serviços, EXCETO: </w:t>
      </w:r>
    </w:p>
    <w:p w:rsidR="0070024E" w:rsidRPr="0082387F" w:rsidRDefault="0082387F" w:rsidP="00B42A88">
      <w:pPr>
        <w:pStyle w:val="PargrafodaLista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87F">
        <w:rPr>
          <w:rFonts w:ascii="Times New Roman" w:hAnsi="Times New Roman" w:cs="Times New Roman"/>
          <w:sz w:val="24"/>
          <w:szCs w:val="24"/>
        </w:rPr>
        <w:t>Distribuição</w:t>
      </w:r>
      <w:r w:rsidR="0070024E" w:rsidRPr="0082387F">
        <w:rPr>
          <w:rFonts w:ascii="Times New Roman" w:hAnsi="Times New Roman" w:cs="Times New Roman"/>
          <w:sz w:val="24"/>
          <w:szCs w:val="24"/>
        </w:rPr>
        <w:t xml:space="preserve"> interna dos documentos e processos. </w:t>
      </w:r>
    </w:p>
    <w:p w:rsidR="0070024E" w:rsidRPr="0082387F" w:rsidRDefault="0082387F" w:rsidP="00B42A88">
      <w:pPr>
        <w:pStyle w:val="PargrafodaLista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87F">
        <w:rPr>
          <w:rFonts w:ascii="Times New Roman" w:hAnsi="Times New Roman" w:cs="Times New Roman"/>
          <w:b/>
          <w:sz w:val="24"/>
          <w:szCs w:val="24"/>
        </w:rPr>
        <w:t>Comprar</w:t>
      </w:r>
      <w:r w:rsidR="0070024E" w:rsidRPr="0082387F">
        <w:rPr>
          <w:rFonts w:ascii="Times New Roman" w:hAnsi="Times New Roman" w:cs="Times New Roman"/>
          <w:b/>
          <w:sz w:val="24"/>
          <w:szCs w:val="24"/>
        </w:rPr>
        <w:t xml:space="preserve"> a quantidade de estoque de material necessária ao órgão público. </w:t>
      </w:r>
    </w:p>
    <w:p w:rsidR="0070024E" w:rsidRPr="0082387F" w:rsidRDefault="0082387F" w:rsidP="00B42A88">
      <w:pPr>
        <w:pStyle w:val="PargrafodaLista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87F">
        <w:rPr>
          <w:rFonts w:ascii="Times New Roman" w:hAnsi="Times New Roman" w:cs="Times New Roman"/>
          <w:sz w:val="24"/>
          <w:szCs w:val="24"/>
        </w:rPr>
        <w:t>Classificação</w:t>
      </w:r>
      <w:r w:rsidR="0070024E" w:rsidRPr="0082387F">
        <w:rPr>
          <w:rFonts w:ascii="Times New Roman" w:hAnsi="Times New Roman" w:cs="Times New Roman"/>
          <w:sz w:val="24"/>
          <w:szCs w:val="24"/>
        </w:rPr>
        <w:t xml:space="preserve"> e movimentação da documentação. </w:t>
      </w:r>
    </w:p>
    <w:p w:rsidR="0070024E" w:rsidRPr="0082387F" w:rsidRDefault="0082387F" w:rsidP="00B42A88">
      <w:pPr>
        <w:pStyle w:val="PargrafodaLista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87F">
        <w:rPr>
          <w:rFonts w:ascii="Times New Roman" w:hAnsi="Times New Roman" w:cs="Times New Roman"/>
          <w:sz w:val="24"/>
          <w:szCs w:val="24"/>
        </w:rPr>
        <w:t>Redistribuição</w:t>
      </w:r>
      <w:r w:rsidR="0070024E" w:rsidRPr="0082387F">
        <w:rPr>
          <w:rFonts w:ascii="Times New Roman" w:hAnsi="Times New Roman" w:cs="Times New Roman"/>
          <w:sz w:val="24"/>
          <w:szCs w:val="24"/>
        </w:rPr>
        <w:t xml:space="preserve">, baixa definitiva e juntada de documentos. </w:t>
      </w:r>
    </w:p>
    <w:p w:rsidR="0070024E" w:rsidRPr="0082387F" w:rsidRDefault="0070024E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87F" w:rsidRDefault="0070024E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87F">
        <w:rPr>
          <w:rFonts w:ascii="Times New Roman" w:hAnsi="Times New Roman" w:cs="Times New Roman"/>
          <w:b/>
          <w:sz w:val="24"/>
          <w:szCs w:val="24"/>
        </w:rPr>
        <w:t>08.</w:t>
      </w:r>
      <w:r w:rsidRPr="0082387F">
        <w:rPr>
          <w:rFonts w:ascii="Times New Roman" w:hAnsi="Times New Roman" w:cs="Times New Roman"/>
          <w:sz w:val="24"/>
          <w:szCs w:val="24"/>
        </w:rPr>
        <w:t xml:space="preserve"> </w:t>
      </w:r>
      <w:r w:rsidRPr="0082387F">
        <w:rPr>
          <w:rFonts w:ascii="Times New Roman" w:hAnsi="Times New Roman" w:cs="Times New Roman"/>
          <w:sz w:val="24"/>
          <w:szCs w:val="24"/>
        </w:rPr>
        <w:t>Em relação ao ofício, é CORRETO dizer que</w:t>
      </w:r>
      <w:r w:rsidR="0082387F">
        <w:rPr>
          <w:rFonts w:ascii="Times New Roman" w:hAnsi="Times New Roman" w:cs="Times New Roman"/>
          <w:sz w:val="24"/>
          <w:szCs w:val="24"/>
        </w:rPr>
        <w:t>:</w:t>
      </w:r>
      <w:r w:rsidRPr="00823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87F" w:rsidRPr="0082387F" w:rsidRDefault="0082387F" w:rsidP="00B42A88">
      <w:pPr>
        <w:pStyle w:val="PargrafodaLista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87F">
        <w:rPr>
          <w:rFonts w:ascii="Times New Roman" w:hAnsi="Times New Roman" w:cs="Times New Roman"/>
          <w:sz w:val="24"/>
          <w:szCs w:val="24"/>
        </w:rPr>
        <w:t>O</w:t>
      </w:r>
      <w:r w:rsidR="0070024E" w:rsidRPr="0082387F">
        <w:rPr>
          <w:rFonts w:ascii="Times New Roman" w:hAnsi="Times New Roman" w:cs="Times New Roman"/>
          <w:sz w:val="24"/>
          <w:szCs w:val="24"/>
        </w:rPr>
        <w:t xml:space="preserve"> local e a data são dispensados. </w:t>
      </w:r>
    </w:p>
    <w:p w:rsidR="0082387F" w:rsidRPr="0082387F" w:rsidRDefault="0082387F" w:rsidP="00B42A88">
      <w:pPr>
        <w:pStyle w:val="PargrafodaLista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87F">
        <w:rPr>
          <w:rFonts w:ascii="Times New Roman" w:hAnsi="Times New Roman" w:cs="Times New Roman"/>
          <w:sz w:val="24"/>
          <w:szCs w:val="24"/>
        </w:rPr>
        <w:t>O</w:t>
      </w:r>
      <w:r w:rsidR="0070024E" w:rsidRPr="0082387F">
        <w:rPr>
          <w:rFonts w:ascii="Times New Roman" w:hAnsi="Times New Roman" w:cs="Times New Roman"/>
          <w:sz w:val="24"/>
          <w:szCs w:val="24"/>
        </w:rPr>
        <w:t xml:space="preserve"> fecho é constituído da expressão “pede deferimento”. </w:t>
      </w:r>
    </w:p>
    <w:p w:rsidR="0082387F" w:rsidRPr="0082387F" w:rsidRDefault="0082387F" w:rsidP="00B42A88">
      <w:pPr>
        <w:pStyle w:val="PargrafodaLista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87F">
        <w:rPr>
          <w:rFonts w:ascii="Times New Roman" w:hAnsi="Times New Roman" w:cs="Times New Roman"/>
          <w:sz w:val="24"/>
          <w:szCs w:val="24"/>
        </w:rPr>
        <w:t>Tem</w:t>
      </w:r>
      <w:r w:rsidR="0070024E" w:rsidRPr="0082387F">
        <w:rPr>
          <w:rFonts w:ascii="Times New Roman" w:hAnsi="Times New Roman" w:cs="Times New Roman"/>
          <w:sz w:val="24"/>
          <w:szCs w:val="24"/>
        </w:rPr>
        <w:t xml:space="preserve"> algumas semelhanças estruturais com o memorando. </w:t>
      </w:r>
    </w:p>
    <w:p w:rsidR="0070024E" w:rsidRPr="0082387F" w:rsidRDefault="00157214" w:rsidP="00B42A88">
      <w:pPr>
        <w:pStyle w:val="PargrafodaLista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É </w:t>
      </w:r>
      <w:r w:rsidR="0070024E" w:rsidRPr="0082387F">
        <w:rPr>
          <w:rFonts w:ascii="Times New Roman" w:hAnsi="Times New Roman" w:cs="Times New Roman"/>
          <w:b/>
          <w:sz w:val="24"/>
          <w:szCs w:val="24"/>
        </w:rPr>
        <w:t>uma correspondência externa usada, principalmente, pelos órgãos do governo e autarquias.</w:t>
      </w:r>
    </w:p>
    <w:p w:rsidR="0070024E" w:rsidRPr="0082387F" w:rsidRDefault="0070024E" w:rsidP="00F94D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24E" w:rsidRPr="0082387F" w:rsidRDefault="0070024E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87F">
        <w:rPr>
          <w:rFonts w:ascii="Times New Roman" w:hAnsi="Times New Roman" w:cs="Times New Roman"/>
          <w:b/>
          <w:sz w:val="24"/>
          <w:szCs w:val="24"/>
        </w:rPr>
        <w:t xml:space="preserve">09. </w:t>
      </w:r>
      <w:r w:rsidRPr="0082387F">
        <w:rPr>
          <w:rFonts w:ascii="Times New Roman" w:hAnsi="Times New Roman" w:cs="Times New Roman"/>
          <w:sz w:val="24"/>
          <w:szCs w:val="24"/>
        </w:rPr>
        <w:t>A pessoa física também emite alguns documentos. Quando a intenção é fazer uma solicitação a um órgão ofici</w:t>
      </w:r>
      <w:r w:rsidRPr="0082387F">
        <w:rPr>
          <w:rFonts w:ascii="Times New Roman" w:hAnsi="Times New Roman" w:cs="Times New Roman"/>
          <w:sz w:val="24"/>
          <w:szCs w:val="24"/>
        </w:rPr>
        <w:t>al, o documento mais indicado é:</w:t>
      </w:r>
    </w:p>
    <w:p w:rsidR="0070024E" w:rsidRDefault="00157214" w:rsidP="00B42A88">
      <w:pPr>
        <w:pStyle w:val="PargrafodaLista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0024E" w:rsidRPr="00157214">
        <w:rPr>
          <w:rFonts w:ascii="Times New Roman" w:hAnsi="Times New Roman" w:cs="Times New Roman"/>
          <w:sz w:val="24"/>
          <w:szCs w:val="24"/>
        </w:rPr>
        <w:t xml:space="preserve"> Ata. </w:t>
      </w:r>
    </w:p>
    <w:p w:rsidR="00157214" w:rsidRPr="00157214" w:rsidRDefault="00157214" w:rsidP="00B42A88">
      <w:pPr>
        <w:pStyle w:val="PargrafodaLista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157214">
        <w:rPr>
          <w:rFonts w:ascii="Times New Roman" w:hAnsi="Times New Roman" w:cs="Times New Roman"/>
          <w:b/>
          <w:sz w:val="24"/>
          <w:szCs w:val="24"/>
        </w:rPr>
        <w:t xml:space="preserve"> Requerimento.</w:t>
      </w:r>
    </w:p>
    <w:p w:rsidR="0070024E" w:rsidRPr="00157214" w:rsidRDefault="00157214" w:rsidP="00B42A88">
      <w:pPr>
        <w:pStyle w:val="PargrafodaLista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0024E" w:rsidRPr="00157214">
        <w:rPr>
          <w:rFonts w:ascii="Times New Roman" w:hAnsi="Times New Roman" w:cs="Times New Roman"/>
          <w:sz w:val="24"/>
          <w:szCs w:val="24"/>
        </w:rPr>
        <w:t xml:space="preserve">Notificação. </w:t>
      </w:r>
    </w:p>
    <w:p w:rsidR="0070024E" w:rsidRPr="00157214" w:rsidRDefault="00157214" w:rsidP="00B42A88">
      <w:pPr>
        <w:pStyle w:val="PargrafodaLista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0024E" w:rsidRPr="00157214">
        <w:rPr>
          <w:rFonts w:ascii="Times New Roman" w:hAnsi="Times New Roman" w:cs="Times New Roman"/>
          <w:sz w:val="24"/>
          <w:szCs w:val="24"/>
        </w:rPr>
        <w:t xml:space="preserve"> Carta.</w:t>
      </w:r>
    </w:p>
    <w:p w:rsidR="0070024E" w:rsidRPr="0082387F" w:rsidRDefault="0070024E" w:rsidP="00F94D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24E" w:rsidRPr="0082387F" w:rsidRDefault="0070024E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87F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82387F">
        <w:rPr>
          <w:rFonts w:ascii="Times New Roman" w:hAnsi="Times New Roman" w:cs="Times New Roman"/>
          <w:sz w:val="24"/>
          <w:szCs w:val="24"/>
        </w:rPr>
        <w:t xml:space="preserve">Como se denomina a comunicação interna entre unidades administrativas? </w:t>
      </w:r>
    </w:p>
    <w:p w:rsidR="0070024E" w:rsidRPr="00157214" w:rsidRDefault="0070024E" w:rsidP="00B42A88">
      <w:pPr>
        <w:pStyle w:val="PargrafodaLista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7214">
        <w:rPr>
          <w:rFonts w:ascii="Times New Roman" w:hAnsi="Times New Roman" w:cs="Times New Roman"/>
          <w:sz w:val="24"/>
          <w:szCs w:val="24"/>
        </w:rPr>
        <w:t xml:space="preserve">Ofício. </w:t>
      </w:r>
    </w:p>
    <w:p w:rsidR="0070024E" w:rsidRPr="00157214" w:rsidRDefault="0070024E" w:rsidP="00B42A88">
      <w:pPr>
        <w:pStyle w:val="PargrafodaLista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7214">
        <w:rPr>
          <w:rFonts w:ascii="Times New Roman" w:hAnsi="Times New Roman" w:cs="Times New Roman"/>
          <w:sz w:val="24"/>
          <w:szCs w:val="24"/>
        </w:rPr>
        <w:t xml:space="preserve">Requerimento. </w:t>
      </w:r>
    </w:p>
    <w:p w:rsidR="0070024E" w:rsidRPr="00157214" w:rsidRDefault="0070024E" w:rsidP="00B42A88">
      <w:pPr>
        <w:pStyle w:val="PargrafodaLista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7214">
        <w:rPr>
          <w:rFonts w:ascii="Times New Roman" w:hAnsi="Times New Roman" w:cs="Times New Roman"/>
          <w:sz w:val="24"/>
          <w:szCs w:val="24"/>
        </w:rPr>
        <w:t xml:space="preserve">Edital. </w:t>
      </w:r>
    </w:p>
    <w:p w:rsidR="0070024E" w:rsidRPr="00157214" w:rsidRDefault="0070024E" w:rsidP="00B42A88">
      <w:pPr>
        <w:pStyle w:val="PargrafodaLista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7214">
        <w:rPr>
          <w:rFonts w:ascii="Times New Roman" w:hAnsi="Times New Roman" w:cs="Times New Roman"/>
          <w:b/>
          <w:sz w:val="24"/>
          <w:szCs w:val="24"/>
        </w:rPr>
        <w:t>Memorando</w:t>
      </w:r>
      <w:r w:rsidRPr="001572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365" w:rsidRPr="0082387F" w:rsidRDefault="00C73365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214" w:rsidRDefault="00C73365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87F">
        <w:rPr>
          <w:rFonts w:ascii="Times New Roman" w:hAnsi="Times New Roman" w:cs="Times New Roman"/>
          <w:b/>
          <w:sz w:val="24"/>
          <w:szCs w:val="24"/>
        </w:rPr>
        <w:t>11.</w:t>
      </w:r>
      <w:r w:rsidRPr="0082387F">
        <w:rPr>
          <w:rFonts w:ascii="Times New Roman" w:hAnsi="Times New Roman" w:cs="Times New Roman"/>
          <w:sz w:val="24"/>
          <w:szCs w:val="24"/>
        </w:rPr>
        <w:t xml:space="preserve"> </w:t>
      </w:r>
      <w:r w:rsidRPr="0082387F">
        <w:rPr>
          <w:rFonts w:ascii="Times New Roman" w:hAnsi="Times New Roman" w:cs="Times New Roman"/>
          <w:sz w:val="24"/>
          <w:szCs w:val="24"/>
        </w:rPr>
        <w:t xml:space="preserve">Entende-se por recursos patrimoniais: </w:t>
      </w:r>
    </w:p>
    <w:p w:rsidR="00157214" w:rsidRPr="00157214" w:rsidRDefault="00157214" w:rsidP="00B42A88">
      <w:pPr>
        <w:pStyle w:val="PargrafodaLista"/>
        <w:numPr>
          <w:ilvl w:val="1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7214">
        <w:rPr>
          <w:rFonts w:ascii="Times New Roman" w:hAnsi="Times New Roman" w:cs="Times New Roman"/>
          <w:b/>
          <w:sz w:val="24"/>
          <w:szCs w:val="24"/>
        </w:rPr>
        <w:t>O</w:t>
      </w:r>
      <w:r w:rsidR="00C73365" w:rsidRPr="00157214">
        <w:rPr>
          <w:rFonts w:ascii="Times New Roman" w:hAnsi="Times New Roman" w:cs="Times New Roman"/>
          <w:b/>
          <w:sz w:val="24"/>
          <w:szCs w:val="24"/>
        </w:rPr>
        <w:t xml:space="preserve"> conjunto de bens, direitos e obrigações da organização.</w:t>
      </w:r>
      <w:r w:rsidR="00C73365" w:rsidRPr="00157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214" w:rsidRPr="00157214" w:rsidRDefault="00157214" w:rsidP="00B42A88">
      <w:pPr>
        <w:pStyle w:val="PargrafodaLista"/>
        <w:numPr>
          <w:ilvl w:val="1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7214">
        <w:rPr>
          <w:rFonts w:ascii="Times New Roman" w:hAnsi="Times New Roman" w:cs="Times New Roman"/>
          <w:sz w:val="24"/>
          <w:szCs w:val="24"/>
        </w:rPr>
        <w:t>A</w:t>
      </w:r>
      <w:r w:rsidR="00C73365" w:rsidRPr="00157214">
        <w:rPr>
          <w:rFonts w:ascii="Times New Roman" w:hAnsi="Times New Roman" w:cs="Times New Roman"/>
          <w:sz w:val="24"/>
          <w:szCs w:val="24"/>
        </w:rPr>
        <w:t xml:space="preserve"> soma do capital social da organização com a depreciação. </w:t>
      </w:r>
    </w:p>
    <w:p w:rsidR="00157214" w:rsidRPr="00157214" w:rsidRDefault="00157214" w:rsidP="00B42A88">
      <w:pPr>
        <w:pStyle w:val="PargrafodaLista"/>
        <w:numPr>
          <w:ilvl w:val="1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7214">
        <w:rPr>
          <w:rFonts w:ascii="Times New Roman" w:hAnsi="Times New Roman" w:cs="Times New Roman"/>
          <w:sz w:val="24"/>
          <w:szCs w:val="24"/>
        </w:rPr>
        <w:t>A</w:t>
      </w:r>
      <w:r w:rsidR="00C73365" w:rsidRPr="00157214">
        <w:rPr>
          <w:rFonts w:ascii="Times New Roman" w:hAnsi="Times New Roman" w:cs="Times New Roman"/>
          <w:sz w:val="24"/>
          <w:szCs w:val="24"/>
        </w:rPr>
        <w:t xml:space="preserve"> diferença entre o passivo circulante e a amortização. </w:t>
      </w:r>
    </w:p>
    <w:p w:rsidR="00C73365" w:rsidRPr="00157214" w:rsidRDefault="00157214" w:rsidP="00B42A88">
      <w:pPr>
        <w:pStyle w:val="PargrafodaLista"/>
        <w:numPr>
          <w:ilvl w:val="1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7214">
        <w:rPr>
          <w:rFonts w:ascii="Times New Roman" w:hAnsi="Times New Roman" w:cs="Times New Roman"/>
          <w:sz w:val="24"/>
          <w:szCs w:val="24"/>
        </w:rPr>
        <w:t>A</w:t>
      </w:r>
      <w:r w:rsidR="00C73365" w:rsidRPr="00157214">
        <w:rPr>
          <w:rFonts w:ascii="Times New Roman" w:hAnsi="Times New Roman" w:cs="Times New Roman"/>
          <w:sz w:val="24"/>
          <w:szCs w:val="24"/>
        </w:rPr>
        <w:t xml:space="preserve"> diferença entre os bens e os direitos da organização.</w:t>
      </w:r>
    </w:p>
    <w:p w:rsidR="0070024E" w:rsidRPr="0082387F" w:rsidRDefault="0070024E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214" w:rsidRDefault="0082387F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87F">
        <w:rPr>
          <w:rFonts w:ascii="Times New Roman" w:hAnsi="Times New Roman" w:cs="Times New Roman"/>
          <w:b/>
          <w:sz w:val="24"/>
          <w:szCs w:val="24"/>
        </w:rPr>
        <w:t>12</w:t>
      </w:r>
      <w:r w:rsidR="0070024E" w:rsidRPr="0082387F">
        <w:rPr>
          <w:rFonts w:ascii="Times New Roman" w:hAnsi="Times New Roman" w:cs="Times New Roman"/>
          <w:b/>
          <w:sz w:val="24"/>
          <w:szCs w:val="24"/>
        </w:rPr>
        <w:t>.</w:t>
      </w:r>
      <w:r w:rsidR="0070024E" w:rsidRPr="0082387F">
        <w:rPr>
          <w:rFonts w:ascii="Times New Roman" w:hAnsi="Times New Roman" w:cs="Times New Roman"/>
          <w:sz w:val="24"/>
          <w:szCs w:val="24"/>
        </w:rPr>
        <w:t xml:space="preserve"> </w:t>
      </w:r>
      <w:r w:rsidR="0070024E" w:rsidRPr="0082387F">
        <w:rPr>
          <w:rFonts w:ascii="Times New Roman" w:hAnsi="Times New Roman" w:cs="Times New Roman"/>
          <w:sz w:val="24"/>
          <w:szCs w:val="24"/>
        </w:rPr>
        <w:t xml:space="preserve">Considerando a legislação pertinente às licitações e contratos, qual é a modalidade correta de procedimento licitatório que deve o Poder Púbico adotar para a alienação de bem imóvel que foi adquirido em um processo de execução fiscal? </w:t>
      </w:r>
    </w:p>
    <w:p w:rsidR="00157214" w:rsidRPr="00157214" w:rsidRDefault="0070024E" w:rsidP="00B42A88">
      <w:pPr>
        <w:pStyle w:val="PargrafodaLista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7214">
        <w:rPr>
          <w:rFonts w:ascii="Times New Roman" w:hAnsi="Times New Roman" w:cs="Times New Roman"/>
          <w:sz w:val="24"/>
          <w:szCs w:val="24"/>
        </w:rPr>
        <w:t xml:space="preserve">Tomada de preços, exclusivamente. </w:t>
      </w:r>
    </w:p>
    <w:p w:rsidR="00157214" w:rsidRDefault="0070024E" w:rsidP="00B42A88">
      <w:pPr>
        <w:pStyle w:val="PargrafodaLista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7214">
        <w:rPr>
          <w:rFonts w:ascii="Times New Roman" w:hAnsi="Times New Roman" w:cs="Times New Roman"/>
          <w:sz w:val="24"/>
          <w:szCs w:val="24"/>
        </w:rPr>
        <w:t xml:space="preserve">Concorrência, exclusivamente. </w:t>
      </w:r>
    </w:p>
    <w:p w:rsidR="00157214" w:rsidRPr="00157214" w:rsidRDefault="00157214" w:rsidP="00B42A88">
      <w:pPr>
        <w:pStyle w:val="PargrafodaLista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7214">
        <w:rPr>
          <w:rFonts w:ascii="Times New Roman" w:hAnsi="Times New Roman" w:cs="Times New Roman"/>
          <w:b/>
          <w:sz w:val="24"/>
          <w:szCs w:val="24"/>
        </w:rPr>
        <w:t>Concorrência ou leilão.</w:t>
      </w:r>
    </w:p>
    <w:p w:rsidR="00157214" w:rsidRDefault="0070024E" w:rsidP="00B42A88">
      <w:pPr>
        <w:pStyle w:val="PargrafodaLista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7214">
        <w:rPr>
          <w:rFonts w:ascii="Times New Roman" w:hAnsi="Times New Roman" w:cs="Times New Roman"/>
          <w:sz w:val="24"/>
          <w:szCs w:val="24"/>
        </w:rPr>
        <w:t xml:space="preserve">Leilão, exclusivamente. </w:t>
      </w:r>
    </w:p>
    <w:p w:rsidR="0070024E" w:rsidRPr="0082387F" w:rsidRDefault="0070024E" w:rsidP="00F94D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214" w:rsidRDefault="0070024E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87F">
        <w:rPr>
          <w:rFonts w:ascii="Times New Roman" w:hAnsi="Times New Roman" w:cs="Times New Roman"/>
          <w:b/>
          <w:sz w:val="24"/>
          <w:szCs w:val="24"/>
        </w:rPr>
        <w:t>1</w:t>
      </w:r>
      <w:r w:rsidR="0082387F" w:rsidRPr="0082387F">
        <w:rPr>
          <w:rFonts w:ascii="Times New Roman" w:hAnsi="Times New Roman" w:cs="Times New Roman"/>
          <w:b/>
          <w:sz w:val="24"/>
          <w:szCs w:val="24"/>
        </w:rPr>
        <w:t>3</w:t>
      </w:r>
      <w:r w:rsidRPr="008238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387F">
        <w:rPr>
          <w:rFonts w:ascii="Times New Roman" w:hAnsi="Times New Roman" w:cs="Times New Roman"/>
          <w:sz w:val="24"/>
          <w:szCs w:val="24"/>
        </w:rPr>
        <w:t xml:space="preserve">Na administração pública, o administrador deve atender aos ditames da conduta ética, valendo-se de regras que assegurem a boa administração e a disciplina interna, fundamentando-se no princípio da: </w:t>
      </w:r>
    </w:p>
    <w:p w:rsidR="00157214" w:rsidRPr="00157214" w:rsidRDefault="00157214" w:rsidP="00B42A88">
      <w:pPr>
        <w:pStyle w:val="PargrafodaLista"/>
        <w:numPr>
          <w:ilvl w:val="1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7214">
        <w:rPr>
          <w:rFonts w:ascii="Times New Roman" w:hAnsi="Times New Roman" w:cs="Times New Roman"/>
          <w:sz w:val="24"/>
          <w:szCs w:val="24"/>
        </w:rPr>
        <w:t>Igualdade</w:t>
      </w:r>
      <w:r w:rsidR="0070024E" w:rsidRPr="001572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214" w:rsidRPr="00157214" w:rsidRDefault="00157214" w:rsidP="00B42A88">
      <w:pPr>
        <w:pStyle w:val="PargrafodaLista"/>
        <w:numPr>
          <w:ilvl w:val="1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7214">
        <w:rPr>
          <w:rFonts w:ascii="Times New Roman" w:hAnsi="Times New Roman" w:cs="Times New Roman"/>
          <w:sz w:val="24"/>
          <w:szCs w:val="24"/>
        </w:rPr>
        <w:t>Probidade</w:t>
      </w:r>
      <w:r w:rsidR="0070024E" w:rsidRPr="00157214">
        <w:rPr>
          <w:rFonts w:ascii="Times New Roman" w:hAnsi="Times New Roman" w:cs="Times New Roman"/>
          <w:sz w:val="24"/>
          <w:szCs w:val="24"/>
        </w:rPr>
        <w:t xml:space="preserve"> administrativa. </w:t>
      </w:r>
    </w:p>
    <w:p w:rsidR="00157214" w:rsidRPr="00157214" w:rsidRDefault="00157214" w:rsidP="00B42A88">
      <w:pPr>
        <w:pStyle w:val="PargrafodaLista"/>
        <w:numPr>
          <w:ilvl w:val="1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7214">
        <w:rPr>
          <w:rFonts w:ascii="Times New Roman" w:hAnsi="Times New Roman" w:cs="Times New Roman"/>
          <w:b/>
          <w:sz w:val="24"/>
          <w:szCs w:val="24"/>
        </w:rPr>
        <w:lastRenderedPageBreak/>
        <w:t>Moralidade</w:t>
      </w:r>
      <w:r w:rsidR="0070024E" w:rsidRPr="00157214">
        <w:rPr>
          <w:rFonts w:ascii="Times New Roman" w:hAnsi="Times New Roman" w:cs="Times New Roman"/>
          <w:b/>
          <w:sz w:val="24"/>
          <w:szCs w:val="24"/>
        </w:rPr>
        <w:t>.</w:t>
      </w:r>
      <w:r w:rsidR="0070024E" w:rsidRPr="00157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24E" w:rsidRPr="00157214" w:rsidRDefault="00157214" w:rsidP="00B42A88">
      <w:pPr>
        <w:pStyle w:val="PargrafodaLista"/>
        <w:numPr>
          <w:ilvl w:val="1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7214">
        <w:rPr>
          <w:rFonts w:ascii="Times New Roman" w:hAnsi="Times New Roman" w:cs="Times New Roman"/>
          <w:sz w:val="24"/>
          <w:szCs w:val="24"/>
        </w:rPr>
        <w:t>Eficácia</w:t>
      </w:r>
      <w:r w:rsidR="0070024E" w:rsidRPr="00157214">
        <w:rPr>
          <w:rFonts w:ascii="Times New Roman" w:hAnsi="Times New Roman" w:cs="Times New Roman"/>
          <w:sz w:val="24"/>
          <w:szCs w:val="24"/>
        </w:rPr>
        <w:t>.</w:t>
      </w:r>
    </w:p>
    <w:p w:rsidR="00C73365" w:rsidRPr="0082387F" w:rsidRDefault="00C73365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214" w:rsidRDefault="0082387F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87F">
        <w:rPr>
          <w:rFonts w:ascii="Times New Roman" w:hAnsi="Times New Roman" w:cs="Times New Roman"/>
          <w:b/>
          <w:sz w:val="24"/>
          <w:szCs w:val="24"/>
        </w:rPr>
        <w:t>14</w:t>
      </w:r>
      <w:r w:rsidRPr="0082387F">
        <w:rPr>
          <w:rFonts w:ascii="Times New Roman" w:hAnsi="Times New Roman" w:cs="Times New Roman"/>
          <w:sz w:val="24"/>
          <w:szCs w:val="24"/>
        </w:rPr>
        <w:t xml:space="preserve">. </w:t>
      </w:r>
      <w:r w:rsidRPr="0082387F">
        <w:rPr>
          <w:rFonts w:ascii="Times New Roman" w:hAnsi="Times New Roman" w:cs="Times New Roman"/>
          <w:sz w:val="24"/>
          <w:szCs w:val="24"/>
        </w:rPr>
        <w:t xml:space="preserve">Analise as afirmativas sobre gestão de processos e assinale com V as verdadeiras e com F as falsas. </w:t>
      </w:r>
    </w:p>
    <w:p w:rsidR="00157214" w:rsidRDefault="0082387F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87F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82387F">
        <w:rPr>
          <w:rFonts w:ascii="Times New Roman" w:hAnsi="Times New Roman" w:cs="Times New Roman"/>
          <w:sz w:val="24"/>
          <w:szCs w:val="24"/>
        </w:rPr>
        <w:t xml:space="preserve"> Uma das maneiras que uma instituição tem para ser mais eficiente e eficaz na prestação de serviços, na qualidade e velocidade requeridas, é por meio de uma boa gestão por processos. </w:t>
      </w:r>
    </w:p>
    <w:p w:rsidR="00157214" w:rsidRDefault="0082387F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87F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82387F">
        <w:rPr>
          <w:rFonts w:ascii="Times New Roman" w:hAnsi="Times New Roman" w:cs="Times New Roman"/>
          <w:sz w:val="24"/>
          <w:szCs w:val="24"/>
        </w:rPr>
        <w:t xml:space="preserve"> A escolha de processos baseadas apenas na possibilidade de redução de custos é um equívoco que frequentemente ocorre nas instituições. </w:t>
      </w:r>
    </w:p>
    <w:p w:rsidR="00157214" w:rsidRDefault="0082387F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87F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82387F">
        <w:rPr>
          <w:rFonts w:ascii="Times New Roman" w:hAnsi="Times New Roman" w:cs="Times New Roman"/>
          <w:sz w:val="24"/>
          <w:szCs w:val="24"/>
        </w:rPr>
        <w:t xml:space="preserve"> A adoção de medidas visando à redução de material de consumo, com cortes lineares, estabelecendo</w:t>
      </w:r>
      <w:r w:rsidR="00157214">
        <w:rPr>
          <w:rFonts w:ascii="Times New Roman" w:hAnsi="Times New Roman" w:cs="Times New Roman"/>
          <w:sz w:val="24"/>
          <w:szCs w:val="24"/>
        </w:rPr>
        <w:t>-</w:t>
      </w:r>
      <w:r w:rsidRPr="0082387F">
        <w:rPr>
          <w:rFonts w:ascii="Times New Roman" w:hAnsi="Times New Roman" w:cs="Times New Roman"/>
          <w:sz w:val="24"/>
          <w:szCs w:val="24"/>
        </w:rPr>
        <w:t xml:space="preserve">se normalmente um percentual único para todos os setores da administração pública, não contribui para a redução dos custos operacionais. </w:t>
      </w:r>
    </w:p>
    <w:p w:rsidR="00157214" w:rsidRDefault="0082387F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87F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82387F">
        <w:rPr>
          <w:rFonts w:ascii="Times New Roman" w:hAnsi="Times New Roman" w:cs="Times New Roman"/>
          <w:sz w:val="24"/>
          <w:szCs w:val="24"/>
        </w:rPr>
        <w:t xml:space="preserve"> A otimização e a adequação entre trabalho, pessoas, tecnologia e informações não agrega valor ao processo de atendimento ao cidadão. </w:t>
      </w:r>
    </w:p>
    <w:p w:rsidR="00157214" w:rsidRDefault="0082387F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87F">
        <w:rPr>
          <w:rFonts w:ascii="Times New Roman" w:hAnsi="Times New Roman" w:cs="Times New Roman"/>
          <w:sz w:val="24"/>
          <w:szCs w:val="24"/>
        </w:rPr>
        <w:t xml:space="preserve">Assinale a sequência CORRETA. </w:t>
      </w:r>
    </w:p>
    <w:p w:rsidR="00157214" w:rsidRPr="00157214" w:rsidRDefault="0082387F" w:rsidP="00B42A88">
      <w:pPr>
        <w:pStyle w:val="PargrafodaLista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7214">
        <w:rPr>
          <w:rFonts w:ascii="Times New Roman" w:hAnsi="Times New Roman" w:cs="Times New Roman"/>
          <w:sz w:val="24"/>
          <w:szCs w:val="24"/>
        </w:rPr>
        <w:t>V F V F</w:t>
      </w:r>
      <w:r w:rsidR="00157214" w:rsidRPr="00157214">
        <w:rPr>
          <w:rFonts w:ascii="Times New Roman" w:hAnsi="Times New Roman" w:cs="Times New Roman"/>
          <w:sz w:val="24"/>
          <w:szCs w:val="24"/>
        </w:rPr>
        <w:t>.</w:t>
      </w:r>
      <w:r w:rsidRPr="00157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214" w:rsidRPr="00157214" w:rsidRDefault="0082387F" w:rsidP="00B42A88">
      <w:pPr>
        <w:pStyle w:val="PargrafodaLista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214">
        <w:rPr>
          <w:rFonts w:ascii="Times New Roman" w:hAnsi="Times New Roman" w:cs="Times New Roman"/>
          <w:b/>
          <w:sz w:val="24"/>
          <w:szCs w:val="24"/>
        </w:rPr>
        <w:t xml:space="preserve">V </w:t>
      </w:r>
      <w:proofErr w:type="spellStart"/>
      <w:r w:rsidRPr="00157214">
        <w:rPr>
          <w:rFonts w:ascii="Times New Roman" w:hAnsi="Times New Roman" w:cs="Times New Roman"/>
          <w:b/>
          <w:sz w:val="24"/>
          <w:szCs w:val="24"/>
        </w:rPr>
        <w:t>V</w:t>
      </w:r>
      <w:proofErr w:type="spellEnd"/>
      <w:r w:rsidRPr="00157214">
        <w:rPr>
          <w:rFonts w:ascii="Times New Roman" w:hAnsi="Times New Roman" w:cs="Times New Roman"/>
          <w:b/>
          <w:sz w:val="24"/>
          <w:szCs w:val="24"/>
        </w:rPr>
        <w:t xml:space="preserve"> F </w:t>
      </w:r>
      <w:proofErr w:type="spellStart"/>
      <w:r w:rsidRPr="00157214">
        <w:rPr>
          <w:rFonts w:ascii="Times New Roman" w:hAnsi="Times New Roman" w:cs="Times New Roman"/>
          <w:b/>
          <w:sz w:val="24"/>
          <w:szCs w:val="24"/>
        </w:rPr>
        <w:t>F</w:t>
      </w:r>
      <w:proofErr w:type="spellEnd"/>
      <w:r w:rsidR="00157214" w:rsidRPr="00157214">
        <w:rPr>
          <w:rFonts w:ascii="Times New Roman" w:hAnsi="Times New Roman" w:cs="Times New Roman"/>
          <w:b/>
          <w:sz w:val="24"/>
          <w:szCs w:val="24"/>
        </w:rPr>
        <w:t>.</w:t>
      </w:r>
      <w:r w:rsidRPr="001572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7214" w:rsidRPr="00157214" w:rsidRDefault="0082387F" w:rsidP="00B42A88">
      <w:pPr>
        <w:pStyle w:val="PargrafodaLista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7214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Pr="00157214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157214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157214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157214" w:rsidRPr="00157214">
        <w:rPr>
          <w:rFonts w:ascii="Times New Roman" w:hAnsi="Times New Roman" w:cs="Times New Roman"/>
          <w:sz w:val="24"/>
          <w:szCs w:val="24"/>
        </w:rPr>
        <w:t>.</w:t>
      </w:r>
      <w:r w:rsidRPr="00157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87F" w:rsidRPr="00157214" w:rsidRDefault="0082387F" w:rsidP="00B42A88">
      <w:pPr>
        <w:pStyle w:val="PargrafodaLista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7214">
        <w:rPr>
          <w:rFonts w:ascii="Times New Roman" w:hAnsi="Times New Roman" w:cs="Times New Roman"/>
          <w:sz w:val="24"/>
          <w:szCs w:val="24"/>
        </w:rPr>
        <w:t>F V F V</w:t>
      </w:r>
      <w:r w:rsidRPr="00157214">
        <w:rPr>
          <w:rFonts w:ascii="Times New Roman" w:hAnsi="Times New Roman" w:cs="Times New Roman"/>
          <w:sz w:val="24"/>
          <w:szCs w:val="24"/>
        </w:rPr>
        <w:t>.</w:t>
      </w:r>
    </w:p>
    <w:p w:rsidR="0082387F" w:rsidRPr="0082387F" w:rsidRDefault="0082387F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214" w:rsidRDefault="0082387F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87F">
        <w:rPr>
          <w:rFonts w:ascii="Times New Roman" w:hAnsi="Times New Roman" w:cs="Times New Roman"/>
          <w:b/>
          <w:sz w:val="24"/>
          <w:szCs w:val="24"/>
        </w:rPr>
        <w:t>15</w:t>
      </w:r>
      <w:r w:rsidRPr="0082387F">
        <w:rPr>
          <w:rFonts w:ascii="Times New Roman" w:hAnsi="Times New Roman" w:cs="Times New Roman"/>
          <w:sz w:val="24"/>
          <w:szCs w:val="24"/>
        </w:rPr>
        <w:t xml:space="preserve">. </w:t>
      </w:r>
      <w:r w:rsidRPr="0082387F">
        <w:rPr>
          <w:rFonts w:ascii="Times New Roman" w:hAnsi="Times New Roman" w:cs="Times New Roman"/>
          <w:sz w:val="24"/>
          <w:szCs w:val="24"/>
        </w:rPr>
        <w:t>Sobre a simplificação e a racionalização de processos, assinale a alternativa INCORRETA.</w:t>
      </w:r>
    </w:p>
    <w:p w:rsidR="00157214" w:rsidRPr="00157214" w:rsidRDefault="0082387F" w:rsidP="00B42A88">
      <w:pPr>
        <w:pStyle w:val="PargrafodaLista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7214">
        <w:rPr>
          <w:rFonts w:ascii="Times New Roman" w:hAnsi="Times New Roman" w:cs="Times New Roman"/>
          <w:sz w:val="24"/>
          <w:szCs w:val="24"/>
        </w:rPr>
        <w:t xml:space="preserve">O mapeamento que consiste no detalhamento dos passos executados em um processo é muito importante para a sua simplificação e racionalização. </w:t>
      </w:r>
    </w:p>
    <w:p w:rsidR="00157214" w:rsidRPr="00157214" w:rsidRDefault="0082387F" w:rsidP="00B42A88">
      <w:pPr>
        <w:pStyle w:val="PargrafodaLista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7214">
        <w:rPr>
          <w:rFonts w:ascii="Times New Roman" w:hAnsi="Times New Roman" w:cs="Times New Roman"/>
          <w:sz w:val="24"/>
          <w:szCs w:val="24"/>
        </w:rPr>
        <w:t xml:space="preserve">A duplicação de tarefas, conferência e análise, leitura e encaminhamento de e-mails, aprovação em duplicidade, documentos para entrada de dados e deslocamentos são itens importantes para a simplificação de processos. </w:t>
      </w:r>
    </w:p>
    <w:p w:rsidR="00157214" w:rsidRPr="00157214" w:rsidRDefault="0082387F" w:rsidP="00B42A88">
      <w:pPr>
        <w:pStyle w:val="PargrafodaLista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214">
        <w:rPr>
          <w:rFonts w:ascii="Times New Roman" w:hAnsi="Times New Roman" w:cs="Times New Roman"/>
          <w:sz w:val="24"/>
          <w:szCs w:val="24"/>
        </w:rPr>
        <w:t>Uma importante ferramenta de apoio é o fluxograma, que é um quadro visual que aperfeiçoa a racionalização de processos</w:t>
      </w:r>
      <w:r w:rsidRPr="0015721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2387F" w:rsidRPr="00157214" w:rsidRDefault="0082387F" w:rsidP="00B42A88">
      <w:pPr>
        <w:pStyle w:val="PargrafodaLista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214">
        <w:rPr>
          <w:rFonts w:ascii="Times New Roman" w:hAnsi="Times New Roman" w:cs="Times New Roman"/>
          <w:b/>
          <w:sz w:val="24"/>
          <w:szCs w:val="24"/>
        </w:rPr>
        <w:t>Sem indicadores de mensuração apropriados, fica mais fácil avaliar o desempenho de uma instituição.</w:t>
      </w:r>
    </w:p>
    <w:p w:rsidR="0082387F" w:rsidRPr="0082387F" w:rsidRDefault="0082387F" w:rsidP="00F94D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214" w:rsidRDefault="0082387F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87F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82387F">
        <w:rPr>
          <w:rFonts w:ascii="Times New Roman" w:hAnsi="Times New Roman" w:cs="Times New Roman"/>
          <w:sz w:val="24"/>
          <w:szCs w:val="24"/>
        </w:rPr>
        <w:t xml:space="preserve">Sobre processos administrativos, numere a COLUNA II de acordo com a COLUNA I, fazendo a associação dos conceitos com suas respectivas definições. </w:t>
      </w:r>
    </w:p>
    <w:p w:rsidR="0082387F" w:rsidRPr="00157214" w:rsidRDefault="0082387F" w:rsidP="00F94D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214">
        <w:rPr>
          <w:rFonts w:ascii="Times New Roman" w:hAnsi="Times New Roman" w:cs="Times New Roman"/>
          <w:b/>
          <w:sz w:val="24"/>
          <w:szCs w:val="24"/>
        </w:rPr>
        <w:t>COLUNA I</w:t>
      </w:r>
      <w:r w:rsidR="00157214" w:rsidRPr="00157214">
        <w:rPr>
          <w:rFonts w:ascii="Times New Roman" w:hAnsi="Times New Roman" w:cs="Times New Roman"/>
          <w:b/>
          <w:sz w:val="24"/>
          <w:szCs w:val="24"/>
        </w:rPr>
        <w:t>:</w:t>
      </w:r>
    </w:p>
    <w:p w:rsidR="0082387F" w:rsidRPr="0082387F" w:rsidRDefault="0082387F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214">
        <w:rPr>
          <w:rFonts w:ascii="Times New Roman" w:hAnsi="Times New Roman" w:cs="Times New Roman"/>
          <w:b/>
          <w:sz w:val="24"/>
          <w:szCs w:val="24"/>
        </w:rPr>
        <w:t>1.</w:t>
      </w:r>
      <w:r w:rsidRPr="0082387F">
        <w:rPr>
          <w:rFonts w:ascii="Times New Roman" w:hAnsi="Times New Roman" w:cs="Times New Roman"/>
          <w:sz w:val="24"/>
          <w:szCs w:val="24"/>
        </w:rPr>
        <w:t xml:space="preserve"> Planejamento </w:t>
      </w:r>
    </w:p>
    <w:p w:rsidR="0082387F" w:rsidRPr="0082387F" w:rsidRDefault="0082387F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214">
        <w:rPr>
          <w:rFonts w:ascii="Times New Roman" w:hAnsi="Times New Roman" w:cs="Times New Roman"/>
          <w:b/>
          <w:sz w:val="24"/>
          <w:szCs w:val="24"/>
        </w:rPr>
        <w:t>2.</w:t>
      </w:r>
      <w:r w:rsidRPr="0082387F">
        <w:rPr>
          <w:rFonts w:ascii="Times New Roman" w:hAnsi="Times New Roman" w:cs="Times New Roman"/>
          <w:sz w:val="24"/>
          <w:szCs w:val="24"/>
        </w:rPr>
        <w:t xml:space="preserve"> Organização </w:t>
      </w:r>
    </w:p>
    <w:p w:rsidR="0082387F" w:rsidRPr="0082387F" w:rsidRDefault="0082387F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214">
        <w:rPr>
          <w:rFonts w:ascii="Times New Roman" w:hAnsi="Times New Roman" w:cs="Times New Roman"/>
          <w:b/>
          <w:sz w:val="24"/>
          <w:szCs w:val="24"/>
        </w:rPr>
        <w:t>3.</w:t>
      </w:r>
      <w:r w:rsidRPr="0082387F">
        <w:rPr>
          <w:rFonts w:ascii="Times New Roman" w:hAnsi="Times New Roman" w:cs="Times New Roman"/>
          <w:sz w:val="24"/>
          <w:szCs w:val="24"/>
        </w:rPr>
        <w:t xml:space="preserve"> Direção</w:t>
      </w:r>
    </w:p>
    <w:p w:rsidR="0082387F" w:rsidRPr="0082387F" w:rsidRDefault="0082387F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214">
        <w:rPr>
          <w:rFonts w:ascii="Times New Roman" w:hAnsi="Times New Roman" w:cs="Times New Roman"/>
          <w:b/>
          <w:sz w:val="24"/>
          <w:szCs w:val="24"/>
        </w:rPr>
        <w:t>4.</w:t>
      </w:r>
      <w:r w:rsidRPr="0082387F">
        <w:rPr>
          <w:rFonts w:ascii="Times New Roman" w:hAnsi="Times New Roman" w:cs="Times New Roman"/>
          <w:sz w:val="24"/>
          <w:szCs w:val="24"/>
        </w:rPr>
        <w:t xml:space="preserve"> Controle</w:t>
      </w:r>
    </w:p>
    <w:p w:rsidR="0082387F" w:rsidRDefault="0082387F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214" w:rsidRPr="00157214" w:rsidRDefault="00157214" w:rsidP="00F94D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214">
        <w:rPr>
          <w:rFonts w:ascii="Times New Roman" w:hAnsi="Times New Roman" w:cs="Times New Roman"/>
          <w:b/>
          <w:sz w:val="24"/>
          <w:szCs w:val="24"/>
        </w:rPr>
        <w:t>COLUNA II:</w:t>
      </w:r>
    </w:p>
    <w:p w:rsidR="0082387F" w:rsidRPr="0082387F" w:rsidRDefault="0082387F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87F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82387F">
        <w:rPr>
          <w:rFonts w:ascii="Times New Roman" w:hAnsi="Times New Roman" w:cs="Times New Roman"/>
          <w:sz w:val="24"/>
          <w:szCs w:val="24"/>
        </w:rPr>
        <w:t xml:space="preserve"> É um processo administrativo que conduz e coordena o pessoal na execução das tarefas antecipadamente planejadas.</w:t>
      </w:r>
    </w:p>
    <w:p w:rsidR="0082387F" w:rsidRPr="0082387F" w:rsidRDefault="0082387F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87F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82387F">
        <w:rPr>
          <w:rFonts w:ascii="Times New Roman" w:hAnsi="Times New Roman" w:cs="Times New Roman"/>
          <w:sz w:val="24"/>
          <w:szCs w:val="24"/>
        </w:rPr>
        <w:t xml:space="preserve"> É um processo administrativo que consiste em verificar se tudo está sendo feito de acordo com o que foi planejado e as ordens dadas, bem como assinalar as falhas e os erros, a fim de repará-los e evitar sua repetição. </w:t>
      </w:r>
    </w:p>
    <w:p w:rsidR="0082387F" w:rsidRPr="0082387F" w:rsidRDefault="0082387F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87F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82387F">
        <w:rPr>
          <w:rFonts w:ascii="Times New Roman" w:hAnsi="Times New Roman" w:cs="Times New Roman"/>
          <w:sz w:val="24"/>
          <w:szCs w:val="24"/>
        </w:rPr>
        <w:t xml:space="preserve"> É um processo administrativo que determina antecipadamente o que um grupo de pessoas deve fazer e quais as metas que devem ser atingidas. </w:t>
      </w:r>
    </w:p>
    <w:p w:rsidR="0082387F" w:rsidRPr="0082387F" w:rsidRDefault="0082387F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87F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82387F">
        <w:rPr>
          <w:rFonts w:ascii="Times New Roman" w:hAnsi="Times New Roman" w:cs="Times New Roman"/>
          <w:sz w:val="24"/>
          <w:szCs w:val="24"/>
        </w:rPr>
        <w:t xml:space="preserve"> É um processo administrativo que visa à estruturação da empresa, reunindo pessoas e equipamentos, de acordo com o planejamento efetuado. </w:t>
      </w:r>
    </w:p>
    <w:p w:rsidR="0082387F" w:rsidRPr="0082387F" w:rsidRDefault="0082387F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87F">
        <w:rPr>
          <w:rFonts w:ascii="Times New Roman" w:hAnsi="Times New Roman" w:cs="Times New Roman"/>
          <w:sz w:val="24"/>
          <w:szCs w:val="24"/>
        </w:rPr>
        <w:lastRenderedPageBreak/>
        <w:t xml:space="preserve">Assinale a sequência CORRETA. </w:t>
      </w:r>
    </w:p>
    <w:p w:rsidR="0082387F" w:rsidRPr="00157214" w:rsidRDefault="0082387F" w:rsidP="00B42A88">
      <w:pPr>
        <w:pStyle w:val="PargrafodaLista"/>
        <w:numPr>
          <w:ilvl w:val="1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214">
        <w:rPr>
          <w:rFonts w:ascii="Times New Roman" w:hAnsi="Times New Roman" w:cs="Times New Roman"/>
          <w:b/>
          <w:sz w:val="24"/>
          <w:szCs w:val="24"/>
        </w:rPr>
        <w:t>3 4 1 2</w:t>
      </w:r>
      <w:r w:rsidRPr="00157214">
        <w:rPr>
          <w:rFonts w:ascii="Times New Roman" w:hAnsi="Times New Roman" w:cs="Times New Roman"/>
          <w:b/>
          <w:sz w:val="24"/>
          <w:szCs w:val="24"/>
        </w:rPr>
        <w:t>.</w:t>
      </w:r>
      <w:r w:rsidRPr="001572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387F" w:rsidRPr="00157214" w:rsidRDefault="0082387F" w:rsidP="00B42A88">
      <w:pPr>
        <w:pStyle w:val="PargrafodaLista"/>
        <w:numPr>
          <w:ilvl w:val="1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7214">
        <w:rPr>
          <w:rFonts w:ascii="Times New Roman" w:hAnsi="Times New Roman" w:cs="Times New Roman"/>
          <w:sz w:val="24"/>
          <w:szCs w:val="24"/>
        </w:rPr>
        <w:t xml:space="preserve">1 2 3 </w:t>
      </w:r>
      <w:r w:rsidRPr="00157214">
        <w:rPr>
          <w:rFonts w:ascii="Times New Roman" w:hAnsi="Times New Roman" w:cs="Times New Roman"/>
          <w:sz w:val="24"/>
          <w:szCs w:val="24"/>
        </w:rPr>
        <w:t>4.</w:t>
      </w:r>
    </w:p>
    <w:p w:rsidR="0082387F" w:rsidRPr="00157214" w:rsidRDefault="0082387F" w:rsidP="00B42A88">
      <w:pPr>
        <w:pStyle w:val="PargrafodaLista"/>
        <w:numPr>
          <w:ilvl w:val="1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7214">
        <w:rPr>
          <w:rFonts w:ascii="Times New Roman" w:hAnsi="Times New Roman" w:cs="Times New Roman"/>
          <w:sz w:val="24"/>
          <w:szCs w:val="24"/>
        </w:rPr>
        <w:t>2 1 4 3.</w:t>
      </w:r>
    </w:p>
    <w:p w:rsidR="0082387F" w:rsidRPr="00157214" w:rsidRDefault="0082387F" w:rsidP="00B42A88">
      <w:pPr>
        <w:pStyle w:val="PargrafodaLista"/>
        <w:numPr>
          <w:ilvl w:val="1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7214">
        <w:rPr>
          <w:rFonts w:ascii="Times New Roman" w:hAnsi="Times New Roman" w:cs="Times New Roman"/>
          <w:sz w:val="24"/>
          <w:szCs w:val="24"/>
        </w:rPr>
        <w:t>4 3 2 1</w:t>
      </w:r>
      <w:r w:rsidRPr="00157214">
        <w:rPr>
          <w:rFonts w:ascii="Times New Roman" w:hAnsi="Times New Roman" w:cs="Times New Roman"/>
          <w:sz w:val="24"/>
          <w:szCs w:val="24"/>
        </w:rPr>
        <w:t>.</w:t>
      </w:r>
    </w:p>
    <w:p w:rsidR="0082387F" w:rsidRPr="0082387F" w:rsidRDefault="0082387F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214" w:rsidRDefault="0082387F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87F">
        <w:rPr>
          <w:rFonts w:ascii="Times New Roman" w:hAnsi="Times New Roman" w:cs="Times New Roman"/>
          <w:b/>
          <w:sz w:val="24"/>
          <w:szCs w:val="24"/>
        </w:rPr>
        <w:t>17.</w:t>
      </w:r>
      <w:r w:rsidRPr="0082387F">
        <w:rPr>
          <w:rFonts w:ascii="Times New Roman" w:hAnsi="Times New Roman" w:cs="Times New Roman"/>
          <w:sz w:val="24"/>
          <w:szCs w:val="24"/>
        </w:rPr>
        <w:t xml:space="preserve"> </w:t>
      </w:r>
      <w:r w:rsidRPr="0082387F">
        <w:rPr>
          <w:rFonts w:ascii="Times New Roman" w:hAnsi="Times New Roman" w:cs="Times New Roman"/>
          <w:sz w:val="24"/>
          <w:szCs w:val="24"/>
        </w:rPr>
        <w:t xml:space="preserve">Analise as afirmativas sobre os conceitos de eficiência e eficácia, assinalando com V as Verdadeiras e com F as Falsas. </w:t>
      </w:r>
    </w:p>
    <w:p w:rsidR="00157214" w:rsidRDefault="0082387F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87F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82387F">
        <w:rPr>
          <w:rFonts w:ascii="Times New Roman" w:hAnsi="Times New Roman" w:cs="Times New Roman"/>
          <w:sz w:val="24"/>
          <w:szCs w:val="24"/>
        </w:rPr>
        <w:t xml:space="preserve"> Eficiência é um conceito usado para indicar que uma instituição utiliza produtivamente seus recursos. </w:t>
      </w:r>
    </w:p>
    <w:p w:rsidR="00157214" w:rsidRDefault="0082387F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87F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82387F">
        <w:rPr>
          <w:rFonts w:ascii="Times New Roman" w:hAnsi="Times New Roman" w:cs="Times New Roman"/>
          <w:sz w:val="24"/>
          <w:szCs w:val="24"/>
        </w:rPr>
        <w:t xml:space="preserve"> Quanto mais baixo o grau de produtividade na utilização dos recursos, mais eficiente é a instituição. </w:t>
      </w:r>
    </w:p>
    <w:p w:rsidR="00157214" w:rsidRDefault="0082387F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87F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82387F">
        <w:rPr>
          <w:rFonts w:ascii="Times New Roman" w:hAnsi="Times New Roman" w:cs="Times New Roman"/>
          <w:sz w:val="24"/>
          <w:szCs w:val="24"/>
        </w:rPr>
        <w:t xml:space="preserve"> Eficácia é o conceito usado para indicar que uma instituição realiza seus objetivos. </w:t>
      </w:r>
    </w:p>
    <w:p w:rsidR="00157214" w:rsidRDefault="0082387F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87F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82387F">
        <w:rPr>
          <w:rFonts w:ascii="Times New Roman" w:hAnsi="Times New Roman" w:cs="Times New Roman"/>
          <w:sz w:val="24"/>
          <w:szCs w:val="24"/>
        </w:rPr>
        <w:t xml:space="preserve"> Quanto mais baixo o grau de realização dos objetivos, mais a instituição é eficaz. </w:t>
      </w:r>
    </w:p>
    <w:p w:rsidR="00157214" w:rsidRDefault="0082387F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87F">
        <w:rPr>
          <w:rFonts w:ascii="Times New Roman" w:hAnsi="Times New Roman" w:cs="Times New Roman"/>
          <w:sz w:val="24"/>
          <w:szCs w:val="24"/>
        </w:rPr>
        <w:t xml:space="preserve">Assinale a sequência CORRETA. </w:t>
      </w:r>
    </w:p>
    <w:p w:rsidR="00157214" w:rsidRPr="00157214" w:rsidRDefault="0082387F" w:rsidP="00B42A88">
      <w:pPr>
        <w:pStyle w:val="PargrafodaLista"/>
        <w:numPr>
          <w:ilvl w:val="1"/>
          <w:numId w:val="18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214">
        <w:rPr>
          <w:rFonts w:ascii="Times New Roman" w:hAnsi="Times New Roman" w:cs="Times New Roman"/>
          <w:b/>
          <w:sz w:val="24"/>
          <w:szCs w:val="24"/>
        </w:rPr>
        <w:t>V F V F</w:t>
      </w:r>
      <w:r w:rsidR="00157214" w:rsidRPr="00157214">
        <w:rPr>
          <w:rFonts w:ascii="Times New Roman" w:hAnsi="Times New Roman" w:cs="Times New Roman"/>
          <w:b/>
          <w:sz w:val="24"/>
          <w:szCs w:val="24"/>
        </w:rPr>
        <w:t>.</w:t>
      </w:r>
    </w:p>
    <w:p w:rsidR="00157214" w:rsidRPr="00157214" w:rsidRDefault="0082387F" w:rsidP="00B42A88">
      <w:pPr>
        <w:pStyle w:val="PargrafodaLista"/>
        <w:numPr>
          <w:ilvl w:val="1"/>
          <w:numId w:val="1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7214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Pr="00157214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157214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157214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157214" w:rsidRPr="00157214">
        <w:rPr>
          <w:rFonts w:ascii="Times New Roman" w:hAnsi="Times New Roman" w:cs="Times New Roman"/>
          <w:sz w:val="24"/>
          <w:szCs w:val="24"/>
        </w:rPr>
        <w:t>.</w:t>
      </w:r>
    </w:p>
    <w:p w:rsidR="00157214" w:rsidRPr="00157214" w:rsidRDefault="0082387F" w:rsidP="00B42A88">
      <w:pPr>
        <w:pStyle w:val="PargrafodaLista"/>
        <w:numPr>
          <w:ilvl w:val="1"/>
          <w:numId w:val="1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7214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157214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Pr="00157214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Pr="00157214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157214" w:rsidRPr="00157214">
        <w:rPr>
          <w:rFonts w:ascii="Times New Roman" w:hAnsi="Times New Roman" w:cs="Times New Roman"/>
          <w:sz w:val="24"/>
          <w:szCs w:val="24"/>
        </w:rPr>
        <w:t>.</w:t>
      </w:r>
    </w:p>
    <w:p w:rsidR="0082387F" w:rsidRPr="00157214" w:rsidRDefault="0082387F" w:rsidP="00B42A88">
      <w:pPr>
        <w:pStyle w:val="PargrafodaLista"/>
        <w:numPr>
          <w:ilvl w:val="1"/>
          <w:numId w:val="1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7214">
        <w:rPr>
          <w:rFonts w:ascii="Times New Roman" w:hAnsi="Times New Roman" w:cs="Times New Roman"/>
          <w:sz w:val="24"/>
          <w:szCs w:val="24"/>
        </w:rPr>
        <w:t>F V F V</w:t>
      </w:r>
      <w:r w:rsidR="00157214" w:rsidRPr="00157214">
        <w:rPr>
          <w:rFonts w:ascii="Times New Roman" w:hAnsi="Times New Roman" w:cs="Times New Roman"/>
          <w:sz w:val="24"/>
          <w:szCs w:val="24"/>
        </w:rPr>
        <w:t>.</w:t>
      </w:r>
    </w:p>
    <w:p w:rsidR="00C73365" w:rsidRPr="0082387F" w:rsidRDefault="00C73365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214" w:rsidRDefault="0082387F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87F">
        <w:rPr>
          <w:rFonts w:ascii="Times New Roman" w:hAnsi="Times New Roman" w:cs="Times New Roman"/>
          <w:b/>
          <w:sz w:val="24"/>
          <w:szCs w:val="24"/>
        </w:rPr>
        <w:t>18</w:t>
      </w:r>
      <w:r w:rsidR="00C73365" w:rsidRPr="0082387F">
        <w:rPr>
          <w:rFonts w:ascii="Times New Roman" w:hAnsi="Times New Roman" w:cs="Times New Roman"/>
          <w:b/>
          <w:sz w:val="24"/>
          <w:szCs w:val="24"/>
        </w:rPr>
        <w:t>.</w:t>
      </w:r>
      <w:r w:rsidR="00C73365" w:rsidRPr="0082387F">
        <w:rPr>
          <w:rFonts w:ascii="Times New Roman" w:hAnsi="Times New Roman" w:cs="Times New Roman"/>
          <w:sz w:val="24"/>
          <w:szCs w:val="24"/>
        </w:rPr>
        <w:t xml:space="preserve"> </w:t>
      </w:r>
      <w:r w:rsidR="00C73365" w:rsidRPr="0082387F">
        <w:rPr>
          <w:rFonts w:ascii="Times New Roman" w:hAnsi="Times New Roman" w:cs="Times New Roman"/>
          <w:sz w:val="24"/>
          <w:szCs w:val="24"/>
        </w:rPr>
        <w:t xml:space="preserve">A expressão inglesa feedback, em termos de atendimento, significa: </w:t>
      </w:r>
    </w:p>
    <w:p w:rsidR="00157214" w:rsidRPr="00157214" w:rsidRDefault="00157214" w:rsidP="00B42A88">
      <w:pPr>
        <w:pStyle w:val="PargrafodaLista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7214">
        <w:rPr>
          <w:rFonts w:ascii="Times New Roman" w:hAnsi="Times New Roman" w:cs="Times New Roman"/>
          <w:sz w:val="24"/>
          <w:szCs w:val="24"/>
        </w:rPr>
        <w:t>Alimentação</w:t>
      </w:r>
      <w:r w:rsidR="00C73365" w:rsidRPr="00157214">
        <w:rPr>
          <w:rFonts w:ascii="Times New Roman" w:hAnsi="Times New Roman" w:cs="Times New Roman"/>
          <w:sz w:val="24"/>
          <w:szCs w:val="24"/>
        </w:rPr>
        <w:t xml:space="preserve"> ou informação inicial na administração. </w:t>
      </w:r>
    </w:p>
    <w:p w:rsidR="00157214" w:rsidRPr="00157214" w:rsidRDefault="00157214" w:rsidP="00B42A88">
      <w:pPr>
        <w:pStyle w:val="PargrafodaLista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7214">
        <w:rPr>
          <w:rFonts w:ascii="Times New Roman" w:hAnsi="Times New Roman" w:cs="Times New Roman"/>
          <w:b/>
          <w:sz w:val="24"/>
          <w:szCs w:val="24"/>
        </w:rPr>
        <w:t>Retroalimentação</w:t>
      </w:r>
      <w:r w:rsidR="00C73365" w:rsidRPr="00157214">
        <w:rPr>
          <w:rFonts w:ascii="Times New Roman" w:hAnsi="Times New Roman" w:cs="Times New Roman"/>
          <w:b/>
          <w:sz w:val="24"/>
          <w:szCs w:val="24"/>
        </w:rPr>
        <w:t xml:space="preserve"> ou resposta a um determinado pedido ou acontecimento.</w:t>
      </w:r>
      <w:r w:rsidR="00C73365" w:rsidRPr="00157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214" w:rsidRPr="00157214" w:rsidRDefault="00157214" w:rsidP="00B42A88">
      <w:pPr>
        <w:pStyle w:val="PargrafodaLista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7214">
        <w:rPr>
          <w:rFonts w:ascii="Times New Roman" w:hAnsi="Times New Roman" w:cs="Times New Roman"/>
          <w:sz w:val="24"/>
          <w:szCs w:val="24"/>
        </w:rPr>
        <w:t>Alimentação</w:t>
      </w:r>
      <w:r w:rsidR="00C73365" w:rsidRPr="00157214">
        <w:rPr>
          <w:rFonts w:ascii="Times New Roman" w:hAnsi="Times New Roman" w:cs="Times New Roman"/>
          <w:sz w:val="24"/>
          <w:szCs w:val="24"/>
        </w:rPr>
        <w:t xml:space="preserve"> ou informação final no âmbito da teoria de sistemas. </w:t>
      </w:r>
    </w:p>
    <w:p w:rsidR="00C73365" w:rsidRPr="00157214" w:rsidRDefault="00157214" w:rsidP="00B42A88">
      <w:pPr>
        <w:pStyle w:val="PargrafodaLista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7214">
        <w:rPr>
          <w:rFonts w:ascii="Times New Roman" w:hAnsi="Times New Roman" w:cs="Times New Roman"/>
          <w:sz w:val="24"/>
          <w:szCs w:val="24"/>
        </w:rPr>
        <w:t>Discordância</w:t>
      </w:r>
      <w:r w:rsidR="00C73365" w:rsidRPr="00157214">
        <w:rPr>
          <w:rFonts w:ascii="Times New Roman" w:hAnsi="Times New Roman" w:cs="Times New Roman"/>
          <w:sz w:val="24"/>
          <w:szCs w:val="24"/>
        </w:rPr>
        <w:t xml:space="preserve"> ou</w:t>
      </w:r>
      <w:r w:rsidR="00C73365" w:rsidRPr="00157214">
        <w:rPr>
          <w:rFonts w:ascii="Times New Roman" w:hAnsi="Times New Roman" w:cs="Times New Roman"/>
          <w:sz w:val="24"/>
          <w:szCs w:val="24"/>
        </w:rPr>
        <w:t xml:space="preserve"> </w:t>
      </w:r>
      <w:r w:rsidR="00C73365" w:rsidRPr="00157214">
        <w:rPr>
          <w:rFonts w:ascii="Times New Roman" w:hAnsi="Times New Roman" w:cs="Times New Roman"/>
          <w:sz w:val="24"/>
          <w:szCs w:val="24"/>
        </w:rPr>
        <w:t>resposta negativa a um evento ou acontecimento.</w:t>
      </w:r>
    </w:p>
    <w:p w:rsidR="00C73365" w:rsidRPr="0082387F" w:rsidRDefault="00C73365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214" w:rsidRDefault="0082387F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87F">
        <w:rPr>
          <w:rFonts w:ascii="Times New Roman" w:hAnsi="Times New Roman" w:cs="Times New Roman"/>
          <w:b/>
          <w:sz w:val="24"/>
          <w:szCs w:val="24"/>
        </w:rPr>
        <w:t>19</w:t>
      </w:r>
      <w:r w:rsidR="00C73365" w:rsidRPr="0082387F">
        <w:rPr>
          <w:rFonts w:ascii="Times New Roman" w:hAnsi="Times New Roman" w:cs="Times New Roman"/>
          <w:b/>
          <w:sz w:val="24"/>
          <w:szCs w:val="24"/>
        </w:rPr>
        <w:t>.</w:t>
      </w:r>
      <w:r w:rsidR="00C73365" w:rsidRPr="0082387F">
        <w:rPr>
          <w:rFonts w:ascii="Times New Roman" w:hAnsi="Times New Roman" w:cs="Times New Roman"/>
          <w:sz w:val="24"/>
          <w:szCs w:val="24"/>
        </w:rPr>
        <w:t xml:space="preserve"> </w:t>
      </w:r>
      <w:r w:rsidR="00C73365" w:rsidRPr="0082387F">
        <w:rPr>
          <w:rFonts w:ascii="Times New Roman" w:hAnsi="Times New Roman" w:cs="Times New Roman"/>
          <w:sz w:val="24"/>
          <w:szCs w:val="24"/>
        </w:rPr>
        <w:t>A comunicação é uma ferramenta no atendimento de pessoas e deve promover o perfeito entendimento interpessoal. No entanto, existem barreiras que podem comprometer a compreensão das mensagens, tais como gírias, regionalismos e gagueira. Esses casos caracterizam</w:t>
      </w:r>
      <w:r w:rsidR="00157214">
        <w:rPr>
          <w:rFonts w:ascii="Times New Roman" w:hAnsi="Times New Roman" w:cs="Times New Roman"/>
          <w:sz w:val="24"/>
          <w:szCs w:val="24"/>
        </w:rPr>
        <w:t>-</w:t>
      </w:r>
      <w:r w:rsidR="00C73365" w:rsidRPr="0082387F">
        <w:rPr>
          <w:rFonts w:ascii="Times New Roman" w:hAnsi="Times New Roman" w:cs="Times New Roman"/>
          <w:sz w:val="24"/>
          <w:szCs w:val="24"/>
        </w:rPr>
        <w:t xml:space="preserve">se como barreira de: </w:t>
      </w:r>
    </w:p>
    <w:p w:rsidR="00157214" w:rsidRPr="00157214" w:rsidRDefault="00157214" w:rsidP="00B42A88">
      <w:pPr>
        <w:pStyle w:val="PargrafodaLista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7214">
        <w:rPr>
          <w:rFonts w:ascii="Times New Roman" w:hAnsi="Times New Roman" w:cs="Times New Roman"/>
          <w:b/>
          <w:sz w:val="24"/>
          <w:szCs w:val="24"/>
        </w:rPr>
        <w:t>Linguagem</w:t>
      </w:r>
      <w:r w:rsidR="00C73365" w:rsidRPr="00157214">
        <w:rPr>
          <w:rFonts w:ascii="Times New Roman" w:hAnsi="Times New Roman" w:cs="Times New Roman"/>
          <w:b/>
          <w:sz w:val="24"/>
          <w:szCs w:val="24"/>
        </w:rPr>
        <w:t>.</w:t>
      </w:r>
      <w:r w:rsidR="00C73365" w:rsidRPr="00157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214" w:rsidRPr="00157214" w:rsidRDefault="00157214" w:rsidP="00B42A88">
      <w:pPr>
        <w:pStyle w:val="PargrafodaLista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7214">
        <w:rPr>
          <w:rFonts w:ascii="Times New Roman" w:hAnsi="Times New Roman" w:cs="Times New Roman"/>
          <w:sz w:val="24"/>
          <w:szCs w:val="24"/>
        </w:rPr>
        <w:t>Origem</w:t>
      </w:r>
      <w:r w:rsidR="00C73365" w:rsidRPr="00157214">
        <w:rPr>
          <w:rFonts w:ascii="Times New Roman" w:hAnsi="Times New Roman" w:cs="Times New Roman"/>
          <w:sz w:val="24"/>
          <w:szCs w:val="24"/>
        </w:rPr>
        <w:t xml:space="preserve"> emocional. </w:t>
      </w:r>
    </w:p>
    <w:p w:rsidR="00157214" w:rsidRPr="00157214" w:rsidRDefault="00157214" w:rsidP="00B42A88">
      <w:pPr>
        <w:pStyle w:val="PargrafodaLista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7214">
        <w:rPr>
          <w:rFonts w:ascii="Times New Roman" w:hAnsi="Times New Roman" w:cs="Times New Roman"/>
          <w:sz w:val="24"/>
          <w:szCs w:val="24"/>
        </w:rPr>
        <w:t>Cunho</w:t>
      </w:r>
      <w:r w:rsidR="00C73365" w:rsidRPr="00157214">
        <w:rPr>
          <w:rFonts w:ascii="Times New Roman" w:hAnsi="Times New Roman" w:cs="Times New Roman"/>
          <w:sz w:val="24"/>
          <w:szCs w:val="24"/>
        </w:rPr>
        <w:t xml:space="preserve"> tecnológico. </w:t>
      </w:r>
    </w:p>
    <w:p w:rsidR="00C73365" w:rsidRPr="00157214" w:rsidRDefault="00157214" w:rsidP="00B42A88">
      <w:pPr>
        <w:pStyle w:val="PargrafodaLista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7214">
        <w:rPr>
          <w:rFonts w:ascii="Times New Roman" w:hAnsi="Times New Roman" w:cs="Times New Roman"/>
          <w:sz w:val="24"/>
          <w:szCs w:val="24"/>
        </w:rPr>
        <w:t>Seletividade</w:t>
      </w:r>
      <w:r w:rsidR="00C73365" w:rsidRPr="00157214">
        <w:rPr>
          <w:rFonts w:ascii="Times New Roman" w:hAnsi="Times New Roman" w:cs="Times New Roman"/>
          <w:sz w:val="24"/>
          <w:szCs w:val="24"/>
        </w:rPr>
        <w:t>.</w:t>
      </w:r>
    </w:p>
    <w:p w:rsidR="00C73365" w:rsidRPr="0082387F" w:rsidRDefault="00C73365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214" w:rsidRDefault="0082387F" w:rsidP="00F9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87F">
        <w:rPr>
          <w:rFonts w:ascii="Times New Roman" w:hAnsi="Times New Roman" w:cs="Times New Roman"/>
          <w:b/>
          <w:sz w:val="24"/>
          <w:szCs w:val="24"/>
        </w:rPr>
        <w:t>20</w:t>
      </w:r>
      <w:r w:rsidR="00C73365" w:rsidRPr="0082387F">
        <w:rPr>
          <w:rFonts w:ascii="Times New Roman" w:hAnsi="Times New Roman" w:cs="Times New Roman"/>
          <w:b/>
          <w:sz w:val="24"/>
          <w:szCs w:val="24"/>
        </w:rPr>
        <w:t>.</w:t>
      </w:r>
      <w:r w:rsidR="00C73365" w:rsidRPr="0082387F">
        <w:rPr>
          <w:rFonts w:ascii="Times New Roman" w:hAnsi="Times New Roman" w:cs="Times New Roman"/>
          <w:sz w:val="24"/>
          <w:szCs w:val="24"/>
        </w:rPr>
        <w:t xml:space="preserve"> </w:t>
      </w:r>
      <w:r w:rsidR="00C73365" w:rsidRPr="0082387F">
        <w:rPr>
          <w:rFonts w:ascii="Times New Roman" w:hAnsi="Times New Roman" w:cs="Times New Roman"/>
          <w:sz w:val="24"/>
          <w:szCs w:val="24"/>
        </w:rPr>
        <w:t>Em uma instituição, a administração deve ser realizada com alto</w:t>
      </w:r>
      <w:r w:rsidR="00157214">
        <w:rPr>
          <w:rFonts w:ascii="Times New Roman" w:hAnsi="Times New Roman" w:cs="Times New Roman"/>
          <w:sz w:val="24"/>
          <w:szCs w:val="24"/>
        </w:rPr>
        <w:t>s padrões de excelência, porque:</w:t>
      </w:r>
    </w:p>
    <w:p w:rsidR="00157214" w:rsidRPr="00157214" w:rsidRDefault="00157214" w:rsidP="00B42A88">
      <w:pPr>
        <w:pStyle w:val="PargrafodaLista"/>
        <w:numPr>
          <w:ilvl w:val="1"/>
          <w:numId w:val="2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7214">
        <w:rPr>
          <w:rFonts w:ascii="Times New Roman" w:hAnsi="Times New Roman" w:cs="Times New Roman"/>
          <w:b/>
          <w:sz w:val="24"/>
          <w:szCs w:val="24"/>
        </w:rPr>
        <w:t>Interfere</w:t>
      </w:r>
      <w:r w:rsidR="00C73365" w:rsidRPr="00157214">
        <w:rPr>
          <w:rFonts w:ascii="Times New Roman" w:hAnsi="Times New Roman" w:cs="Times New Roman"/>
          <w:b/>
          <w:sz w:val="24"/>
          <w:szCs w:val="24"/>
        </w:rPr>
        <w:t xml:space="preserve"> de forma significativa no fluxo de trabalho da organização</w:t>
      </w:r>
      <w:r w:rsidR="00C73365" w:rsidRPr="001572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214" w:rsidRPr="00157214" w:rsidRDefault="00157214" w:rsidP="00B42A88">
      <w:pPr>
        <w:pStyle w:val="PargrafodaLista"/>
        <w:numPr>
          <w:ilvl w:val="1"/>
          <w:numId w:val="2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7214">
        <w:rPr>
          <w:rFonts w:ascii="Times New Roman" w:hAnsi="Times New Roman" w:cs="Times New Roman"/>
          <w:sz w:val="24"/>
          <w:szCs w:val="24"/>
        </w:rPr>
        <w:t>Favorece</w:t>
      </w:r>
      <w:r w:rsidR="00C73365" w:rsidRPr="00157214">
        <w:rPr>
          <w:rFonts w:ascii="Times New Roman" w:hAnsi="Times New Roman" w:cs="Times New Roman"/>
          <w:sz w:val="24"/>
          <w:szCs w:val="24"/>
        </w:rPr>
        <w:t xml:space="preserve"> a liberdade de ação do corpo administrativo. </w:t>
      </w:r>
    </w:p>
    <w:p w:rsidR="00157214" w:rsidRPr="00157214" w:rsidRDefault="00157214" w:rsidP="00B42A88">
      <w:pPr>
        <w:pStyle w:val="PargrafodaLista"/>
        <w:numPr>
          <w:ilvl w:val="1"/>
          <w:numId w:val="2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7214">
        <w:rPr>
          <w:rFonts w:ascii="Times New Roman" w:hAnsi="Times New Roman" w:cs="Times New Roman"/>
          <w:sz w:val="24"/>
          <w:szCs w:val="24"/>
        </w:rPr>
        <w:t>Permite</w:t>
      </w:r>
      <w:r w:rsidR="00C73365" w:rsidRPr="00157214">
        <w:rPr>
          <w:rFonts w:ascii="Times New Roman" w:hAnsi="Times New Roman" w:cs="Times New Roman"/>
          <w:sz w:val="24"/>
          <w:szCs w:val="24"/>
        </w:rPr>
        <w:t xml:space="preserve"> a terceirização do processo de compra e de armazenamento de produtos. </w:t>
      </w:r>
    </w:p>
    <w:p w:rsidR="00C73365" w:rsidRPr="00157214" w:rsidRDefault="00157214" w:rsidP="00B42A88">
      <w:pPr>
        <w:pStyle w:val="PargrafodaLista"/>
        <w:numPr>
          <w:ilvl w:val="1"/>
          <w:numId w:val="2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7214">
        <w:rPr>
          <w:rFonts w:ascii="Times New Roman" w:hAnsi="Times New Roman" w:cs="Times New Roman"/>
          <w:sz w:val="24"/>
          <w:szCs w:val="24"/>
        </w:rPr>
        <w:t>Assegura</w:t>
      </w:r>
      <w:r w:rsidR="00C73365" w:rsidRPr="00157214">
        <w:rPr>
          <w:rFonts w:ascii="Times New Roman" w:hAnsi="Times New Roman" w:cs="Times New Roman"/>
          <w:sz w:val="24"/>
          <w:szCs w:val="24"/>
        </w:rPr>
        <w:t xml:space="preserve"> a participação do cliente no controle de entrega de materiais.</w:t>
      </w:r>
    </w:p>
    <w:p w:rsidR="00C73365" w:rsidRDefault="00C73365" w:rsidP="00F94D83">
      <w:pPr>
        <w:spacing w:after="0" w:line="240" w:lineRule="auto"/>
        <w:jc w:val="both"/>
      </w:pPr>
    </w:p>
    <w:p w:rsidR="00C73365" w:rsidRPr="0070024E" w:rsidRDefault="00C73365" w:rsidP="00F94D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73365" w:rsidRPr="0070024E" w:rsidSect="00DE599F">
      <w:type w:val="continuous"/>
      <w:pgSz w:w="11906" w:h="16838"/>
      <w:pgMar w:top="1701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00B1"/>
    <w:multiLevelType w:val="hybridMultilevel"/>
    <w:tmpl w:val="B936F512"/>
    <w:lvl w:ilvl="0" w:tplc="4D3E9E5A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643301"/>
    <w:multiLevelType w:val="hybridMultilevel"/>
    <w:tmpl w:val="30E42A92"/>
    <w:lvl w:ilvl="0" w:tplc="D2B29E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8D4E7EE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3B8F"/>
    <w:multiLevelType w:val="hybridMultilevel"/>
    <w:tmpl w:val="0F882576"/>
    <w:lvl w:ilvl="0" w:tplc="9A16A5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95805"/>
    <w:multiLevelType w:val="hybridMultilevel"/>
    <w:tmpl w:val="FCBEB6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41AEA9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948AE"/>
    <w:multiLevelType w:val="hybridMultilevel"/>
    <w:tmpl w:val="F95A908C"/>
    <w:lvl w:ilvl="0" w:tplc="D2B29E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D5B89"/>
    <w:multiLevelType w:val="hybridMultilevel"/>
    <w:tmpl w:val="409C15B0"/>
    <w:lvl w:ilvl="0" w:tplc="4AAAB6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A5D5F"/>
    <w:multiLevelType w:val="hybridMultilevel"/>
    <w:tmpl w:val="0AA6EB60"/>
    <w:lvl w:ilvl="0" w:tplc="D78220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808E5DE4">
      <w:start w:val="1"/>
      <w:numFmt w:val="upperLetter"/>
      <w:lvlText w:val="(%2)"/>
      <w:lvlJc w:val="left"/>
      <w:pPr>
        <w:ind w:left="1530" w:hanging="450"/>
      </w:pPr>
      <w:rPr>
        <w:rFonts w:hint="default"/>
      </w:rPr>
    </w:lvl>
    <w:lvl w:ilvl="2" w:tplc="6F66FB08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10CED"/>
    <w:multiLevelType w:val="hybridMultilevel"/>
    <w:tmpl w:val="BC5E0B28"/>
    <w:lvl w:ilvl="0" w:tplc="D78220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7E60D174">
      <w:start w:val="1"/>
      <w:numFmt w:val="lowerLetter"/>
      <w:lvlText w:val="%2)"/>
      <w:lvlJc w:val="left"/>
      <w:pPr>
        <w:ind w:left="1530" w:hanging="450"/>
      </w:pPr>
      <w:rPr>
        <w:rFonts w:hint="default"/>
        <w:b/>
      </w:rPr>
    </w:lvl>
    <w:lvl w:ilvl="2" w:tplc="6F66FB08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97332"/>
    <w:multiLevelType w:val="hybridMultilevel"/>
    <w:tmpl w:val="42DED0FE"/>
    <w:lvl w:ilvl="0" w:tplc="D2B29E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612465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610D9"/>
    <w:multiLevelType w:val="hybridMultilevel"/>
    <w:tmpl w:val="DC7047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EE4829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867F6"/>
    <w:multiLevelType w:val="hybridMultilevel"/>
    <w:tmpl w:val="C12678BA"/>
    <w:lvl w:ilvl="0" w:tplc="DD045E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647EF"/>
    <w:multiLevelType w:val="hybridMultilevel"/>
    <w:tmpl w:val="A26C7992"/>
    <w:lvl w:ilvl="0" w:tplc="72FA75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D333D"/>
    <w:multiLevelType w:val="hybridMultilevel"/>
    <w:tmpl w:val="D66227CA"/>
    <w:lvl w:ilvl="0" w:tplc="F6D624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A23D3"/>
    <w:multiLevelType w:val="hybridMultilevel"/>
    <w:tmpl w:val="593CCC70"/>
    <w:lvl w:ilvl="0" w:tplc="861EB6E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9951FA"/>
    <w:multiLevelType w:val="hybridMultilevel"/>
    <w:tmpl w:val="8544086C"/>
    <w:lvl w:ilvl="0" w:tplc="998ACD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21F79"/>
    <w:multiLevelType w:val="hybridMultilevel"/>
    <w:tmpl w:val="BBC05E52"/>
    <w:lvl w:ilvl="0" w:tplc="D17622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C18A5"/>
    <w:multiLevelType w:val="hybridMultilevel"/>
    <w:tmpl w:val="53CC4BCC"/>
    <w:lvl w:ilvl="0" w:tplc="681669C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0217FB3"/>
    <w:multiLevelType w:val="hybridMultilevel"/>
    <w:tmpl w:val="816C6A04"/>
    <w:lvl w:ilvl="0" w:tplc="7B9EF9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B5A7A"/>
    <w:multiLevelType w:val="hybridMultilevel"/>
    <w:tmpl w:val="F2E61D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208AC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276B7"/>
    <w:multiLevelType w:val="hybridMultilevel"/>
    <w:tmpl w:val="0870EB0E"/>
    <w:lvl w:ilvl="0" w:tplc="141616C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CFA45DC"/>
    <w:multiLevelType w:val="hybridMultilevel"/>
    <w:tmpl w:val="1660E0E0"/>
    <w:lvl w:ilvl="0" w:tplc="D78220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B32C2DBC">
      <w:start w:val="1"/>
      <w:numFmt w:val="lowerLetter"/>
      <w:lvlText w:val="%2)"/>
      <w:lvlJc w:val="left"/>
      <w:pPr>
        <w:ind w:left="1530" w:hanging="450"/>
      </w:pPr>
      <w:rPr>
        <w:rFonts w:hint="default"/>
        <w:b/>
      </w:rPr>
    </w:lvl>
    <w:lvl w:ilvl="2" w:tplc="6F66FB08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6"/>
  </w:num>
  <w:num w:numId="5">
    <w:abstractNumId w:val="0"/>
  </w:num>
  <w:num w:numId="6">
    <w:abstractNumId w:val="11"/>
  </w:num>
  <w:num w:numId="7">
    <w:abstractNumId w:val="10"/>
  </w:num>
  <w:num w:numId="8">
    <w:abstractNumId w:val="12"/>
  </w:num>
  <w:num w:numId="9">
    <w:abstractNumId w:val="5"/>
  </w:num>
  <w:num w:numId="10">
    <w:abstractNumId w:val="15"/>
  </w:num>
  <w:num w:numId="11">
    <w:abstractNumId w:val="2"/>
  </w:num>
  <w:num w:numId="12">
    <w:abstractNumId w:val="20"/>
  </w:num>
  <w:num w:numId="13">
    <w:abstractNumId w:val="17"/>
  </w:num>
  <w:num w:numId="14">
    <w:abstractNumId w:val="7"/>
  </w:num>
  <w:num w:numId="15">
    <w:abstractNumId w:val="8"/>
  </w:num>
  <w:num w:numId="16">
    <w:abstractNumId w:val="4"/>
  </w:num>
  <w:num w:numId="17">
    <w:abstractNumId w:val="1"/>
  </w:num>
  <w:num w:numId="18">
    <w:abstractNumId w:val="9"/>
  </w:num>
  <w:num w:numId="19">
    <w:abstractNumId w:val="19"/>
  </w:num>
  <w:num w:numId="20">
    <w:abstractNumId w:val="3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84"/>
    <w:rsid w:val="00082EB4"/>
    <w:rsid w:val="000A490E"/>
    <w:rsid w:val="00157214"/>
    <w:rsid w:val="00196923"/>
    <w:rsid w:val="002B574E"/>
    <w:rsid w:val="002D5B61"/>
    <w:rsid w:val="00313CDA"/>
    <w:rsid w:val="00344DE6"/>
    <w:rsid w:val="003A0482"/>
    <w:rsid w:val="003C7CAE"/>
    <w:rsid w:val="005202DF"/>
    <w:rsid w:val="00524799"/>
    <w:rsid w:val="00526619"/>
    <w:rsid w:val="00550372"/>
    <w:rsid w:val="00565C73"/>
    <w:rsid w:val="00580A93"/>
    <w:rsid w:val="005956FD"/>
    <w:rsid w:val="005C215B"/>
    <w:rsid w:val="005D1102"/>
    <w:rsid w:val="006436FF"/>
    <w:rsid w:val="0067679A"/>
    <w:rsid w:val="006A4F7D"/>
    <w:rsid w:val="006E6213"/>
    <w:rsid w:val="0070024E"/>
    <w:rsid w:val="00741325"/>
    <w:rsid w:val="007E7A4D"/>
    <w:rsid w:val="0082387F"/>
    <w:rsid w:val="0085374A"/>
    <w:rsid w:val="00864B92"/>
    <w:rsid w:val="00874881"/>
    <w:rsid w:val="008970C2"/>
    <w:rsid w:val="008D3343"/>
    <w:rsid w:val="0091622D"/>
    <w:rsid w:val="009342B6"/>
    <w:rsid w:val="00963C45"/>
    <w:rsid w:val="009B3668"/>
    <w:rsid w:val="009B729B"/>
    <w:rsid w:val="009F2B42"/>
    <w:rsid w:val="009F5B11"/>
    <w:rsid w:val="00A0206B"/>
    <w:rsid w:val="00A65D7C"/>
    <w:rsid w:val="00AB490B"/>
    <w:rsid w:val="00AC13FE"/>
    <w:rsid w:val="00AF0809"/>
    <w:rsid w:val="00B12489"/>
    <w:rsid w:val="00B2228C"/>
    <w:rsid w:val="00B42A88"/>
    <w:rsid w:val="00B77C7D"/>
    <w:rsid w:val="00B93CB4"/>
    <w:rsid w:val="00BA3F89"/>
    <w:rsid w:val="00BC1B47"/>
    <w:rsid w:val="00C66D3E"/>
    <w:rsid w:val="00C73365"/>
    <w:rsid w:val="00C91825"/>
    <w:rsid w:val="00C96B36"/>
    <w:rsid w:val="00CB7242"/>
    <w:rsid w:val="00D03F07"/>
    <w:rsid w:val="00D04C94"/>
    <w:rsid w:val="00D07D56"/>
    <w:rsid w:val="00D22F91"/>
    <w:rsid w:val="00D80A84"/>
    <w:rsid w:val="00DE33DA"/>
    <w:rsid w:val="00DE599F"/>
    <w:rsid w:val="00DF620D"/>
    <w:rsid w:val="00E02FA1"/>
    <w:rsid w:val="00E35019"/>
    <w:rsid w:val="00E42A85"/>
    <w:rsid w:val="00EA1EA2"/>
    <w:rsid w:val="00EF120C"/>
    <w:rsid w:val="00F04572"/>
    <w:rsid w:val="00F16567"/>
    <w:rsid w:val="00F53DA6"/>
    <w:rsid w:val="00F57470"/>
    <w:rsid w:val="00F6476F"/>
    <w:rsid w:val="00F8341A"/>
    <w:rsid w:val="00F94D83"/>
    <w:rsid w:val="00F95CA3"/>
    <w:rsid w:val="00FA036D"/>
    <w:rsid w:val="00FE5E66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33BF4-7BC2-477A-824E-D31CDB14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0A8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550372"/>
  </w:style>
  <w:style w:type="table" w:styleId="Tabelacomgrade">
    <w:name w:val="Table Grid"/>
    <w:basedOn w:val="Tabelanormal"/>
    <w:uiPriority w:val="59"/>
    <w:rsid w:val="005D1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C96B3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C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estaque">
    <w:name w:val="destaque"/>
    <w:basedOn w:val="Fontepargpadro"/>
    <w:rsid w:val="00BC1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nsador.uol.com.br/autor/publio_si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F54E6-3D75-4081-96F1-DEB2595C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1477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JULIANA</cp:lastModifiedBy>
  <cp:revision>4</cp:revision>
  <cp:lastPrinted>2015-08-12T20:02:00Z</cp:lastPrinted>
  <dcterms:created xsi:type="dcterms:W3CDTF">2017-08-09T13:57:00Z</dcterms:created>
  <dcterms:modified xsi:type="dcterms:W3CDTF">2017-08-09T14:46:00Z</dcterms:modified>
</cp:coreProperties>
</file>