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02" w:rsidRPr="00FE5E66" w:rsidRDefault="005D1102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FE5E66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PROCESSO SELETIVO </w:t>
      </w:r>
    </w:p>
    <w:p w:rsidR="005D1102" w:rsidRPr="00FE5E66" w:rsidRDefault="005D1102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E5E66">
        <w:rPr>
          <w:rFonts w:ascii="Times New Roman" w:eastAsia="Batang" w:hAnsi="Times New Roman" w:cs="Times New Roman"/>
          <w:b/>
          <w:sz w:val="24"/>
          <w:szCs w:val="24"/>
        </w:rPr>
        <w:t>EDITAL Nº. 0</w:t>
      </w:r>
      <w:r w:rsidR="008D3343">
        <w:rPr>
          <w:rFonts w:ascii="Times New Roman" w:eastAsia="Batang" w:hAnsi="Times New Roman" w:cs="Times New Roman"/>
          <w:b/>
          <w:sz w:val="24"/>
          <w:szCs w:val="24"/>
        </w:rPr>
        <w:t>10</w:t>
      </w:r>
      <w:r w:rsidR="00DE33DA">
        <w:rPr>
          <w:rFonts w:ascii="Times New Roman" w:eastAsia="Batang" w:hAnsi="Times New Roman" w:cs="Times New Roman"/>
          <w:b/>
          <w:sz w:val="24"/>
          <w:szCs w:val="24"/>
        </w:rPr>
        <w:t>/2017</w:t>
      </w:r>
    </w:p>
    <w:p w:rsidR="009B3668" w:rsidRPr="00FE5E66" w:rsidRDefault="005C215B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PROVA OBJETIVA: </w:t>
      </w:r>
      <w:r w:rsidR="008D3343">
        <w:rPr>
          <w:rFonts w:ascii="Times New Roman" w:eastAsia="Batang" w:hAnsi="Times New Roman" w:cs="Times New Roman"/>
          <w:b/>
          <w:sz w:val="24"/>
          <w:szCs w:val="24"/>
        </w:rPr>
        <w:t>13 DE AGOSTO</w:t>
      </w:r>
      <w:r w:rsidR="00DE33DA">
        <w:rPr>
          <w:rFonts w:ascii="Times New Roman" w:eastAsia="Batang" w:hAnsi="Times New Roman" w:cs="Times New Roman"/>
          <w:b/>
          <w:sz w:val="24"/>
          <w:szCs w:val="24"/>
        </w:rPr>
        <w:t xml:space="preserve"> DE 2017</w:t>
      </w:r>
    </w:p>
    <w:p w:rsidR="009B3668" w:rsidRPr="00FE5E66" w:rsidRDefault="009B3668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5D1102" w:rsidRPr="00FE5E66" w:rsidRDefault="009B3668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FE5E66">
        <w:rPr>
          <w:rFonts w:ascii="Times New Roman" w:eastAsia="Batang" w:hAnsi="Times New Roman" w:cs="Times New Roman"/>
          <w:b/>
          <w:sz w:val="32"/>
          <w:szCs w:val="32"/>
        </w:rPr>
        <w:t xml:space="preserve">CARGO: </w:t>
      </w:r>
      <w:r w:rsidR="00B2228C">
        <w:rPr>
          <w:rFonts w:ascii="Times New Roman" w:eastAsia="Batang" w:hAnsi="Times New Roman" w:cs="Times New Roman"/>
          <w:b/>
          <w:sz w:val="32"/>
          <w:szCs w:val="32"/>
        </w:rPr>
        <w:t>AUDITOR FISCAL DE TRIBUTOS</w:t>
      </w:r>
    </w:p>
    <w:p w:rsidR="00C96B36" w:rsidRPr="00FE5E66" w:rsidRDefault="00C96B36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5E66" w:rsidTr="00BE5607">
        <w:tc>
          <w:tcPr>
            <w:tcW w:w="8644" w:type="dxa"/>
          </w:tcPr>
          <w:p w:rsidR="00FE5E66" w:rsidRDefault="00FE5E66" w:rsidP="00BE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E66" w:rsidRDefault="00FE5E66" w:rsidP="00BE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 (A)........................................................................................</w:t>
            </w:r>
          </w:p>
          <w:p w:rsidR="00FE5E66" w:rsidRDefault="00FE5E66" w:rsidP="00BE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E66" w:rsidRDefault="00FE5E66" w:rsidP="00BE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</w:t>
            </w:r>
          </w:p>
          <w:p w:rsidR="00FE5E66" w:rsidRDefault="00FE5E66" w:rsidP="00BE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</w:tbl>
    <w:p w:rsidR="00FE5E66" w:rsidRDefault="00FE5E66" w:rsidP="00FE5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A85" w:rsidRDefault="00E42A85" w:rsidP="00FE5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E66" w:rsidRDefault="00FE5E66" w:rsidP="00FE5E6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B36">
        <w:rPr>
          <w:rFonts w:ascii="Times New Roman" w:hAnsi="Times New Roman" w:cs="Times New Roman"/>
          <w:b/>
          <w:sz w:val="24"/>
          <w:szCs w:val="24"/>
          <w:u w:val="single"/>
        </w:rPr>
        <w:t>INSTRUÇÕES AO CANDIDATO</w:t>
      </w:r>
    </w:p>
    <w:p w:rsidR="00FE5E66" w:rsidRPr="00C96B36" w:rsidRDefault="00FE5E66" w:rsidP="00FE5E6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66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prova possui 20 (vinte) questões objetivas de múltipla escolha, sendo que somente uma das</w:t>
      </w:r>
      <w:r w:rsidR="00DE33DA">
        <w:rPr>
          <w:rFonts w:ascii="Times New Roman" w:hAnsi="Times New Roman" w:cs="Times New Roman"/>
          <w:sz w:val="24"/>
          <w:szCs w:val="24"/>
        </w:rPr>
        <w:t xml:space="preserve"> quatro</w:t>
      </w:r>
      <w:r>
        <w:rPr>
          <w:rFonts w:ascii="Times New Roman" w:hAnsi="Times New Roman" w:cs="Times New Roman"/>
          <w:sz w:val="24"/>
          <w:szCs w:val="24"/>
        </w:rPr>
        <w:t xml:space="preserve"> assertivas está correta.</w:t>
      </w:r>
    </w:p>
    <w:p w:rsidR="00FE5E66" w:rsidRDefault="00DE33DA" w:rsidP="0052661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 prova terá duração de 02</w:t>
      </w:r>
      <w:r w:rsidR="00FE5E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duas</w:t>
      </w:r>
      <w:r w:rsidR="00FE5E66">
        <w:rPr>
          <w:rFonts w:ascii="Times New Roman" w:hAnsi="Times New Roman" w:cs="Times New Roman"/>
          <w:sz w:val="24"/>
          <w:szCs w:val="24"/>
        </w:rPr>
        <w:t xml:space="preserve">) horas, das </w:t>
      </w:r>
      <w:r w:rsidR="005C215B">
        <w:rPr>
          <w:rFonts w:ascii="Times New Roman" w:hAnsi="Times New Roman" w:cs="Times New Roman"/>
          <w:sz w:val="24"/>
          <w:szCs w:val="24"/>
        </w:rPr>
        <w:t>09</w:t>
      </w:r>
      <w:r w:rsidR="00FE5E66">
        <w:rPr>
          <w:rFonts w:ascii="Times New Roman" w:hAnsi="Times New Roman" w:cs="Times New Roman"/>
          <w:sz w:val="24"/>
          <w:szCs w:val="24"/>
        </w:rPr>
        <w:t xml:space="preserve">h:00 as </w:t>
      </w:r>
      <w:r w:rsidR="005C215B">
        <w:rPr>
          <w:rFonts w:ascii="Times New Roman" w:hAnsi="Times New Roman" w:cs="Times New Roman"/>
          <w:sz w:val="24"/>
          <w:szCs w:val="24"/>
        </w:rPr>
        <w:t>11</w:t>
      </w:r>
      <w:r w:rsidR="00FE5E66">
        <w:rPr>
          <w:rFonts w:ascii="Times New Roman" w:hAnsi="Times New Roman" w:cs="Times New Roman"/>
          <w:sz w:val="24"/>
          <w:szCs w:val="24"/>
        </w:rPr>
        <w:t>h:00.</w:t>
      </w: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é permitido em hipótese algum</w:t>
      </w:r>
      <w:r w:rsidR="00BA3F89">
        <w:rPr>
          <w:rFonts w:ascii="Times New Roman" w:hAnsi="Times New Roman" w:cs="Times New Roman"/>
          <w:sz w:val="24"/>
          <w:szCs w:val="24"/>
        </w:rPr>
        <w:t>a o uso de qualquer meio de auxí</w:t>
      </w:r>
      <w:r>
        <w:rPr>
          <w:rFonts w:ascii="Times New Roman" w:hAnsi="Times New Roman" w:cs="Times New Roman"/>
          <w:sz w:val="24"/>
          <w:szCs w:val="24"/>
        </w:rPr>
        <w:t>lio na resposta da prova, sendo passível de eliminação o (a) candidato flagrado utilizando equipamento eletrônico ou outro meio alternativo não previsto neste edital.</w:t>
      </w: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candidato (a) poderá deixar o local de</w:t>
      </w:r>
      <w:r w:rsidR="00DE33DA">
        <w:rPr>
          <w:rFonts w:ascii="Times New Roman" w:hAnsi="Times New Roman" w:cs="Times New Roman"/>
          <w:sz w:val="24"/>
          <w:szCs w:val="24"/>
        </w:rPr>
        <w:t xml:space="preserve"> prova depois de transcorrido 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E33DA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E33DA">
        <w:rPr>
          <w:rFonts w:ascii="Times New Roman" w:hAnsi="Times New Roman" w:cs="Times New Roman"/>
          <w:sz w:val="24"/>
          <w:szCs w:val="24"/>
        </w:rPr>
        <w:t>minutos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8D3343">
        <w:rPr>
          <w:rFonts w:ascii="Times New Roman" w:hAnsi="Times New Roman" w:cs="Times New Roman"/>
          <w:sz w:val="24"/>
          <w:szCs w:val="24"/>
        </w:rPr>
        <w:t>início</w:t>
      </w:r>
      <w:r>
        <w:rPr>
          <w:rFonts w:ascii="Times New Roman" w:hAnsi="Times New Roman" w:cs="Times New Roman"/>
          <w:sz w:val="24"/>
          <w:szCs w:val="24"/>
        </w:rPr>
        <w:t xml:space="preserve"> da mesma, sob pena de eliminação.</w:t>
      </w: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prova deverá ser feita com caneta transparente esferográfica de cor azul ou preta.</w:t>
      </w:r>
    </w:p>
    <w:p w:rsidR="00FE5E66" w:rsidRPr="00741325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divulgação do gabarito preliminar acontecerá no </w:t>
      </w:r>
      <w:r w:rsidR="008D3343">
        <w:rPr>
          <w:rFonts w:ascii="Times New Roman" w:hAnsi="Times New Roman" w:cs="Times New Roman"/>
          <w:sz w:val="24"/>
          <w:szCs w:val="24"/>
        </w:rPr>
        <w:t>dia 14</w:t>
      </w:r>
      <w:r w:rsidRPr="00B1675B">
        <w:rPr>
          <w:rFonts w:ascii="Times New Roman" w:hAnsi="Times New Roman" w:cs="Times New Roman"/>
          <w:sz w:val="24"/>
          <w:szCs w:val="24"/>
        </w:rPr>
        <w:t xml:space="preserve"> (</w:t>
      </w:r>
      <w:r w:rsidR="008D3343">
        <w:rPr>
          <w:rFonts w:ascii="Times New Roman" w:hAnsi="Times New Roman" w:cs="Times New Roman"/>
          <w:sz w:val="24"/>
          <w:szCs w:val="24"/>
        </w:rPr>
        <w:t>catorze</w:t>
      </w:r>
      <w:r w:rsidRPr="00B1675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8D3343">
        <w:rPr>
          <w:rFonts w:ascii="Times New Roman" w:hAnsi="Times New Roman" w:cs="Times New Roman"/>
          <w:sz w:val="24"/>
          <w:szCs w:val="24"/>
        </w:rPr>
        <w:t>agosto</w:t>
      </w:r>
      <w:r w:rsidR="00DE33DA">
        <w:rPr>
          <w:rFonts w:ascii="Times New Roman" w:hAnsi="Times New Roman" w:cs="Times New Roman"/>
          <w:sz w:val="24"/>
          <w:szCs w:val="24"/>
        </w:rPr>
        <w:t xml:space="preserve"> de 2017</w:t>
      </w:r>
      <w:r w:rsidR="008D3343">
        <w:rPr>
          <w:rFonts w:ascii="Times New Roman" w:hAnsi="Times New Roman" w:cs="Times New Roman"/>
          <w:sz w:val="24"/>
          <w:szCs w:val="24"/>
        </w:rPr>
        <w:t>, a partir das 08</w:t>
      </w:r>
      <w:r w:rsidR="005C215B">
        <w:rPr>
          <w:rFonts w:ascii="Times New Roman" w:hAnsi="Times New Roman" w:cs="Times New Roman"/>
          <w:sz w:val="24"/>
          <w:szCs w:val="24"/>
        </w:rPr>
        <w:t>h:00min</w:t>
      </w:r>
      <w:r>
        <w:rPr>
          <w:rFonts w:ascii="Times New Roman" w:hAnsi="Times New Roman" w:cs="Times New Roman"/>
          <w:sz w:val="24"/>
          <w:szCs w:val="24"/>
        </w:rPr>
        <w:t xml:space="preserve"> no mural municipal e no site do Município de Saudade</w:t>
      </w:r>
      <w:r w:rsidR="00BA3F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325">
        <w:rPr>
          <w:rFonts w:ascii="Times New Roman" w:hAnsi="Times New Roman" w:cs="Times New Roman"/>
          <w:i/>
          <w:sz w:val="24"/>
          <w:szCs w:val="24"/>
          <w:u w:val="single"/>
        </w:rPr>
        <w:t>http:/www.saudades.sc.gov.br</w:t>
      </w:r>
      <w:r w:rsidRPr="007413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E5E66" w:rsidRPr="00741325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divulgação do resultado preliminar acontecerá no </w:t>
      </w:r>
      <w:r w:rsidRPr="00B1675B">
        <w:rPr>
          <w:rFonts w:ascii="Times New Roman" w:hAnsi="Times New Roman" w:cs="Times New Roman"/>
          <w:sz w:val="24"/>
          <w:szCs w:val="24"/>
        </w:rPr>
        <w:t xml:space="preserve">dia </w:t>
      </w:r>
      <w:r w:rsidR="008D3343">
        <w:rPr>
          <w:rFonts w:ascii="Times New Roman" w:hAnsi="Times New Roman" w:cs="Times New Roman"/>
          <w:sz w:val="24"/>
          <w:szCs w:val="24"/>
        </w:rPr>
        <w:t>15</w:t>
      </w:r>
      <w:r w:rsidRPr="00B1675B">
        <w:rPr>
          <w:rFonts w:ascii="Times New Roman" w:hAnsi="Times New Roman" w:cs="Times New Roman"/>
          <w:sz w:val="24"/>
          <w:szCs w:val="24"/>
        </w:rPr>
        <w:t xml:space="preserve"> (</w:t>
      </w:r>
      <w:r w:rsidR="008D3343">
        <w:rPr>
          <w:rFonts w:ascii="Times New Roman" w:hAnsi="Times New Roman" w:cs="Times New Roman"/>
          <w:sz w:val="24"/>
          <w:szCs w:val="24"/>
        </w:rPr>
        <w:t>quinze</w:t>
      </w:r>
      <w:r w:rsidRPr="00B1675B">
        <w:rPr>
          <w:rFonts w:ascii="Times New Roman" w:hAnsi="Times New Roman" w:cs="Times New Roman"/>
          <w:sz w:val="24"/>
          <w:szCs w:val="24"/>
        </w:rPr>
        <w:t xml:space="preserve">) de </w:t>
      </w:r>
      <w:r w:rsidR="008D3343">
        <w:rPr>
          <w:rFonts w:ascii="Times New Roman" w:hAnsi="Times New Roman" w:cs="Times New Roman"/>
          <w:sz w:val="24"/>
          <w:szCs w:val="24"/>
        </w:rPr>
        <w:t>agosto</w:t>
      </w:r>
      <w:r w:rsidR="00DE33DA">
        <w:rPr>
          <w:rFonts w:ascii="Times New Roman" w:hAnsi="Times New Roman" w:cs="Times New Roman"/>
          <w:sz w:val="24"/>
          <w:szCs w:val="24"/>
        </w:rPr>
        <w:t xml:space="preserve"> de 2017</w:t>
      </w:r>
      <w:r>
        <w:rPr>
          <w:rFonts w:ascii="Times New Roman" w:hAnsi="Times New Roman" w:cs="Times New Roman"/>
          <w:sz w:val="24"/>
          <w:szCs w:val="24"/>
        </w:rPr>
        <w:t xml:space="preserve"> no mural municipal e no site do Município de Saudade </w:t>
      </w:r>
      <w:r w:rsidRPr="00741325">
        <w:rPr>
          <w:rFonts w:ascii="Times New Roman" w:hAnsi="Times New Roman" w:cs="Times New Roman"/>
          <w:i/>
          <w:sz w:val="24"/>
          <w:szCs w:val="24"/>
          <w:u w:val="single"/>
        </w:rPr>
        <w:t>http:/www.saudades.sc.gov.br</w:t>
      </w:r>
      <w:r w:rsidRPr="007413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serão aceitas rasuras no gabarito, caso haja, a questão será anulada.</w:t>
      </w: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últimos três candidatos deverão permanecer na sala até que o último (a) candidato conclua sua prova.</w:t>
      </w:r>
    </w:p>
    <w:p w:rsidR="00FE5E66" w:rsidRDefault="00FE5E66" w:rsidP="00FE5E6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E66" w:rsidRPr="00A0206B" w:rsidRDefault="00FE5E66" w:rsidP="00FE5E66">
      <w:pPr>
        <w:spacing w:after="0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2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Pr="00A020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Ninguém conhece as suas próprias capacidades enquanto não as colocar à prova”.</w:t>
      </w:r>
    </w:p>
    <w:p w:rsidR="00FE5E66" w:rsidRDefault="00FE5E66" w:rsidP="00FE5E66">
      <w:pPr>
        <w:spacing w:after="0"/>
        <w:ind w:left="2124" w:firstLine="708"/>
        <w:jc w:val="right"/>
      </w:pPr>
    </w:p>
    <w:p w:rsidR="00FE5E66" w:rsidRDefault="002376E0" w:rsidP="00FE5E66">
      <w:pPr>
        <w:spacing w:after="0"/>
        <w:ind w:left="2124" w:firstLine="708"/>
        <w:jc w:val="right"/>
        <w:rPr>
          <w:rStyle w:val="Hyperlink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hyperlink r:id="rId6" w:history="1">
        <w:proofErr w:type="spellStart"/>
        <w:r w:rsidR="00FE5E66" w:rsidRPr="005F1319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shd w:val="clear" w:color="auto" w:fill="FFFFFF"/>
          </w:rPr>
          <w:t>Públio</w:t>
        </w:r>
        <w:proofErr w:type="spellEnd"/>
        <w:r w:rsidR="00FE5E66" w:rsidRPr="005F1319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shd w:val="clear" w:color="auto" w:fill="FFFFFF"/>
          </w:rPr>
          <w:t xml:space="preserve"> Siro</w:t>
        </w:r>
      </w:hyperlink>
    </w:p>
    <w:p w:rsidR="00FE5E66" w:rsidRPr="005F1319" w:rsidRDefault="00FE5E66" w:rsidP="00FE5E66">
      <w:pPr>
        <w:spacing w:after="0"/>
        <w:ind w:left="2124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FE5E66" w:rsidRPr="005F1319" w:rsidRDefault="00FE5E66" w:rsidP="00FE5E66">
      <w:pPr>
        <w:spacing w:after="0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BOA SORTE!</w:t>
      </w:r>
    </w:p>
    <w:p w:rsidR="00FE5E66" w:rsidRDefault="00FE5E66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5E66" w:rsidRDefault="00FE5E66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3DA" w:rsidRDefault="00DE33DA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2A85" w:rsidRDefault="00E42A85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2A85" w:rsidRDefault="00E42A85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2A85" w:rsidRDefault="00E42A85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3DA" w:rsidRDefault="00DE33DA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3DA" w:rsidRPr="00FE5E66" w:rsidRDefault="00DE33DA" w:rsidP="00DE3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66">
        <w:rPr>
          <w:rFonts w:ascii="Times New Roman" w:hAnsi="Times New Roman" w:cs="Times New Roman"/>
          <w:b/>
          <w:sz w:val="24"/>
          <w:szCs w:val="24"/>
        </w:rPr>
        <w:t>CONHECIMENTOS GERAIS</w:t>
      </w:r>
    </w:p>
    <w:p w:rsidR="00DE33DA" w:rsidRPr="00FE5E66" w:rsidRDefault="00DE33DA" w:rsidP="00DE3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33DA" w:rsidRPr="00FE5E66" w:rsidRDefault="00DE33DA" w:rsidP="00DE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01</w:t>
      </w:r>
      <w:r w:rsidRPr="00FE5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BA3F89" w:rsidRPr="00BA3F89">
        <w:rPr>
          <w:rFonts w:ascii="Times New Roman" w:hAnsi="Times New Roman" w:cs="Times New Roman"/>
          <w:sz w:val="24"/>
          <w:szCs w:val="24"/>
          <w:shd w:val="clear" w:color="auto" w:fill="FFFFFF"/>
        </w:rPr>
        <w:t>Segundo o site oficial do município de Saudades no item histórico, e</w:t>
      </w:r>
      <w:r w:rsidR="005C215B" w:rsidRPr="00BA3F89">
        <w:rPr>
          <w:rFonts w:ascii="Times New Roman" w:hAnsi="Times New Roman" w:cs="Times New Roman"/>
          <w:sz w:val="24"/>
          <w:szCs w:val="24"/>
        </w:rPr>
        <w:t>m</w:t>
      </w:r>
      <w:r w:rsidR="005C215B">
        <w:rPr>
          <w:rFonts w:ascii="Times New Roman" w:hAnsi="Times New Roman" w:cs="Times New Roman"/>
          <w:sz w:val="24"/>
          <w:szCs w:val="24"/>
        </w:rPr>
        <w:t xml:space="preserve"> 1950 Saudades foi considerado Distrito de qual município?</w:t>
      </w:r>
    </w:p>
    <w:p w:rsidR="00874881" w:rsidRPr="00BC1B47" w:rsidRDefault="00FA036D" w:rsidP="00DE599F">
      <w:pPr>
        <w:pStyle w:val="PargrafodaLista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Palmitos.</w:t>
      </w:r>
    </w:p>
    <w:p w:rsidR="005C215B" w:rsidRPr="00BC1B47" w:rsidRDefault="00FA036D" w:rsidP="00DE599F">
      <w:pPr>
        <w:pStyle w:val="PargrafodaLista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Carlos.</w:t>
      </w:r>
    </w:p>
    <w:p w:rsidR="005C215B" w:rsidRPr="00BC1B47" w:rsidRDefault="00FA036D" w:rsidP="00DE599F">
      <w:pPr>
        <w:pStyle w:val="PargrafodaLista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Modelo.</w:t>
      </w:r>
    </w:p>
    <w:p w:rsidR="008D3343" w:rsidRPr="00BC1B47" w:rsidRDefault="00F57470" w:rsidP="00DE599F">
      <w:pPr>
        <w:pStyle w:val="PargrafodaLista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C1B47">
        <w:rPr>
          <w:rFonts w:ascii="Times New Roman" w:hAnsi="Times New Roman" w:cs="Times New Roman"/>
          <w:b/>
          <w:sz w:val="24"/>
          <w:szCs w:val="24"/>
        </w:rPr>
        <w:t>Chapecó.</w:t>
      </w:r>
    </w:p>
    <w:p w:rsidR="00DE33DA" w:rsidRPr="00FE5E66" w:rsidRDefault="00DE33DA" w:rsidP="00DE3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33DA" w:rsidRPr="00FE5E66" w:rsidRDefault="00DE33DA" w:rsidP="00DE3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02</w:t>
      </w:r>
      <w:r w:rsidRPr="00FE5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8D3343">
        <w:rPr>
          <w:rFonts w:ascii="Times New Roman" w:hAnsi="Times New Roman" w:cs="Times New Roman"/>
          <w:sz w:val="24"/>
          <w:szCs w:val="24"/>
          <w:shd w:val="clear" w:color="auto" w:fill="FFFFFF"/>
        </w:rPr>
        <w:t>Quan</w:t>
      </w:r>
      <w:r w:rsidR="00BA3F89">
        <w:rPr>
          <w:rFonts w:ascii="Times New Roman" w:hAnsi="Times New Roman" w:cs="Times New Roman"/>
          <w:sz w:val="24"/>
          <w:szCs w:val="24"/>
          <w:shd w:val="clear" w:color="auto" w:fill="FFFFFF"/>
        </w:rPr>
        <w:t>tos anos de emancipação político</w:t>
      </w:r>
      <w:r w:rsidR="008D3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-administrativa o Município de Saudades completará </w:t>
      </w:r>
      <w:r w:rsidR="006E6213">
        <w:rPr>
          <w:rFonts w:ascii="Times New Roman" w:hAnsi="Times New Roman" w:cs="Times New Roman"/>
          <w:sz w:val="24"/>
          <w:szCs w:val="24"/>
          <w:shd w:val="clear" w:color="auto" w:fill="FFFFFF"/>
        </w:rPr>
        <w:t>em 30.12.</w:t>
      </w:r>
      <w:r w:rsidR="008D3343">
        <w:rPr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  <w:r w:rsidR="005C215B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DE33DA" w:rsidRPr="00BC1B47" w:rsidRDefault="008D3343" w:rsidP="00DE599F">
      <w:pPr>
        <w:pStyle w:val="PargrafodaList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1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56</w:t>
      </w:r>
      <w:r w:rsidR="00F57470" w:rsidRPr="00BC1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anos</w:t>
      </w:r>
      <w:r w:rsidR="00FA03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5C215B" w:rsidRPr="00BC1B47" w:rsidRDefault="008D3343" w:rsidP="00DE599F">
      <w:pPr>
        <w:pStyle w:val="PargrafodaList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>57</w:t>
      </w:r>
      <w:r w:rsidR="00F57470"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anos</w:t>
      </w:r>
      <w:r w:rsidR="00FA03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215B" w:rsidRPr="00BC1B47" w:rsidRDefault="008D3343" w:rsidP="00DE599F">
      <w:pPr>
        <w:pStyle w:val="PargrafodaList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>54</w:t>
      </w:r>
      <w:r w:rsidR="00F57470"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anos</w:t>
      </w:r>
      <w:r w:rsidR="00FA03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215B" w:rsidRPr="00BC1B47" w:rsidRDefault="008D3343" w:rsidP="00DE599F">
      <w:pPr>
        <w:pStyle w:val="PargrafodaList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>55</w:t>
      </w:r>
      <w:r w:rsidR="00F57470"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anos.</w:t>
      </w:r>
    </w:p>
    <w:p w:rsidR="00BC1B47" w:rsidRDefault="00BC1B47" w:rsidP="00BC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1B47" w:rsidRPr="00BC1B47" w:rsidRDefault="00196923" w:rsidP="00BC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8D3343" w:rsidRPr="00BC1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DE33DA" w:rsidRPr="00BC1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BC1B47"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Qual trecho abaixo </w:t>
      </w:r>
      <w:r w:rsidR="00BA3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está em desacordo com </w:t>
      </w:r>
      <w:r w:rsidR="00BC1B47"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>o hino do Município de Saudades/SC?</w:t>
      </w:r>
    </w:p>
    <w:p w:rsidR="00BC1B47" w:rsidRDefault="00BC1B47" w:rsidP="00DE599F">
      <w:pPr>
        <w:pStyle w:val="NormalWeb"/>
        <w:numPr>
          <w:ilvl w:val="0"/>
          <w:numId w:val="3"/>
        </w:numPr>
        <w:spacing w:before="0" w:beforeAutospacing="0" w:after="0" w:afterAutospacing="0"/>
        <w:ind w:left="567" w:hanging="357"/>
        <w:jc w:val="both"/>
        <w:rPr>
          <w:rStyle w:val="destaque"/>
        </w:rPr>
      </w:pPr>
      <w:r>
        <w:rPr>
          <w:rStyle w:val="destaque"/>
        </w:rPr>
        <w:t xml:space="preserve">Ó Saudades de lutas e glórias, de riquezas no povo e na terra, guarda sempre na tua memória todo bem que no </w:t>
      </w:r>
      <w:r w:rsidR="00FA036D">
        <w:rPr>
          <w:rStyle w:val="destaque"/>
        </w:rPr>
        <w:t>passado te encerra.</w:t>
      </w:r>
    </w:p>
    <w:p w:rsidR="00BC1B47" w:rsidRPr="00610D48" w:rsidRDefault="00BC1B47" w:rsidP="00DE599F">
      <w:pPr>
        <w:pStyle w:val="NormalWeb"/>
        <w:numPr>
          <w:ilvl w:val="0"/>
          <w:numId w:val="3"/>
        </w:numPr>
        <w:ind w:left="567"/>
        <w:jc w:val="both"/>
        <w:rPr>
          <w:b/>
        </w:rPr>
      </w:pPr>
      <w:r w:rsidRPr="00610D48">
        <w:rPr>
          <w:rStyle w:val="destaque"/>
          <w:b/>
        </w:rPr>
        <w:t>Muitas décadas atrás o imigrante nessas plagas desertas chegou, Com amor e trabalho constante nossa linda saudades fundou.</w:t>
      </w:r>
    </w:p>
    <w:p w:rsidR="00BC1B47" w:rsidRDefault="00BC1B47" w:rsidP="00DE599F">
      <w:pPr>
        <w:pStyle w:val="NormalWeb"/>
        <w:numPr>
          <w:ilvl w:val="0"/>
          <w:numId w:val="3"/>
        </w:numPr>
        <w:ind w:left="567"/>
        <w:jc w:val="both"/>
        <w:rPr>
          <w:rStyle w:val="destaque"/>
        </w:rPr>
      </w:pPr>
      <w:r>
        <w:rPr>
          <w:rStyle w:val="destaque"/>
        </w:rPr>
        <w:t>A bondade do solo bendizes e oferece a Deus teu suor. Os teus filhos aqui são feliz</w:t>
      </w:r>
      <w:r w:rsidR="00FA036D">
        <w:rPr>
          <w:rStyle w:val="destaque"/>
        </w:rPr>
        <w:t>es construindo um futuro melhor.</w:t>
      </w:r>
    </w:p>
    <w:p w:rsidR="00BC1B47" w:rsidRDefault="00BC1B47" w:rsidP="00DE599F">
      <w:pPr>
        <w:pStyle w:val="NormalWeb"/>
        <w:numPr>
          <w:ilvl w:val="0"/>
          <w:numId w:val="3"/>
        </w:numPr>
        <w:ind w:left="567"/>
        <w:jc w:val="both"/>
        <w:rPr>
          <w:rStyle w:val="destaque"/>
        </w:rPr>
      </w:pPr>
      <w:r>
        <w:rPr>
          <w:rStyle w:val="destaque"/>
        </w:rPr>
        <w:t>Os Heróis alemães pioneiros, que no Oeste deixaram saudades, te fizeram importante celeiro de progresso e prosperidade.</w:t>
      </w:r>
    </w:p>
    <w:p w:rsidR="008D3343" w:rsidRDefault="008D3343" w:rsidP="008D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3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1825">
        <w:rPr>
          <w:rFonts w:ascii="Times New Roman" w:hAnsi="Times New Roman" w:cs="Times New Roman"/>
          <w:sz w:val="24"/>
          <w:szCs w:val="24"/>
          <w:shd w:val="clear" w:color="auto" w:fill="FFFFFF"/>
        </w:rPr>
        <w:t>As Leis Complementares n. 06/2002 e 27/2009, e suas alterações, regulamentam a Estrutura Administrativa do Município de Saudades. Segundo estas leis, q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uantas Secretarias Municipais existem na estrutura administrativa do Município de Saudades?</w:t>
      </w:r>
    </w:p>
    <w:p w:rsidR="008D3343" w:rsidRPr="004703E7" w:rsidRDefault="00FA036D" w:rsidP="00DE599F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05 (cinco).</w:t>
      </w:r>
    </w:p>
    <w:p w:rsidR="008D3343" w:rsidRDefault="00FA036D" w:rsidP="00DE599F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04 (quatro).</w:t>
      </w:r>
    </w:p>
    <w:p w:rsidR="00F57470" w:rsidRDefault="00FA036D" w:rsidP="00DE599F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06 (seis).</w:t>
      </w:r>
    </w:p>
    <w:p w:rsidR="008D3343" w:rsidRPr="004703E7" w:rsidRDefault="00F57470" w:rsidP="00DE599F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07 (sete).</w:t>
      </w:r>
    </w:p>
    <w:p w:rsidR="00DE33DA" w:rsidRDefault="00DE33DA" w:rsidP="00FE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B47" w:rsidRDefault="00BC1B47" w:rsidP="00BC1B47">
      <w:pPr>
        <w:pStyle w:val="NormalWeb"/>
        <w:spacing w:before="0" w:beforeAutospacing="0" w:after="0" w:afterAutospacing="0"/>
        <w:jc w:val="both"/>
      </w:pPr>
      <w:r w:rsidRPr="00BC1B47">
        <w:rPr>
          <w:b/>
        </w:rPr>
        <w:t>05.</w:t>
      </w:r>
      <w:r>
        <w:t xml:space="preserve"> </w:t>
      </w:r>
      <w:r w:rsidR="00C91825">
        <w:t>Conforme informações do site oficial do Município de Saudades, n</w:t>
      </w:r>
      <w:r>
        <w:t xml:space="preserve">o Movimento Econômico de 2015, apresentado no Troféu Empreendedor de 2016, qual foi o setor da economia </w:t>
      </w:r>
      <w:r w:rsidR="00C91825">
        <w:t xml:space="preserve">municipal </w:t>
      </w:r>
      <w:r>
        <w:t xml:space="preserve">que </w:t>
      </w:r>
      <w:r w:rsidR="00C91825">
        <w:t>apresentou o maior faturamento (valor adicionado do movimento econômico)</w:t>
      </w:r>
      <w:r>
        <w:t>?</w:t>
      </w:r>
    </w:p>
    <w:p w:rsidR="00BC1B47" w:rsidRDefault="00FA036D" w:rsidP="00DE599F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357"/>
        <w:jc w:val="both"/>
      </w:pPr>
      <w:r>
        <w:t>Indústria.</w:t>
      </w:r>
    </w:p>
    <w:p w:rsidR="00BC1B47" w:rsidRDefault="00FA036D" w:rsidP="00DE599F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357"/>
        <w:jc w:val="both"/>
      </w:pPr>
      <w:r>
        <w:t>Comércio.</w:t>
      </w:r>
    </w:p>
    <w:p w:rsidR="00BC1B47" w:rsidRDefault="00FA036D" w:rsidP="00DE599F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357"/>
        <w:jc w:val="both"/>
      </w:pPr>
      <w:r>
        <w:t>Prestadores de Serviços.</w:t>
      </w:r>
    </w:p>
    <w:p w:rsidR="00BC1B47" w:rsidRPr="00610D48" w:rsidRDefault="00BC1B47" w:rsidP="00DE599F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357"/>
        <w:jc w:val="both"/>
        <w:rPr>
          <w:b/>
        </w:rPr>
      </w:pPr>
      <w:r>
        <w:rPr>
          <w:b/>
        </w:rPr>
        <w:t>Agricultura e Pecuária.</w:t>
      </w:r>
    </w:p>
    <w:p w:rsidR="00BC1B47" w:rsidRDefault="00BC1B47" w:rsidP="00FE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A84" w:rsidRDefault="00F16567" w:rsidP="00FE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66">
        <w:rPr>
          <w:rFonts w:ascii="Times New Roman" w:hAnsi="Times New Roman" w:cs="Times New Roman"/>
          <w:b/>
          <w:sz w:val="24"/>
          <w:szCs w:val="24"/>
        </w:rPr>
        <w:t>CONHECIMENTOS ESPECÍFICOS</w:t>
      </w:r>
    </w:p>
    <w:p w:rsidR="00DE33DA" w:rsidRPr="00D22F91" w:rsidRDefault="00DE33DA" w:rsidP="00D22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74E" w:rsidRPr="00D22F91" w:rsidRDefault="00313CDA" w:rsidP="00D22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06.</w:t>
      </w:r>
      <w:r w:rsidRPr="00D22F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F2B42" w:rsidRPr="00D22F91">
        <w:rPr>
          <w:rFonts w:ascii="Times New Roman" w:hAnsi="Times New Roman" w:cs="Times New Roman"/>
          <w:sz w:val="24"/>
          <w:szCs w:val="24"/>
        </w:rPr>
        <w:t xml:space="preserve">Assinale a alternativa correta, sobre substituição tributária (ST): </w:t>
      </w:r>
    </w:p>
    <w:p w:rsidR="002B574E" w:rsidRPr="00D22F91" w:rsidRDefault="009F2B42" w:rsidP="00580A93">
      <w:pPr>
        <w:pStyle w:val="PargrafodaLista"/>
        <w:numPr>
          <w:ilvl w:val="2"/>
          <w:numId w:val="9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sz w:val="24"/>
          <w:szCs w:val="24"/>
        </w:rPr>
        <w:t xml:space="preserve">ST é a tributação da renda das obrigações da dívida pública dos Estados, do Distrito Federal e dos Municípios, bem como a remuneração e os proventos dos respectivos </w:t>
      </w:r>
      <w:r w:rsidRPr="00D22F91">
        <w:rPr>
          <w:rFonts w:ascii="Times New Roman" w:hAnsi="Times New Roman" w:cs="Times New Roman"/>
          <w:sz w:val="24"/>
          <w:szCs w:val="24"/>
        </w:rPr>
        <w:lastRenderedPageBreak/>
        <w:t xml:space="preserve">agentes públicos, em níveis superiores aos que fixar para suas obrigações e para seus agentes. </w:t>
      </w:r>
    </w:p>
    <w:p w:rsidR="002B574E" w:rsidRPr="00D22F91" w:rsidRDefault="009F2B42" w:rsidP="00580A93">
      <w:pPr>
        <w:pStyle w:val="PargrafodaLista"/>
        <w:numPr>
          <w:ilvl w:val="2"/>
          <w:numId w:val="9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b/>
          <w:sz w:val="24"/>
          <w:szCs w:val="24"/>
        </w:rPr>
        <w:t>ST é a atribuição, a sujeito passivo, de obrigação tributária na condição de responsável pelo pagamento de imposto ou contribuição, cujo fato gerador deva ocorrer posteriormente, assegurada a imediata e preferencial restituição da quantia paga, caso não se realize o fato gerador presumido.</w:t>
      </w:r>
      <w:r w:rsidRPr="00D22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74E" w:rsidRPr="00D22F91" w:rsidRDefault="009F2B42" w:rsidP="00580A93">
      <w:pPr>
        <w:pStyle w:val="PargrafodaLista"/>
        <w:numPr>
          <w:ilvl w:val="2"/>
          <w:numId w:val="9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sz w:val="24"/>
          <w:szCs w:val="24"/>
        </w:rPr>
        <w:t xml:space="preserve">ST é a atribuição, a determinado contribuinte, da responsabilidade pelo cálculo do valor do PIS/COFINS incidente em todas as operações com a mercadoria, até sua saída destinada a consumidor ou usuário final. </w:t>
      </w:r>
    </w:p>
    <w:p w:rsidR="0091622D" w:rsidRPr="00D22F91" w:rsidRDefault="009F2B42" w:rsidP="00580A93">
      <w:pPr>
        <w:pStyle w:val="PargrafodaLista"/>
        <w:numPr>
          <w:ilvl w:val="2"/>
          <w:numId w:val="9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sz w:val="24"/>
          <w:szCs w:val="24"/>
        </w:rPr>
        <w:t xml:space="preserve">ST é o imposto a ser pago, que corresponde ao valor total da aplicação da alíquota prevista para as operações ou prestações internas do Estado de destino sobre a respectiva base de cálculo e o valor do imposto devido pela operação ou prestação própria do substituto. </w:t>
      </w:r>
    </w:p>
    <w:p w:rsidR="009F2B42" w:rsidRPr="00D22F91" w:rsidRDefault="009F2B42" w:rsidP="00D22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B42" w:rsidRPr="00D22F91" w:rsidRDefault="002B574E" w:rsidP="00D22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b/>
          <w:sz w:val="24"/>
          <w:szCs w:val="24"/>
        </w:rPr>
        <w:t>07.</w:t>
      </w:r>
      <w:r w:rsidRPr="00D22F91">
        <w:rPr>
          <w:rFonts w:ascii="Times New Roman" w:hAnsi="Times New Roman" w:cs="Times New Roman"/>
          <w:sz w:val="24"/>
          <w:szCs w:val="24"/>
        </w:rPr>
        <w:t xml:space="preserve"> </w:t>
      </w:r>
      <w:r w:rsidR="009F2B42" w:rsidRPr="00D22F91">
        <w:rPr>
          <w:rFonts w:ascii="Times New Roman" w:hAnsi="Times New Roman" w:cs="Times New Roman"/>
          <w:sz w:val="24"/>
          <w:szCs w:val="24"/>
        </w:rPr>
        <w:t xml:space="preserve">Analise os itens abaixo, sobre o cálculo do ICMS, em que </w:t>
      </w:r>
      <w:proofErr w:type="spellStart"/>
      <w:r w:rsidR="009F2B42" w:rsidRPr="00D22F91">
        <w:rPr>
          <w:rFonts w:ascii="Times New Roman" w:hAnsi="Times New Roman" w:cs="Times New Roman"/>
          <w:sz w:val="24"/>
          <w:szCs w:val="24"/>
        </w:rPr>
        <w:t>BaC</w:t>
      </w:r>
      <w:proofErr w:type="spellEnd"/>
      <w:r w:rsidR="009F2B42" w:rsidRPr="00D22F91">
        <w:rPr>
          <w:rFonts w:ascii="Times New Roman" w:hAnsi="Times New Roman" w:cs="Times New Roman"/>
          <w:sz w:val="24"/>
          <w:szCs w:val="24"/>
        </w:rPr>
        <w:t xml:space="preserve"> = Base de cálculo do ICMS; </w:t>
      </w:r>
      <w:proofErr w:type="spellStart"/>
      <w:r w:rsidR="009F2B42" w:rsidRPr="00D22F91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9F2B42" w:rsidRPr="00D22F91">
        <w:rPr>
          <w:rFonts w:ascii="Times New Roman" w:hAnsi="Times New Roman" w:cs="Times New Roman"/>
          <w:sz w:val="24"/>
          <w:szCs w:val="24"/>
        </w:rPr>
        <w:t xml:space="preserve"> = Valor das merc</w:t>
      </w:r>
      <w:r w:rsidR="002376E0">
        <w:rPr>
          <w:rFonts w:ascii="Times New Roman" w:hAnsi="Times New Roman" w:cs="Times New Roman"/>
          <w:sz w:val="24"/>
          <w:szCs w:val="24"/>
        </w:rPr>
        <w:t xml:space="preserve">adorias; </w:t>
      </w:r>
      <w:proofErr w:type="spellStart"/>
      <w:r w:rsidR="002376E0">
        <w:rPr>
          <w:rFonts w:ascii="Times New Roman" w:hAnsi="Times New Roman" w:cs="Times New Roman"/>
          <w:sz w:val="24"/>
          <w:szCs w:val="24"/>
        </w:rPr>
        <w:t>DeA</w:t>
      </w:r>
      <w:proofErr w:type="spellEnd"/>
      <w:r w:rsidR="002376E0">
        <w:rPr>
          <w:rFonts w:ascii="Times New Roman" w:hAnsi="Times New Roman" w:cs="Times New Roman"/>
          <w:sz w:val="24"/>
          <w:szCs w:val="24"/>
        </w:rPr>
        <w:t xml:space="preserve"> = Despesas acessó</w:t>
      </w:r>
      <w:r w:rsidR="009F2B42" w:rsidRPr="00D22F91">
        <w:rPr>
          <w:rFonts w:ascii="Times New Roman" w:hAnsi="Times New Roman" w:cs="Times New Roman"/>
          <w:sz w:val="24"/>
          <w:szCs w:val="24"/>
        </w:rPr>
        <w:t xml:space="preserve">rias; </w:t>
      </w:r>
      <w:proofErr w:type="spellStart"/>
      <w:r w:rsidR="009F2B42" w:rsidRPr="00D22F91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="009F2B42" w:rsidRPr="00D22F91">
        <w:rPr>
          <w:rFonts w:ascii="Times New Roman" w:hAnsi="Times New Roman" w:cs="Times New Roman"/>
          <w:sz w:val="24"/>
          <w:szCs w:val="24"/>
        </w:rPr>
        <w:t xml:space="preserve"> = Descont</w:t>
      </w:r>
      <w:r w:rsidR="00580A93">
        <w:rPr>
          <w:rFonts w:ascii="Times New Roman" w:hAnsi="Times New Roman" w:cs="Times New Roman"/>
          <w:sz w:val="24"/>
          <w:szCs w:val="24"/>
        </w:rPr>
        <w:t>o concedido; IPI = Valor do IPI.</w:t>
      </w:r>
    </w:p>
    <w:p w:rsidR="009F2B42" w:rsidRPr="00D22F91" w:rsidRDefault="002B574E" w:rsidP="00D22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b/>
          <w:sz w:val="24"/>
          <w:szCs w:val="24"/>
        </w:rPr>
        <w:t>I.</w:t>
      </w:r>
      <w:r w:rsidRPr="00D22F91">
        <w:rPr>
          <w:rFonts w:ascii="Times New Roman" w:hAnsi="Times New Roman" w:cs="Times New Roman"/>
          <w:sz w:val="24"/>
          <w:szCs w:val="24"/>
        </w:rPr>
        <w:t xml:space="preserve"> </w:t>
      </w:r>
      <w:r w:rsidR="009F2B42" w:rsidRPr="00D22F91">
        <w:rPr>
          <w:rFonts w:ascii="Times New Roman" w:hAnsi="Times New Roman" w:cs="Times New Roman"/>
          <w:sz w:val="24"/>
          <w:szCs w:val="24"/>
        </w:rPr>
        <w:t xml:space="preserve">Para consumidores não contribuintes de ICMS </w:t>
      </w:r>
      <w:proofErr w:type="spellStart"/>
      <w:r w:rsidR="009F2B42" w:rsidRPr="00D22F91">
        <w:rPr>
          <w:rFonts w:ascii="Times New Roman" w:hAnsi="Times New Roman" w:cs="Times New Roman"/>
          <w:sz w:val="24"/>
          <w:szCs w:val="24"/>
        </w:rPr>
        <w:t>BaC</w:t>
      </w:r>
      <w:proofErr w:type="spellEnd"/>
      <w:r w:rsidR="009F2B42" w:rsidRPr="00D22F9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9F2B42" w:rsidRPr="00D22F91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9F2B42" w:rsidRPr="00D22F9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9F2B42" w:rsidRPr="00D22F91">
        <w:rPr>
          <w:rFonts w:ascii="Times New Roman" w:hAnsi="Times New Roman" w:cs="Times New Roman"/>
          <w:sz w:val="24"/>
          <w:szCs w:val="24"/>
        </w:rPr>
        <w:t>DeA</w:t>
      </w:r>
      <w:proofErr w:type="spellEnd"/>
      <w:r w:rsidR="009F2B42" w:rsidRPr="00D22F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F2B42" w:rsidRPr="00D22F91">
        <w:rPr>
          <w:rFonts w:ascii="Times New Roman" w:hAnsi="Times New Roman" w:cs="Times New Roman"/>
          <w:sz w:val="24"/>
          <w:szCs w:val="24"/>
        </w:rPr>
        <w:t>DeC</w:t>
      </w:r>
      <w:r w:rsidR="00580A93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9F2B42" w:rsidRPr="00D22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B42" w:rsidRPr="00D22F91" w:rsidRDefault="002B574E" w:rsidP="00D22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b/>
          <w:sz w:val="24"/>
          <w:szCs w:val="24"/>
        </w:rPr>
        <w:t>II.</w:t>
      </w:r>
      <w:r w:rsidRPr="00D22F91">
        <w:rPr>
          <w:rFonts w:ascii="Times New Roman" w:hAnsi="Times New Roman" w:cs="Times New Roman"/>
          <w:sz w:val="24"/>
          <w:szCs w:val="24"/>
        </w:rPr>
        <w:t xml:space="preserve"> </w:t>
      </w:r>
      <w:r w:rsidR="009F2B42" w:rsidRPr="00D22F91">
        <w:rPr>
          <w:rFonts w:ascii="Times New Roman" w:hAnsi="Times New Roman" w:cs="Times New Roman"/>
          <w:sz w:val="24"/>
          <w:szCs w:val="24"/>
        </w:rPr>
        <w:t xml:space="preserve">Para consumidores não contribuintes de ICMS </w:t>
      </w:r>
      <w:proofErr w:type="spellStart"/>
      <w:r w:rsidR="009F2B42" w:rsidRPr="00D22F91">
        <w:rPr>
          <w:rFonts w:ascii="Times New Roman" w:hAnsi="Times New Roman" w:cs="Times New Roman"/>
          <w:sz w:val="24"/>
          <w:szCs w:val="24"/>
        </w:rPr>
        <w:t>BaC</w:t>
      </w:r>
      <w:proofErr w:type="spellEnd"/>
      <w:r w:rsidR="009F2B42" w:rsidRPr="00D22F9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9F2B42" w:rsidRPr="00D22F91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9F2B42" w:rsidRPr="00D22F9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9F2B42" w:rsidRPr="00D22F91">
        <w:rPr>
          <w:rFonts w:ascii="Times New Roman" w:hAnsi="Times New Roman" w:cs="Times New Roman"/>
          <w:sz w:val="24"/>
          <w:szCs w:val="24"/>
        </w:rPr>
        <w:t>DeA</w:t>
      </w:r>
      <w:proofErr w:type="spellEnd"/>
      <w:r w:rsidR="009F2B42" w:rsidRPr="00D22F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F2B42" w:rsidRPr="00D22F91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="009F2B42" w:rsidRPr="00D22F91">
        <w:rPr>
          <w:rFonts w:ascii="Times New Roman" w:hAnsi="Times New Roman" w:cs="Times New Roman"/>
          <w:sz w:val="24"/>
          <w:szCs w:val="24"/>
        </w:rPr>
        <w:t xml:space="preserve"> </w:t>
      </w:r>
      <w:r w:rsidR="00580A93">
        <w:rPr>
          <w:rFonts w:ascii="Times New Roman" w:hAnsi="Times New Roman" w:cs="Times New Roman"/>
          <w:sz w:val="24"/>
          <w:szCs w:val="24"/>
        </w:rPr>
        <w:t>–</w:t>
      </w:r>
      <w:r w:rsidR="009F2B42" w:rsidRPr="00D22F91">
        <w:rPr>
          <w:rFonts w:ascii="Times New Roman" w:hAnsi="Times New Roman" w:cs="Times New Roman"/>
          <w:sz w:val="24"/>
          <w:szCs w:val="24"/>
        </w:rPr>
        <w:t xml:space="preserve"> IPI</w:t>
      </w:r>
      <w:r w:rsidR="00580A93">
        <w:rPr>
          <w:rFonts w:ascii="Times New Roman" w:hAnsi="Times New Roman" w:cs="Times New Roman"/>
          <w:sz w:val="24"/>
          <w:szCs w:val="24"/>
        </w:rPr>
        <w:t>.</w:t>
      </w:r>
      <w:r w:rsidR="009F2B42" w:rsidRPr="00D22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B42" w:rsidRPr="00D22F91" w:rsidRDefault="002B574E" w:rsidP="00D22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b/>
          <w:sz w:val="24"/>
          <w:szCs w:val="24"/>
        </w:rPr>
        <w:t>III.</w:t>
      </w:r>
      <w:r w:rsidRPr="00D22F91">
        <w:rPr>
          <w:rFonts w:ascii="Times New Roman" w:hAnsi="Times New Roman" w:cs="Times New Roman"/>
          <w:sz w:val="24"/>
          <w:szCs w:val="24"/>
        </w:rPr>
        <w:t xml:space="preserve"> </w:t>
      </w:r>
      <w:r w:rsidR="009F2B42" w:rsidRPr="00D22F91">
        <w:rPr>
          <w:rFonts w:ascii="Times New Roman" w:hAnsi="Times New Roman" w:cs="Times New Roman"/>
          <w:sz w:val="24"/>
          <w:szCs w:val="24"/>
        </w:rPr>
        <w:t>Para contribuintes de ICMS</w:t>
      </w:r>
      <w:r w:rsidR="00580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A93">
        <w:rPr>
          <w:rFonts w:ascii="Times New Roman" w:hAnsi="Times New Roman" w:cs="Times New Roman"/>
          <w:sz w:val="24"/>
          <w:szCs w:val="24"/>
        </w:rPr>
        <w:t>BaC</w:t>
      </w:r>
      <w:proofErr w:type="spellEnd"/>
      <w:r w:rsidR="00580A93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580A93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580A9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580A93">
        <w:rPr>
          <w:rFonts w:ascii="Times New Roman" w:hAnsi="Times New Roman" w:cs="Times New Roman"/>
          <w:sz w:val="24"/>
          <w:szCs w:val="24"/>
        </w:rPr>
        <w:t>DeA</w:t>
      </w:r>
      <w:proofErr w:type="spellEnd"/>
      <w:r w:rsidR="00580A9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80A93">
        <w:rPr>
          <w:rFonts w:ascii="Times New Roman" w:hAnsi="Times New Roman" w:cs="Times New Roman"/>
          <w:sz w:val="24"/>
          <w:szCs w:val="24"/>
        </w:rPr>
        <w:t>DeC.</w:t>
      </w:r>
      <w:proofErr w:type="spellEnd"/>
    </w:p>
    <w:p w:rsidR="009F2B42" w:rsidRPr="00D22F91" w:rsidRDefault="002B574E" w:rsidP="00D22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b/>
          <w:sz w:val="24"/>
          <w:szCs w:val="24"/>
        </w:rPr>
        <w:t>IV</w:t>
      </w:r>
      <w:r w:rsidRPr="00D22F91">
        <w:rPr>
          <w:rFonts w:ascii="Times New Roman" w:hAnsi="Times New Roman" w:cs="Times New Roman"/>
          <w:sz w:val="24"/>
          <w:szCs w:val="24"/>
        </w:rPr>
        <w:t xml:space="preserve">. </w:t>
      </w:r>
      <w:r w:rsidR="009F2B42" w:rsidRPr="00D22F91">
        <w:rPr>
          <w:rFonts w:ascii="Times New Roman" w:hAnsi="Times New Roman" w:cs="Times New Roman"/>
          <w:sz w:val="24"/>
          <w:szCs w:val="24"/>
        </w:rPr>
        <w:t xml:space="preserve">Para contribuintes de ICMS </w:t>
      </w:r>
      <w:proofErr w:type="spellStart"/>
      <w:r w:rsidR="009F2B42" w:rsidRPr="00D22F91">
        <w:rPr>
          <w:rFonts w:ascii="Times New Roman" w:hAnsi="Times New Roman" w:cs="Times New Roman"/>
          <w:sz w:val="24"/>
          <w:szCs w:val="24"/>
        </w:rPr>
        <w:t>BaC</w:t>
      </w:r>
      <w:proofErr w:type="spellEnd"/>
      <w:r w:rsidR="009F2B42" w:rsidRPr="00D22F91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9F2B42" w:rsidRPr="00D22F91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9F2B42" w:rsidRPr="00D22F9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9F2B42" w:rsidRPr="00D22F91">
        <w:rPr>
          <w:rFonts w:ascii="Times New Roman" w:hAnsi="Times New Roman" w:cs="Times New Roman"/>
          <w:sz w:val="24"/>
          <w:szCs w:val="24"/>
        </w:rPr>
        <w:t>DeA</w:t>
      </w:r>
      <w:proofErr w:type="spellEnd"/>
      <w:r w:rsidR="009F2B42" w:rsidRPr="00D22F9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F2B42" w:rsidRPr="00D22F91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="009F2B42" w:rsidRPr="00D22F91">
        <w:rPr>
          <w:rFonts w:ascii="Times New Roman" w:hAnsi="Times New Roman" w:cs="Times New Roman"/>
          <w:sz w:val="24"/>
          <w:szCs w:val="24"/>
        </w:rPr>
        <w:t xml:space="preserve"> – IPI</w:t>
      </w:r>
      <w:r w:rsidR="00580A93">
        <w:rPr>
          <w:rFonts w:ascii="Times New Roman" w:hAnsi="Times New Roman" w:cs="Times New Roman"/>
          <w:sz w:val="24"/>
          <w:szCs w:val="24"/>
        </w:rPr>
        <w:t>.</w:t>
      </w:r>
      <w:r w:rsidR="009F2B42" w:rsidRPr="00D22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B42" w:rsidRPr="00D22F91" w:rsidRDefault="009F2B42" w:rsidP="00D22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sz w:val="24"/>
          <w:szCs w:val="24"/>
        </w:rPr>
        <w:t xml:space="preserve">Assinale a alternativa que indica os itens corretos. </w:t>
      </w:r>
    </w:p>
    <w:p w:rsidR="009F2B42" w:rsidRPr="00D22F91" w:rsidRDefault="009F2B42" w:rsidP="00580A93">
      <w:pPr>
        <w:pStyle w:val="PargrafodaLista"/>
        <w:numPr>
          <w:ilvl w:val="2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91">
        <w:rPr>
          <w:rFonts w:ascii="Times New Roman" w:hAnsi="Times New Roman" w:cs="Times New Roman"/>
          <w:b/>
          <w:sz w:val="24"/>
          <w:szCs w:val="24"/>
        </w:rPr>
        <w:t xml:space="preserve">Apenas os itens II e III estão corretos. </w:t>
      </w:r>
    </w:p>
    <w:p w:rsidR="009F2B42" w:rsidRPr="00D22F91" w:rsidRDefault="009F2B42" w:rsidP="00580A93">
      <w:pPr>
        <w:pStyle w:val="PargrafodaLista"/>
        <w:numPr>
          <w:ilvl w:val="2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sz w:val="24"/>
          <w:szCs w:val="24"/>
        </w:rPr>
        <w:t xml:space="preserve">Apenas o item IV está correto. </w:t>
      </w:r>
    </w:p>
    <w:p w:rsidR="009F2B42" w:rsidRPr="00D22F91" w:rsidRDefault="009F2B42" w:rsidP="00580A93">
      <w:pPr>
        <w:pStyle w:val="PargrafodaLista"/>
        <w:numPr>
          <w:ilvl w:val="2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sz w:val="24"/>
          <w:szCs w:val="24"/>
        </w:rPr>
        <w:t>Apenas os itens I e III estão corretos.</w:t>
      </w:r>
    </w:p>
    <w:p w:rsidR="0091622D" w:rsidRPr="00D22F91" w:rsidRDefault="009F2B42" w:rsidP="00580A93">
      <w:pPr>
        <w:pStyle w:val="PargrafodaLista"/>
        <w:numPr>
          <w:ilvl w:val="2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sz w:val="24"/>
          <w:szCs w:val="24"/>
        </w:rPr>
        <w:t>Apenas os itens II e III estão corretos.</w:t>
      </w:r>
    </w:p>
    <w:p w:rsidR="002B574E" w:rsidRPr="00D22F91" w:rsidRDefault="002B574E" w:rsidP="00D22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74E" w:rsidRPr="00D22F91" w:rsidRDefault="002B574E" w:rsidP="00D22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b/>
          <w:sz w:val="24"/>
          <w:szCs w:val="24"/>
        </w:rPr>
        <w:t>08.</w:t>
      </w:r>
      <w:r w:rsidRPr="00D22F91">
        <w:rPr>
          <w:rFonts w:ascii="Times New Roman" w:hAnsi="Times New Roman" w:cs="Times New Roman"/>
          <w:sz w:val="24"/>
          <w:szCs w:val="24"/>
        </w:rPr>
        <w:t xml:space="preserve"> Sabe-se que o ISS (Imposto Sobre Serviços) que incorre sobre o valor da venda de serviços é de 3%, e que o prestador do serviço tem uma margem de lucro, sobre o PV (Preço de Venda) de 35%, além de um custo fixo de R$ 3.000. Assinale a alternativa com os valores corretos do PV que atenda às informações prestadas, assim como o valor do ISS a ser recolhido com esse PV. </w:t>
      </w:r>
    </w:p>
    <w:p w:rsidR="002B574E" w:rsidRPr="00D22F91" w:rsidRDefault="002B574E" w:rsidP="00580A93">
      <w:pPr>
        <w:pStyle w:val="PargrafodaLista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sz w:val="24"/>
          <w:szCs w:val="24"/>
        </w:rPr>
        <w:t>PV=R$</w:t>
      </w:r>
      <w:r w:rsidR="00FF70DA">
        <w:rPr>
          <w:rFonts w:ascii="Times New Roman" w:hAnsi="Times New Roman" w:cs="Times New Roman"/>
          <w:sz w:val="24"/>
          <w:szCs w:val="24"/>
        </w:rPr>
        <w:t xml:space="preserve"> 4.110</w:t>
      </w:r>
      <w:r w:rsidRPr="00D22F91">
        <w:rPr>
          <w:rFonts w:ascii="Times New Roman" w:hAnsi="Times New Roman" w:cs="Times New Roman"/>
          <w:sz w:val="24"/>
          <w:szCs w:val="24"/>
        </w:rPr>
        <w:t>; ISS=R$150.</w:t>
      </w:r>
    </w:p>
    <w:p w:rsidR="002B574E" w:rsidRPr="00D22F91" w:rsidRDefault="002B574E" w:rsidP="00580A93">
      <w:pPr>
        <w:pStyle w:val="PargrafodaLista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b/>
          <w:sz w:val="24"/>
          <w:szCs w:val="24"/>
        </w:rPr>
        <w:t>PV=R$</w:t>
      </w:r>
      <w:r w:rsidR="00FF7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F91">
        <w:rPr>
          <w:rFonts w:ascii="Times New Roman" w:hAnsi="Times New Roman" w:cs="Times New Roman"/>
          <w:b/>
          <w:sz w:val="24"/>
          <w:szCs w:val="24"/>
        </w:rPr>
        <w:t>5.000; ISS=R$150</w:t>
      </w:r>
      <w:r w:rsidRPr="00D22F91">
        <w:rPr>
          <w:rFonts w:ascii="Times New Roman" w:hAnsi="Times New Roman" w:cs="Times New Roman"/>
          <w:sz w:val="24"/>
          <w:szCs w:val="24"/>
        </w:rPr>
        <w:t>.</w:t>
      </w:r>
    </w:p>
    <w:p w:rsidR="002B574E" w:rsidRPr="00D22F91" w:rsidRDefault="002B574E" w:rsidP="00580A93">
      <w:pPr>
        <w:pStyle w:val="PargrafodaLista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sz w:val="24"/>
          <w:szCs w:val="24"/>
        </w:rPr>
        <w:t>PV=R$</w:t>
      </w:r>
      <w:r w:rsidR="00FF70DA">
        <w:rPr>
          <w:rFonts w:ascii="Times New Roman" w:hAnsi="Times New Roman" w:cs="Times New Roman"/>
          <w:sz w:val="24"/>
          <w:szCs w:val="24"/>
        </w:rPr>
        <w:t xml:space="preserve"> </w:t>
      </w:r>
      <w:r w:rsidRPr="00D22F91">
        <w:rPr>
          <w:rFonts w:ascii="Times New Roman" w:hAnsi="Times New Roman" w:cs="Times New Roman"/>
          <w:sz w:val="24"/>
          <w:szCs w:val="24"/>
        </w:rPr>
        <w:t>4.2</w:t>
      </w:r>
      <w:r w:rsidR="00FF70DA">
        <w:rPr>
          <w:rFonts w:ascii="Times New Roman" w:hAnsi="Times New Roman" w:cs="Times New Roman"/>
          <w:sz w:val="24"/>
          <w:szCs w:val="24"/>
        </w:rPr>
        <w:t>00</w:t>
      </w:r>
      <w:r w:rsidRPr="00D22F91">
        <w:rPr>
          <w:rFonts w:ascii="Times New Roman" w:hAnsi="Times New Roman" w:cs="Times New Roman"/>
          <w:sz w:val="24"/>
          <w:szCs w:val="24"/>
        </w:rPr>
        <w:t xml:space="preserve">; ISS=R$90. </w:t>
      </w:r>
    </w:p>
    <w:p w:rsidR="002B574E" w:rsidRPr="00D22F91" w:rsidRDefault="002B574E" w:rsidP="00580A93">
      <w:pPr>
        <w:pStyle w:val="PargrafodaLista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sz w:val="24"/>
          <w:szCs w:val="24"/>
        </w:rPr>
        <w:t>PV=R$</w:t>
      </w:r>
      <w:r w:rsidR="00FF70DA">
        <w:rPr>
          <w:rFonts w:ascii="Times New Roman" w:hAnsi="Times New Roman" w:cs="Times New Roman"/>
          <w:sz w:val="24"/>
          <w:szCs w:val="24"/>
        </w:rPr>
        <w:t xml:space="preserve"> </w:t>
      </w:r>
      <w:r w:rsidRPr="00D22F91">
        <w:rPr>
          <w:rFonts w:ascii="Times New Roman" w:hAnsi="Times New Roman" w:cs="Times New Roman"/>
          <w:sz w:val="24"/>
          <w:szCs w:val="24"/>
        </w:rPr>
        <w:t>4.200; ISS=R$126.</w:t>
      </w:r>
    </w:p>
    <w:p w:rsidR="002B574E" w:rsidRPr="00D22F91" w:rsidRDefault="002B574E" w:rsidP="00D22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74E" w:rsidRPr="00D22F91" w:rsidRDefault="002B574E" w:rsidP="00D22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b/>
          <w:sz w:val="24"/>
          <w:szCs w:val="24"/>
        </w:rPr>
        <w:t>09.</w:t>
      </w:r>
      <w:r w:rsidRPr="00D22F91">
        <w:rPr>
          <w:rFonts w:ascii="Times New Roman" w:hAnsi="Times New Roman" w:cs="Times New Roman"/>
          <w:sz w:val="24"/>
          <w:szCs w:val="24"/>
        </w:rPr>
        <w:t xml:space="preserve"> Analise os itens abaixo, concernentes à cobrança e ao recolhimento dos t</w:t>
      </w:r>
      <w:r w:rsidR="00FF70DA">
        <w:rPr>
          <w:rFonts w:ascii="Times New Roman" w:hAnsi="Times New Roman" w:cs="Times New Roman"/>
          <w:sz w:val="24"/>
          <w:szCs w:val="24"/>
        </w:rPr>
        <w:t>ributos, nos termos da legisla</w:t>
      </w:r>
      <w:r w:rsidRPr="00D22F91">
        <w:rPr>
          <w:rFonts w:ascii="Times New Roman" w:hAnsi="Times New Roman" w:cs="Times New Roman"/>
          <w:sz w:val="24"/>
          <w:szCs w:val="24"/>
        </w:rPr>
        <w:t>ção tributária municipal</w:t>
      </w:r>
      <w:r w:rsidR="004E01E0">
        <w:rPr>
          <w:rFonts w:ascii="Times New Roman" w:hAnsi="Times New Roman" w:cs="Times New Roman"/>
          <w:sz w:val="24"/>
          <w:szCs w:val="24"/>
        </w:rPr>
        <w:t xml:space="preserve"> e jurisprudência dominante dos tribunais superiores:</w:t>
      </w:r>
      <w:r w:rsidRPr="00D22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74E" w:rsidRPr="00D22F91" w:rsidRDefault="002B574E" w:rsidP="00D22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b/>
          <w:sz w:val="24"/>
          <w:szCs w:val="24"/>
        </w:rPr>
        <w:t>I.</w:t>
      </w:r>
      <w:r w:rsidRPr="00D22F91">
        <w:rPr>
          <w:rFonts w:ascii="Times New Roman" w:hAnsi="Times New Roman" w:cs="Times New Roman"/>
          <w:sz w:val="24"/>
          <w:szCs w:val="24"/>
        </w:rPr>
        <w:t xml:space="preserve"> As certidões de </w:t>
      </w:r>
      <w:r w:rsidR="00FF70DA" w:rsidRPr="00D22F91">
        <w:rPr>
          <w:rFonts w:ascii="Times New Roman" w:hAnsi="Times New Roman" w:cs="Times New Roman"/>
          <w:sz w:val="24"/>
          <w:szCs w:val="24"/>
        </w:rPr>
        <w:t>dívida</w:t>
      </w:r>
      <w:r w:rsidRPr="00D22F91">
        <w:rPr>
          <w:rFonts w:ascii="Times New Roman" w:hAnsi="Times New Roman" w:cs="Times New Roman"/>
          <w:sz w:val="24"/>
          <w:szCs w:val="24"/>
        </w:rPr>
        <w:t xml:space="preserve"> ativa, regularmente inscritas, poderão ser levadas a protesto antes ou durante a respectiva ação de execução fiscal.</w:t>
      </w:r>
    </w:p>
    <w:p w:rsidR="002B574E" w:rsidRPr="00D22F91" w:rsidRDefault="002B574E" w:rsidP="00D22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b/>
          <w:sz w:val="24"/>
          <w:szCs w:val="24"/>
        </w:rPr>
        <w:t>II.</w:t>
      </w:r>
      <w:r w:rsidRPr="00D22F91">
        <w:rPr>
          <w:rFonts w:ascii="Times New Roman" w:hAnsi="Times New Roman" w:cs="Times New Roman"/>
          <w:sz w:val="24"/>
          <w:szCs w:val="24"/>
        </w:rPr>
        <w:t xml:space="preserve"> Os débitos ajuizados</w:t>
      </w:r>
      <w:r w:rsidR="009B7823">
        <w:rPr>
          <w:rFonts w:ascii="Times New Roman" w:hAnsi="Times New Roman" w:cs="Times New Roman"/>
          <w:sz w:val="24"/>
          <w:szCs w:val="24"/>
        </w:rPr>
        <w:t xml:space="preserve"> em execução fiscal</w:t>
      </w:r>
      <w:r w:rsidRPr="00D22F91">
        <w:rPr>
          <w:rFonts w:ascii="Times New Roman" w:hAnsi="Times New Roman" w:cs="Times New Roman"/>
          <w:sz w:val="24"/>
          <w:szCs w:val="24"/>
        </w:rPr>
        <w:t xml:space="preserve"> deverão ser inscritos em banco de dados de empresas prestadoras de serviços de proteção ao crédito. </w:t>
      </w:r>
    </w:p>
    <w:p w:rsidR="009B7823" w:rsidRDefault="002B574E" w:rsidP="00D22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b/>
          <w:sz w:val="24"/>
          <w:szCs w:val="24"/>
        </w:rPr>
        <w:t>III.</w:t>
      </w:r>
      <w:r w:rsidRPr="00D22F91">
        <w:rPr>
          <w:rFonts w:ascii="Times New Roman" w:hAnsi="Times New Roman" w:cs="Times New Roman"/>
          <w:sz w:val="24"/>
          <w:szCs w:val="24"/>
        </w:rPr>
        <w:t xml:space="preserve"> Aos créditos tributários do Município, aplicam-se as normas de correção monetária estabelecidas em lei municipal. </w:t>
      </w:r>
    </w:p>
    <w:p w:rsidR="002B574E" w:rsidRPr="00D22F91" w:rsidRDefault="002B574E" w:rsidP="00D22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sz w:val="24"/>
          <w:szCs w:val="24"/>
        </w:rPr>
        <w:t xml:space="preserve">Assinale a alternativa que indica os itens corretos. </w:t>
      </w:r>
    </w:p>
    <w:p w:rsidR="002B574E" w:rsidRPr="00D22F91" w:rsidRDefault="002B574E" w:rsidP="00580A93">
      <w:pPr>
        <w:pStyle w:val="PargrafodaLista"/>
        <w:numPr>
          <w:ilvl w:val="2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2F91">
        <w:rPr>
          <w:rFonts w:ascii="Times New Roman" w:hAnsi="Times New Roman" w:cs="Times New Roman"/>
          <w:sz w:val="24"/>
          <w:szCs w:val="24"/>
        </w:rPr>
        <w:t xml:space="preserve">Os itens I, II e III estão corretos. </w:t>
      </w:r>
    </w:p>
    <w:p w:rsidR="002B574E" w:rsidRPr="00D22F91" w:rsidRDefault="009B7823" w:rsidP="00580A93">
      <w:pPr>
        <w:pStyle w:val="PargrafodaLista"/>
        <w:numPr>
          <w:ilvl w:val="2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Apenas os itens I e I</w:t>
      </w:r>
      <w:r w:rsidR="002B574E" w:rsidRPr="00D22F91">
        <w:rPr>
          <w:rFonts w:ascii="Times New Roman" w:hAnsi="Times New Roman" w:cs="Times New Roman"/>
          <w:sz w:val="24"/>
          <w:szCs w:val="24"/>
        </w:rPr>
        <w:t xml:space="preserve">I estão corretos. </w:t>
      </w:r>
    </w:p>
    <w:p w:rsidR="002B574E" w:rsidRPr="00D22F91" w:rsidRDefault="002B574E" w:rsidP="00580A93">
      <w:pPr>
        <w:pStyle w:val="PargrafodaLista"/>
        <w:numPr>
          <w:ilvl w:val="2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91">
        <w:rPr>
          <w:rFonts w:ascii="Times New Roman" w:hAnsi="Times New Roman" w:cs="Times New Roman"/>
          <w:b/>
          <w:sz w:val="24"/>
          <w:szCs w:val="24"/>
        </w:rPr>
        <w:t>Apenas os itens I e II</w:t>
      </w:r>
      <w:r w:rsidR="009B7823">
        <w:rPr>
          <w:rFonts w:ascii="Times New Roman" w:hAnsi="Times New Roman" w:cs="Times New Roman"/>
          <w:b/>
          <w:sz w:val="24"/>
          <w:szCs w:val="24"/>
        </w:rPr>
        <w:t>I</w:t>
      </w:r>
      <w:r w:rsidRPr="00D22F91">
        <w:rPr>
          <w:rFonts w:ascii="Times New Roman" w:hAnsi="Times New Roman" w:cs="Times New Roman"/>
          <w:b/>
          <w:sz w:val="24"/>
          <w:szCs w:val="24"/>
        </w:rPr>
        <w:t xml:space="preserve"> estão corretos. </w:t>
      </w:r>
      <w:bookmarkStart w:id="0" w:name="_GoBack"/>
      <w:bookmarkEnd w:id="0"/>
    </w:p>
    <w:p w:rsidR="002B574E" w:rsidRPr="00F94D83" w:rsidRDefault="002B574E" w:rsidP="00580A93">
      <w:pPr>
        <w:pStyle w:val="PargrafodaLista"/>
        <w:numPr>
          <w:ilvl w:val="2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4D83">
        <w:rPr>
          <w:rFonts w:ascii="Times New Roman" w:hAnsi="Times New Roman" w:cs="Times New Roman"/>
          <w:sz w:val="24"/>
          <w:szCs w:val="24"/>
        </w:rPr>
        <w:lastRenderedPageBreak/>
        <w:t>Apenas os itens II e III estão corretos.</w:t>
      </w:r>
    </w:p>
    <w:p w:rsidR="002B574E" w:rsidRPr="00F94D83" w:rsidRDefault="002B574E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1" w:rsidRPr="00F94D83" w:rsidRDefault="002B574E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83">
        <w:rPr>
          <w:rFonts w:ascii="Times New Roman" w:hAnsi="Times New Roman" w:cs="Times New Roman"/>
          <w:b/>
          <w:sz w:val="24"/>
          <w:szCs w:val="24"/>
        </w:rPr>
        <w:t>10.</w:t>
      </w:r>
      <w:r w:rsidR="00D22F91" w:rsidRPr="00F94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F91" w:rsidRPr="00F94D83">
        <w:rPr>
          <w:rFonts w:ascii="Times New Roman" w:hAnsi="Times New Roman" w:cs="Times New Roman"/>
          <w:sz w:val="24"/>
          <w:szCs w:val="24"/>
        </w:rPr>
        <w:t xml:space="preserve">Assinale a alternativa que identifica corretamente o que é “elisão fiscal”. </w:t>
      </w:r>
    </w:p>
    <w:p w:rsidR="00D22F91" w:rsidRPr="00F94D83" w:rsidRDefault="00D22F91" w:rsidP="00580A93">
      <w:pPr>
        <w:pStyle w:val="PargrafodaLista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4D83">
        <w:rPr>
          <w:rFonts w:ascii="Times New Roman" w:hAnsi="Times New Roman" w:cs="Times New Roman"/>
          <w:sz w:val="24"/>
          <w:szCs w:val="24"/>
        </w:rPr>
        <w:t xml:space="preserve">A falsificação e/ou a alteração de nota fiscal, fatura, duplicata, nota de venda, ou de qualquer outro documento relativo à operação tributável. </w:t>
      </w:r>
    </w:p>
    <w:p w:rsidR="00D22F91" w:rsidRPr="00F94D83" w:rsidRDefault="00D22F91" w:rsidP="00580A93">
      <w:pPr>
        <w:pStyle w:val="PargrafodaLista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4D83">
        <w:rPr>
          <w:rFonts w:ascii="Times New Roman" w:hAnsi="Times New Roman" w:cs="Times New Roman"/>
          <w:sz w:val="24"/>
          <w:szCs w:val="24"/>
        </w:rPr>
        <w:t xml:space="preserve">A elaboração, a distribuição, o fornecimento, a emissão ou a utilização de documento que se saiba ou deva saber falso ou inexato. </w:t>
      </w:r>
    </w:p>
    <w:p w:rsidR="00D22F91" w:rsidRPr="00F94D83" w:rsidRDefault="00D22F91" w:rsidP="00580A93">
      <w:pPr>
        <w:pStyle w:val="PargrafodaLista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83">
        <w:rPr>
          <w:rFonts w:ascii="Times New Roman" w:hAnsi="Times New Roman" w:cs="Times New Roman"/>
          <w:b/>
          <w:sz w:val="24"/>
          <w:szCs w:val="24"/>
        </w:rPr>
        <w:t>O estudo e a identificação de todas as alternativas legais aplicáveis a um caso ou à existência de lacunas na lei, que possibilitem realizar uma operação da forma menos onerosa possível para o contribuinte, sem contrariar a lei.</w:t>
      </w:r>
    </w:p>
    <w:p w:rsidR="00D22F91" w:rsidRPr="00F94D83" w:rsidRDefault="00D22F91" w:rsidP="00580A93">
      <w:pPr>
        <w:pStyle w:val="PargrafodaLista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4D83">
        <w:rPr>
          <w:rFonts w:ascii="Times New Roman" w:hAnsi="Times New Roman" w:cs="Times New Roman"/>
          <w:sz w:val="24"/>
          <w:szCs w:val="24"/>
        </w:rPr>
        <w:t xml:space="preserve">A utilização e/ou divulgação de programa de processamento de dados que permita ao sujeito passivo da obrigação tributária possuir informação contábil diversa daquela que é, por lei, fornecida </w:t>
      </w:r>
      <w:r w:rsidR="00FF70DA" w:rsidRPr="00F94D83">
        <w:rPr>
          <w:rFonts w:ascii="Times New Roman" w:hAnsi="Times New Roman" w:cs="Times New Roman"/>
          <w:sz w:val="24"/>
          <w:szCs w:val="24"/>
        </w:rPr>
        <w:t>à</w:t>
      </w:r>
      <w:r w:rsidRPr="00F94D83">
        <w:rPr>
          <w:rFonts w:ascii="Times New Roman" w:hAnsi="Times New Roman" w:cs="Times New Roman"/>
          <w:sz w:val="24"/>
          <w:szCs w:val="24"/>
        </w:rPr>
        <w:t xml:space="preserve"> Fazenda Pública. </w:t>
      </w:r>
    </w:p>
    <w:p w:rsidR="00D22F91" w:rsidRPr="00F94D83" w:rsidRDefault="00D22F91" w:rsidP="00F94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0DA" w:rsidRDefault="00FF70DA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22F91" w:rsidRPr="00F94D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3C45" w:rsidRPr="00F94D83">
        <w:rPr>
          <w:rFonts w:ascii="Times New Roman" w:hAnsi="Times New Roman" w:cs="Times New Roman"/>
          <w:sz w:val="24"/>
          <w:szCs w:val="24"/>
        </w:rPr>
        <w:t xml:space="preserve">Considere as afirmações seguintes em relação ao comportamento dos gastos: </w:t>
      </w:r>
    </w:p>
    <w:p w:rsidR="00FF70DA" w:rsidRDefault="00963C4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DA">
        <w:rPr>
          <w:rFonts w:ascii="Times New Roman" w:hAnsi="Times New Roman" w:cs="Times New Roman"/>
          <w:b/>
          <w:sz w:val="24"/>
          <w:szCs w:val="24"/>
        </w:rPr>
        <w:t>1.</w:t>
      </w:r>
      <w:r w:rsidRPr="00F94D83">
        <w:rPr>
          <w:rFonts w:ascii="Times New Roman" w:hAnsi="Times New Roman" w:cs="Times New Roman"/>
          <w:sz w:val="24"/>
          <w:szCs w:val="24"/>
        </w:rPr>
        <w:t xml:space="preserve"> O custo fixo unitário de um produto varia em função da quantidade produzida no período. </w:t>
      </w:r>
    </w:p>
    <w:p w:rsidR="00FF70DA" w:rsidRDefault="00963C4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DA">
        <w:rPr>
          <w:rFonts w:ascii="Times New Roman" w:hAnsi="Times New Roman" w:cs="Times New Roman"/>
          <w:b/>
          <w:sz w:val="24"/>
          <w:szCs w:val="24"/>
        </w:rPr>
        <w:t>2.</w:t>
      </w:r>
      <w:r w:rsidRPr="00F94D83">
        <w:rPr>
          <w:rFonts w:ascii="Times New Roman" w:hAnsi="Times New Roman" w:cs="Times New Roman"/>
          <w:sz w:val="24"/>
          <w:szCs w:val="24"/>
        </w:rPr>
        <w:t xml:space="preserve"> Despesas variáveis são aquelas cuja variação é diretamente proporcional à variação nas vendas. </w:t>
      </w:r>
    </w:p>
    <w:p w:rsidR="00FF70DA" w:rsidRDefault="00963C4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DA">
        <w:rPr>
          <w:rFonts w:ascii="Times New Roman" w:hAnsi="Times New Roman" w:cs="Times New Roman"/>
          <w:b/>
          <w:sz w:val="24"/>
          <w:szCs w:val="24"/>
        </w:rPr>
        <w:t>3.</w:t>
      </w:r>
      <w:r w:rsidRPr="00F94D83">
        <w:rPr>
          <w:rFonts w:ascii="Times New Roman" w:hAnsi="Times New Roman" w:cs="Times New Roman"/>
          <w:sz w:val="24"/>
          <w:szCs w:val="24"/>
        </w:rPr>
        <w:t xml:space="preserve"> O custo variável unitário de um produto varia em função da quantidade produzida no período.</w:t>
      </w:r>
    </w:p>
    <w:p w:rsidR="00FF70DA" w:rsidRDefault="00963C4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DA">
        <w:rPr>
          <w:rFonts w:ascii="Times New Roman" w:hAnsi="Times New Roman" w:cs="Times New Roman"/>
          <w:b/>
          <w:sz w:val="24"/>
          <w:szCs w:val="24"/>
        </w:rPr>
        <w:t>4.</w:t>
      </w:r>
      <w:r w:rsidRPr="00F94D83">
        <w:rPr>
          <w:rFonts w:ascii="Times New Roman" w:hAnsi="Times New Roman" w:cs="Times New Roman"/>
          <w:sz w:val="24"/>
          <w:szCs w:val="24"/>
        </w:rPr>
        <w:t xml:space="preserve"> A análise de custo-volume-lucro examina o comportamento de receitas, gastos e lucro totais em função de mudanças no nível de vendas, no preço de ven</w:t>
      </w:r>
      <w:r w:rsidR="004E01E0">
        <w:rPr>
          <w:rFonts w:ascii="Times New Roman" w:hAnsi="Times New Roman" w:cs="Times New Roman"/>
          <w:sz w:val="24"/>
          <w:szCs w:val="24"/>
        </w:rPr>
        <w:t>da, nos gastos variá</w:t>
      </w:r>
      <w:r w:rsidRPr="00F94D83">
        <w:rPr>
          <w:rFonts w:ascii="Times New Roman" w:hAnsi="Times New Roman" w:cs="Times New Roman"/>
          <w:sz w:val="24"/>
          <w:szCs w:val="24"/>
        </w:rPr>
        <w:t xml:space="preserve">veis e nos gastos fixos. </w:t>
      </w:r>
    </w:p>
    <w:p w:rsidR="00FF70DA" w:rsidRDefault="00963C4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DA">
        <w:rPr>
          <w:rFonts w:ascii="Times New Roman" w:hAnsi="Times New Roman" w:cs="Times New Roman"/>
          <w:b/>
          <w:sz w:val="24"/>
          <w:szCs w:val="24"/>
        </w:rPr>
        <w:t>5.</w:t>
      </w:r>
      <w:r w:rsidRPr="00F94D83">
        <w:rPr>
          <w:rFonts w:ascii="Times New Roman" w:hAnsi="Times New Roman" w:cs="Times New Roman"/>
          <w:sz w:val="24"/>
          <w:szCs w:val="24"/>
        </w:rPr>
        <w:t xml:space="preserve"> Para apoio à tomada de decisões, a separação dos gastos em custos e despesas é tão importante quanto a separação dos gast</w:t>
      </w:r>
      <w:r w:rsidR="00FF70DA">
        <w:rPr>
          <w:rFonts w:ascii="Times New Roman" w:hAnsi="Times New Roman" w:cs="Times New Roman"/>
          <w:sz w:val="24"/>
          <w:szCs w:val="24"/>
        </w:rPr>
        <w:t>os em vari</w:t>
      </w:r>
      <w:r w:rsidRPr="00F94D83">
        <w:rPr>
          <w:rFonts w:ascii="Times New Roman" w:hAnsi="Times New Roman" w:cs="Times New Roman"/>
          <w:sz w:val="24"/>
          <w:szCs w:val="24"/>
        </w:rPr>
        <w:t xml:space="preserve">áveis e fixos. </w:t>
      </w:r>
    </w:p>
    <w:p w:rsidR="00FF70DA" w:rsidRDefault="00963C4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83">
        <w:rPr>
          <w:rFonts w:ascii="Times New Roman" w:hAnsi="Times New Roman" w:cs="Times New Roman"/>
          <w:sz w:val="24"/>
          <w:szCs w:val="24"/>
        </w:rPr>
        <w:t xml:space="preserve">Assinale a alternativa que indica todas as afirmativas corretas. </w:t>
      </w:r>
    </w:p>
    <w:p w:rsidR="00FF70DA" w:rsidRPr="00FF70DA" w:rsidRDefault="00963C45" w:rsidP="00580A93">
      <w:pPr>
        <w:pStyle w:val="PargrafodaLista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70DA">
        <w:rPr>
          <w:rFonts w:ascii="Times New Roman" w:hAnsi="Times New Roman" w:cs="Times New Roman"/>
          <w:sz w:val="24"/>
          <w:szCs w:val="24"/>
        </w:rPr>
        <w:t xml:space="preserve">São corretas apenas as afirmativas 3 e 4. </w:t>
      </w:r>
    </w:p>
    <w:p w:rsidR="00FF70DA" w:rsidRPr="00FF70DA" w:rsidRDefault="00963C45" w:rsidP="00580A93">
      <w:pPr>
        <w:pStyle w:val="PargrafodaLista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DA">
        <w:rPr>
          <w:rFonts w:ascii="Times New Roman" w:hAnsi="Times New Roman" w:cs="Times New Roman"/>
          <w:b/>
          <w:sz w:val="24"/>
          <w:szCs w:val="24"/>
        </w:rPr>
        <w:t xml:space="preserve">São corretas apenas as afirmativas 1, 2 e 4. </w:t>
      </w:r>
    </w:p>
    <w:p w:rsidR="00FF70DA" w:rsidRPr="00FF70DA" w:rsidRDefault="00963C45" w:rsidP="00580A93">
      <w:pPr>
        <w:pStyle w:val="PargrafodaLista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70DA">
        <w:rPr>
          <w:rFonts w:ascii="Times New Roman" w:hAnsi="Times New Roman" w:cs="Times New Roman"/>
          <w:sz w:val="24"/>
          <w:szCs w:val="24"/>
        </w:rPr>
        <w:t xml:space="preserve">São corretas apenas as afirmativas 2, 3 e 4. </w:t>
      </w:r>
    </w:p>
    <w:p w:rsidR="00FF70DA" w:rsidRPr="00FF70DA" w:rsidRDefault="00963C45" w:rsidP="00580A93">
      <w:pPr>
        <w:pStyle w:val="PargrafodaLista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70DA">
        <w:rPr>
          <w:rFonts w:ascii="Times New Roman" w:hAnsi="Times New Roman" w:cs="Times New Roman"/>
          <w:sz w:val="24"/>
          <w:szCs w:val="24"/>
        </w:rPr>
        <w:t xml:space="preserve">São corretas apenas as afirmativas 1, 2, 4 e 5. </w:t>
      </w:r>
    </w:p>
    <w:p w:rsidR="00963C45" w:rsidRPr="00F94D83" w:rsidRDefault="00963C4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DA" w:rsidRPr="00580A93" w:rsidRDefault="00963C4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b/>
          <w:sz w:val="24"/>
          <w:szCs w:val="24"/>
        </w:rPr>
        <w:t>1</w:t>
      </w:r>
      <w:r w:rsidR="00FF70DA" w:rsidRPr="00580A93">
        <w:rPr>
          <w:rFonts w:ascii="Times New Roman" w:hAnsi="Times New Roman" w:cs="Times New Roman"/>
          <w:b/>
          <w:sz w:val="24"/>
          <w:szCs w:val="24"/>
        </w:rPr>
        <w:t>2</w:t>
      </w:r>
      <w:r w:rsidRPr="00580A93">
        <w:rPr>
          <w:rFonts w:ascii="Times New Roman" w:hAnsi="Times New Roman" w:cs="Times New Roman"/>
          <w:b/>
          <w:sz w:val="24"/>
          <w:szCs w:val="24"/>
        </w:rPr>
        <w:t>.</w:t>
      </w:r>
      <w:r w:rsidRPr="00580A93">
        <w:rPr>
          <w:rFonts w:ascii="Times New Roman" w:hAnsi="Times New Roman" w:cs="Times New Roman"/>
          <w:sz w:val="24"/>
          <w:szCs w:val="24"/>
        </w:rPr>
        <w:t xml:space="preserve"> Uma empresa apresentou as seguintes operações em determinado período, em que não ha</w:t>
      </w:r>
      <w:r w:rsidRPr="00580A93">
        <w:rPr>
          <w:rFonts w:ascii="Times New Roman" w:hAnsi="Times New Roman" w:cs="Times New Roman"/>
          <w:b/>
          <w:sz w:val="24"/>
          <w:szCs w:val="24"/>
        </w:rPr>
        <w:t>v</w:t>
      </w:r>
      <w:r w:rsidR="00FF70DA" w:rsidRPr="00580A93">
        <w:rPr>
          <w:rFonts w:ascii="Times New Roman" w:hAnsi="Times New Roman" w:cs="Times New Roman"/>
          <w:sz w:val="24"/>
          <w:szCs w:val="24"/>
        </w:rPr>
        <w:t xml:space="preserve">ia estoques iniciais: </w:t>
      </w:r>
    </w:p>
    <w:p w:rsidR="00FF70DA" w:rsidRPr="00580A93" w:rsidRDefault="00963C45" w:rsidP="00580A93">
      <w:pPr>
        <w:pStyle w:val="PargrafodaLista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Aquisição de matéria-prima, no valor total de R$ 230.000,00, sendo o total consumido no período equivalente a R$ 140.000,00. </w:t>
      </w:r>
    </w:p>
    <w:p w:rsidR="00FF70DA" w:rsidRPr="00580A93" w:rsidRDefault="00963C45" w:rsidP="00580A93">
      <w:pPr>
        <w:pStyle w:val="PargrafodaLista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Aquisição de combustível para veículo da área de vendas, no valor de R$ 2.000,00, consumido durante o período. </w:t>
      </w:r>
    </w:p>
    <w:p w:rsidR="00FF70DA" w:rsidRPr="00580A93" w:rsidRDefault="00963C45" w:rsidP="00580A93">
      <w:pPr>
        <w:pStyle w:val="PargrafodaLista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A mão de obra direta do período totalizou R$ 40.000,00. </w:t>
      </w:r>
    </w:p>
    <w:p w:rsidR="00FF70DA" w:rsidRPr="00580A93" w:rsidRDefault="00963C45" w:rsidP="00580A93">
      <w:pPr>
        <w:pStyle w:val="PargrafodaLista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Os custos indiretos de fabricação do período foram de R$ 80.000,00. </w:t>
      </w:r>
    </w:p>
    <w:p w:rsidR="00FF70DA" w:rsidRPr="00580A93" w:rsidRDefault="00963C45" w:rsidP="00580A93">
      <w:pPr>
        <w:pStyle w:val="PargrafodaLista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A remuneração do pessoal das diretorias geral, administrativa e financeira da empresa totalizou R$ 45.000,00 no período. </w:t>
      </w:r>
    </w:p>
    <w:p w:rsidR="00FF70DA" w:rsidRPr="00580A93" w:rsidRDefault="00963C4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Considerando os dados sobre a empresa, identifique a alternativa que apresenta corretamente os valores de Custos e Despesas, do período. </w:t>
      </w:r>
    </w:p>
    <w:p w:rsidR="00FF70DA" w:rsidRPr="00580A93" w:rsidRDefault="00963C45" w:rsidP="00580A93">
      <w:pPr>
        <w:pStyle w:val="PargrafodaLista"/>
        <w:numPr>
          <w:ilvl w:val="0"/>
          <w:numId w:val="1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Custos: R$ 230.000,00; Despesas: R$ 122.000,00. </w:t>
      </w:r>
    </w:p>
    <w:p w:rsidR="00FF70DA" w:rsidRPr="00580A93" w:rsidRDefault="00963C45" w:rsidP="00580A93">
      <w:pPr>
        <w:pStyle w:val="PargrafodaLista"/>
        <w:numPr>
          <w:ilvl w:val="0"/>
          <w:numId w:val="1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A93">
        <w:rPr>
          <w:rFonts w:ascii="Times New Roman" w:hAnsi="Times New Roman" w:cs="Times New Roman"/>
          <w:b/>
          <w:sz w:val="24"/>
          <w:szCs w:val="24"/>
        </w:rPr>
        <w:t xml:space="preserve">Custos: R$ 260.000,00; Despesas: R$ 47.000,00. </w:t>
      </w:r>
    </w:p>
    <w:p w:rsidR="00FF70DA" w:rsidRPr="00580A93" w:rsidRDefault="00963C45" w:rsidP="00580A93">
      <w:pPr>
        <w:pStyle w:val="PargrafodaLista"/>
        <w:numPr>
          <w:ilvl w:val="0"/>
          <w:numId w:val="1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Custos: R$ 260.000,00; Despesas: R$ 50.000,00. </w:t>
      </w:r>
    </w:p>
    <w:p w:rsidR="00FF70DA" w:rsidRPr="00580A93" w:rsidRDefault="00963C45" w:rsidP="00580A93">
      <w:pPr>
        <w:pStyle w:val="PargrafodaLista"/>
        <w:numPr>
          <w:ilvl w:val="0"/>
          <w:numId w:val="1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Custos: R$ 262.000,00; Despesas: R$ 0,00. </w:t>
      </w:r>
    </w:p>
    <w:p w:rsidR="00963C45" w:rsidRPr="00F94D83" w:rsidRDefault="00963C4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DA" w:rsidRDefault="00963C4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DA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80A93">
        <w:rPr>
          <w:rFonts w:ascii="Times New Roman" w:hAnsi="Times New Roman" w:cs="Times New Roman"/>
          <w:b/>
          <w:sz w:val="24"/>
          <w:szCs w:val="24"/>
        </w:rPr>
        <w:t>3</w:t>
      </w:r>
      <w:r w:rsidRPr="00FF70DA">
        <w:rPr>
          <w:rFonts w:ascii="Times New Roman" w:hAnsi="Times New Roman" w:cs="Times New Roman"/>
          <w:b/>
          <w:sz w:val="24"/>
          <w:szCs w:val="24"/>
        </w:rPr>
        <w:t>.</w:t>
      </w:r>
      <w:r w:rsidRPr="00F94D83">
        <w:rPr>
          <w:rFonts w:ascii="Times New Roman" w:hAnsi="Times New Roman" w:cs="Times New Roman"/>
          <w:sz w:val="24"/>
          <w:szCs w:val="24"/>
        </w:rPr>
        <w:t xml:space="preserve"> Em atenção às competências tributárias, é correto afirmar com fundamento na Constituição da República: </w:t>
      </w:r>
    </w:p>
    <w:p w:rsidR="00FF70DA" w:rsidRPr="00FF70DA" w:rsidRDefault="00963C45" w:rsidP="00580A93">
      <w:pPr>
        <w:pStyle w:val="PargrafodaLista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70DA">
        <w:rPr>
          <w:rFonts w:ascii="Times New Roman" w:hAnsi="Times New Roman" w:cs="Times New Roman"/>
          <w:sz w:val="24"/>
          <w:szCs w:val="24"/>
        </w:rPr>
        <w:t xml:space="preserve">Compete aos Estados e ao Distrito Federal instituir impostos sobre serviços de qualquer natureza. </w:t>
      </w:r>
    </w:p>
    <w:p w:rsidR="00FF70DA" w:rsidRPr="00FF70DA" w:rsidRDefault="00963C45" w:rsidP="00580A93">
      <w:pPr>
        <w:pStyle w:val="PargrafodaLista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70DA">
        <w:rPr>
          <w:rFonts w:ascii="Times New Roman" w:hAnsi="Times New Roman" w:cs="Times New Roman"/>
          <w:sz w:val="24"/>
          <w:szCs w:val="24"/>
        </w:rPr>
        <w:t xml:space="preserve">Compete aos Municípios instituir impostos sobre transmissão causa mortis e doação, de quaisquer bens ou direitos. </w:t>
      </w:r>
    </w:p>
    <w:p w:rsidR="00FF70DA" w:rsidRPr="00FF70DA" w:rsidRDefault="00963C45" w:rsidP="00580A93">
      <w:pPr>
        <w:pStyle w:val="PargrafodaLista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70DA">
        <w:rPr>
          <w:rFonts w:ascii="Times New Roman" w:hAnsi="Times New Roman" w:cs="Times New Roman"/>
          <w:sz w:val="24"/>
          <w:szCs w:val="24"/>
        </w:rPr>
        <w:t xml:space="preserve">A União, os Estados, o Distrito Federal e os Municípios poderão instituir empréstimos compulsórios, mediante lei complementar. </w:t>
      </w:r>
    </w:p>
    <w:p w:rsidR="00963C45" w:rsidRPr="00FF70DA" w:rsidRDefault="00963C45" w:rsidP="00580A93">
      <w:pPr>
        <w:pStyle w:val="PargrafodaLista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DA">
        <w:rPr>
          <w:rFonts w:ascii="Times New Roman" w:hAnsi="Times New Roman" w:cs="Times New Roman"/>
          <w:b/>
          <w:sz w:val="24"/>
          <w:szCs w:val="24"/>
        </w:rPr>
        <w:t xml:space="preserve">Compete exclusivamente à União instituir contribuições sociais, de intervenção no domínio econômico e de interesse das categorias profissionais ou econômicas, como instrumento de sua atuação. </w:t>
      </w:r>
    </w:p>
    <w:p w:rsidR="00963C45" w:rsidRPr="00F94D83" w:rsidRDefault="00963C4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DA" w:rsidRDefault="00580A93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FF70DA" w:rsidRPr="00FF70DA">
        <w:rPr>
          <w:rFonts w:ascii="Times New Roman" w:hAnsi="Times New Roman" w:cs="Times New Roman"/>
          <w:b/>
          <w:sz w:val="24"/>
          <w:szCs w:val="24"/>
        </w:rPr>
        <w:t>.</w:t>
      </w:r>
      <w:r w:rsidR="00FF70DA">
        <w:rPr>
          <w:rFonts w:ascii="Times New Roman" w:hAnsi="Times New Roman" w:cs="Times New Roman"/>
          <w:sz w:val="24"/>
          <w:szCs w:val="24"/>
        </w:rPr>
        <w:t xml:space="preserve"> </w:t>
      </w:r>
      <w:r w:rsidR="00963C45" w:rsidRPr="00F94D83">
        <w:rPr>
          <w:rFonts w:ascii="Times New Roman" w:hAnsi="Times New Roman" w:cs="Times New Roman"/>
          <w:sz w:val="24"/>
          <w:szCs w:val="24"/>
        </w:rPr>
        <w:t>De acordo com a Lei Complementar no 123/06</w:t>
      </w:r>
      <w:r>
        <w:rPr>
          <w:rFonts w:ascii="Times New Roman" w:hAnsi="Times New Roman" w:cs="Times New Roman"/>
          <w:sz w:val="24"/>
          <w:szCs w:val="24"/>
        </w:rPr>
        <w:t xml:space="preserve"> – Lei do Regime Diferenciado (Simples Nacional)</w:t>
      </w:r>
      <w:r w:rsidR="00963C45" w:rsidRPr="00F94D83">
        <w:rPr>
          <w:rFonts w:ascii="Times New Roman" w:hAnsi="Times New Roman" w:cs="Times New Roman"/>
          <w:sz w:val="24"/>
          <w:szCs w:val="24"/>
        </w:rPr>
        <w:t xml:space="preserve">, assinale a alternativa correta em relação ao pagamento de tributos devidos pelo optante do Simples Nacional. </w:t>
      </w:r>
    </w:p>
    <w:p w:rsidR="00FF70DA" w:rsidRPr="00FF70DA" w:rsidRDefault="00963C45" w:rsidP="00580A93">
      <w:pPr>
        <w:pStyle w:val="PargrafodaLista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70DA">
        <w:rPr>
          <w:rFonts w:ascii="Times New Roman" w:hAnsi="Times New Roman" w:cs="Times New Roman"/>
          <w:sz w:val="24"/>
          <w:szCs w:val="24"/>
        </w:rPr>
        <w:t>A cessão de crédito pelo optante do Simples Nacional é permitida tão somente para a extinção de débitos para com o mesmo ente federa</w:t>
      </w:r>
      <w:r w:rsidR="00FF70DA" w:rsidRPr="00FF70DA">
        <w:rPr>
          <w:rFonts w:ascii="Times New Roman" w:hAnsi="Times New Roman" w:cs="Times New Roman"/>
          <w:sz w:val="24"/>
          <w:szCs w:val="24"/>
        </w:rPr>
        <w:t>do e relativos ao mesmo tributo.</w:t>
      </w:r>
    </w:p>
    <w:p w:rsidR="00FF70DA" w:rsidRPr="00FF70DA" w:rsidRDefault="00FF70DA" w:rsidP="00580A93">
      <w:pPr>
        <w:pStyle w:val="PargrafodaLista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DA">
        <w:rPr>
          <w:rFonts w:ascii="Times New Roman" w:hAnsi="Times New Roman" w:cs="Times New Roman"/>
          <w:b/>
          <w:sz w:val="24"/>
          <w:szCs w:val="24"/>
        </w:rPr>
        <w:t xml:space="preserve">É vedado o aproveitamento de créditos não apurados no Simples Nacional, inclusive de natureza não tributária, para extinção de débitos do Simples Nacional. </w:t>
      </w:r>
    </w:p>
    <w:p w:rsidR="00FF70DA" w:rsidRPr="00FF70DA" w:rsidRDefault="00963C45" w:rsidP="00580A93">
      <w:pPr>
        <w:pStyle w:val="PargrafodaLista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70DA">
        <w:rPr>
          <w:rFonts w:ascii="Times New Roman" w:hAnsi="Times New Roman" w:cs="Times New Roman"/>
          <w:sz w:val="24"/>
          <w:szCs w:val="24"/>
        </w:rPr>
        <w:t xml:space="preserve">O pagamento será realizado por meio de documento individual, correspondente a cada tributo, instituído pelo Comitê Gestor. </w:t>
      </w:r>
    </w:p>
    <w:p w:rsidR="00FF70DA" w:rsidRPr="00FF70DA" w:rsidRDefault="00963C45" w:rsidP="00580A93">
      <w:pPr>
        <w:pStyle w:val="PargrafodaLista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70DA">
        <w:rPr>
          <w:rFonts w:ascii="Times New Roman" w:hAnsi="Times New Roman" w:cs="Times New Roman"/>
          <w:sz w:val="24"/>
          <w:szCs w:val="24"/>
        </w:rPr>
        <w:t>Na hipótese de a microempresa ou a empresa de pequeno porte possuir filiais, o recolhimento dos tri</w:t>
      </w:r>
      <w:r w:rsidR="00580A93">
        <w:rPr>
          <w:rFonts w:ascii="Times New Roman" w:hAnsi="Times New Roman" w:cs="Times New Roman"/>
          <w:sz w:val="24"/>
          <w:szCs w:val="24"/>
        </w:rPr>
        <w:t>butos do Simples Nacional dar-</w:t>
      </w:r>
      <w:r w:rsidRPr="00FF70DA">
        <w:rPr>
          <w:rFonts w:ascii="Times New Roman" w:hAnsi="Times New Roman" w:cs="Times New Roman"/>
          <w:sz w:val="24"/>
          <w:szCs w:val="24"/>
        </w:rPr>
        <w:t xml:space="preserve">se-á por cada estabelecimento. </w:t>
      </w:r>
    </w:p>
    <w:p w:rsidR="00963C45" w:rsidRPr="00F94D83" w:rsidRDefault="00963C4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DA" w:rsidRDefault="00580A93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FF70DA" w:rsidRPr="00FF70DA">
        <w:rPr>
          <w:rFonts w:ascii="Times New Roman" w:hAnsi="Times New Roman" w:cs="Times New Roman"/>
          <w:b/>
          <w:sz w:val="24"/>
          <w:szCs w:val="24"/>
        </w:rPr>
        <w:t>.</w:t>
      </w:r>
      <w:r w:rsidR="00FF70DA">
        <w:rPr>
          <w:rFonts w:ascii="Times New Roman" w:hAnsi="Times New Roman" w:cs="Times New Roman"/>
          <w:sz w:val="24"/>
          <w:szCs w:val="24"/>
        </w:rPr>
        <w:t xml:space="preserve"> </w:t>
      </w:r>
      <w:r w:rsidR="00963C45" w:rsidRPr="00F94D83">
        <w:rPr>
          <w:rFonts w:ascii="Times New Roman" w:hAnsi="Times New Roman" w:cs="Times New Roman"/>
          <w:sz w:val="24"/>
          <w:szCs w:val="24"/>
        </w:rPr>
        <w:t>De acordo com a Lei Complementar no 116/2003</w:t>
      </w:r>
      <w:r>
        <w:rPr>
          <w:rFonts w:ascii="Times New Roman" w:hAnsi="Times New Roman" w:cs="Times New Roman"/>
          <w:sz w:val="24"/>
          <w:szCs w:val="24"/>
        </w:rPr>
        <w:t xml:space="preserve"> - Lei do ISS – Imposto Sobre Serviços</w:t>
      </w:r>
      <w:r w:rsidR="00963C45" w:rsidRPr="00F94D83">
        <w:rPr>
          <w:rFonts w:ascii="Times New Roman" w:hAnsi="Times New Roman" w:cs="Times New Roman"/>
          <w:sz w:val="24"/>
          <w:szCs w:val="24"/>
        </w:rPr>
        <w:t xml:space="preserve">, no Imposto sobre Serviço de Qualquer Natureza o preço do serviço é utilizado como: </w:t>
      </w:r>
    </w:p>
    <w:p w:rsidR="00FF70DA" w:rsidRPr="00FF70DA" w:rsidRDefault="00580A93" w:rsidP="00580A93">
      <w:pPr>
        <w:pStyle w:val="PargrafodaLista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70DA">
        <w:rPr>
          <w:rFonts w:ascii="Times New Roman" w:hAnsi="Times New Roman" w:cs="Times New Roman"/>
          <w:sz w:val="24"/>
          <w:szCs w:val="24"/>
        </w:rPr>
        <w:t>Fato</w:t>
      </w:r>
      <w:r w:rsidR="00963C45" w:rsidRPr="00FF70DA">
        <w:rPr>
          <w:rFonts w:ascii="Times New Roman" w:hAnsi="Times New Roman" w:cs="Times New Roman"/>
          <w:sz w:val="24"/>
          <w:szCs w:val="24"/>
        </w:rPr>
        <w:t xml:space="preserve"> gerador. </w:t>
      </w:r>
    </w:p>
    <w:p w:rsidR="00FF70DA" w:rsidRPr="00FF70DA" w:rsidRDefault="00580A93" w:rsidP="00580A93">
      <w:pPr>
        <w:pStyle w:val="PargrafodaLista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70DA">
        <w:rPr>
          <w:rFonts w:ascii="Times New Roman" w:hAnsi="Times New Roman" w:cs="Times New Roman"/>
          <w:sz w:val="24"/>
          <w:szCs w:val="24"/>
        </w:rPr>
        <w:t>Causa</w:t>
      </w:r>
      <w:r w:rsidR="00963C45" w:rsidRPr="00FF70DA">
        <w:rPr>
          <w:rFonts w:ascii="Times New Roman" w:hAnsi="Times New Roman" w:cs="Times New Roman"/>
          <w:sz w:val="24"/>
          <w:szCs w:val="24"/>
        </w:rPr>
        <w:t xml:space="preserve"> de anistia. </w:t>
      </w:r>
    </w:p>
    <w:p w:rsidR="00FF70DA" w:rsidRPr="00FF70DA" w:rsidRDefault="00580A93" w:rsidP="00580A93">
      <w:pPr>
        <w:pStyle w:val="PargrafodaLista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70DA">
        <w:rPr>
          <w:rFonts w:ascii="Times New Roman" w:hAnsi="Times New Roman" w:cs="Times New Roman"/>
          <w:sz w:val="24"/>
          <w:szCs w:val="24"/>
        </w:rPr>
        <w:t>Causa</w:t>
      </w:r>
      <w:r w:rsidR="00963C45" w:rsidRPr="00FF70DA">
        <w:rPr>
          <w:rFonts w:ascii="Times New Roman" w:hAnsi="Times New Roman" w:cs="Times New Roman"/>
          <w:sz w:val="24"/>
          <w:szCs w:val="24"/>
        </w:rPr>
        <w:t xml:space="preserve"> de diminuição do tributo. </w:t>
      </w:r>
    </w:p>
    <w:p w:rsidR="00963C45" w:rsidRPr="00FF70DA" w:rsidRDefault="00580A93" w:rsidP="00580A93">
      <w:pPr>
        <w:pStyle w:val="PargrafodaLista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DA">
        <w:rPr>
          <w:rFonts w:ascii="Times New Roman" w:hAnsi="Times New Roman" w:cs="Times New Roman"/>
          <w:b/>
          <w:sz w:val="24"/>
          <w:szCs w:val="24"/>
        </w:rPr>
        <w:t>Base</w:t>
      </w:r>
      <w:r w:rsidR="00963C45" w:rsidRPr="00FF70DA">
        <w:rPr>
          <w:rFonts w:ascii="Times New Roman" w:hAnsi="Times New Roman" w:cs="Times New Roman"/>
          <w:b/>
          <w:sz w:val="24"/>
          <w:szCs w:val="24"/>
        </w:rPr>
        <w:t xml:space="preserve"> de cálculo.</w:t>
      </w:r>
    </w:p>
    <w:p w:rsidR="00963C45" w:rsidRPr="00F94D83" w:rsidRDefault="00963C4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DA" w:rsidRDefault="00580A93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FF70DA" w:rsidRPr="00FF70DA">
        <w:rPr>
          <w:rFonts w:ascii="Times New Roman" w:hAnsi="Times New Roman" w:cs="Times New Roman"/>
          <w:b/>
          <w:sz w:val="24"/>
          <w:szCs w:val="24"/>
        </w:rPr>
        <w:t>.</w:t>
      </w:r>
      <w:r w:rsidR="00FF70DA">
        <w:rPr>
          <w:rFonts w:ascii="Times New Roman" w:hAnsi="Times New Roman" w:cs="Times New Roman"/>
          <w:sz w:val="24"/>
          <w:szCs w:val="24"/>
        </w:rPr>
        <w:t xml:space="preserve"> </w:t>
      </w:r>
      <w:r w:rsidR="00963C45" w:rsidRPr="00F94D83">
        <w:rPr>
          <w:rFonts w:ascii="Times New Roman" w:hAnsi="Times New Roman" w:cs="Times New Roman"/>
          <w:sz w:val="24"/>
          <w:szCs w:val="24"/>
        </w:rPr>
        <w:t>Assinale a alternativa correta de acordo com a Lei Complementar no 116/2003</w:t>
      </w:r>
      <w:r>
        <w:rPr>
          <w:rFonts w:ascii="Times New Roman" w:hAnsi="Times New Roman" w:cs="Times New Roman"/>
          <w:sz w:val="24"/>
          <w:szCs w:val="24"/>
        </w:rPr>
        <w:t xml:space="preserve"> – Lei do ISS – Imposto Sobre Serviços</w:t>
      </w:r>
      <w:r w:rsidR="00963C45" w:rsidRPr="00F94D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0DA" w:rsidRPr="00580A93" w:rsidRDefault="00963C45" w:rsidP="00580A93">
      <w:pPr>
        <w:pStyle w:val="PargrafodaLista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O Imposto sobre Serviço de Qualquer Natureza não incide sobre o serviço proveniente do exterior do país. </w:t>
      </w:r>
    </w:p>
    <w:p w:rsidR="00FF70DA" w:rsidRPr="00580A93" w:rsidRDefault="00963C45" w:rsidP="00580A93">
      <w:pPr>
        <w:pStyle w:val="PargrafodaLista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A incidência do Imposto sobre Serviço de Qualquer Natureza depende da denominação dada ao serviço prestado. </w:t>
      </w:r>
    </w:p>
    <w:p w:rsidR="00FF70DA" w:rsidRPr="00580A93" w:rsidRDefault="00963C45" w:rsidP="00580A93">
      <w:pPr>
        <w:pStyle w:val="PargrafodaLista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Para se obter o valor do Imposto sobre Serviço de Qualquer Natureza a sua alíquota deve ser deduzida da base de cálculo do Imposto Sobre Circulação de Mercadorias e Serviços. </w:t>
      </w:r>
    </w:p>
    <w:p w:rsidR="00580A93" w:rsidRPr="00580A93" w:rsidRDefault="00963C45" w:rsidP="00580A93">
      <w:pPr>
        <w:pStyle w:val="PargrafodaLista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A93">
        <w:rPr>
          <w:rFonts w:ascii="Times New Roman" w:hAnsi="Times New Roman" w:cs="Times New Roman"/>
          <w:b/>
          <w:sz w:val="24"/>
          <w:szCs w:val="24"/>
        </w:rPr>
        <w:t>O Imposto sobre Serviço de Qualquer Natureza incide sobre os serviços prestados mediante a utilização de bens e serviços públicos explorados economicamente mediante autorização, permissão ou concessão, com o pagamento de tarifa, preço ou pedágio</w:t>
      </w:r>
      <w:r w:rsidR="00580A93" w:rsidRPr="00580A93">
        <w:rPr>
          <w:rFonts w:ascii="Times New Roman" w:hAnsi="Times New Roman" w:cs="Times New Roman"/>
          <w:b/>
          <w:sz w:val="24"/>
          <w:szCs w:val="24"/>
        </w:rPr>
        <w:t xml:space="preserve"> pelo usuário final do serviço.</w:t>
      </w:r>
    </w:p>
    <w:p w:rsidR="00963C45" w:rsidRPr="00F94D83" w:rsidRDefault="00963C4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93" w:rsidRDefault="00580A93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580A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45" w:rsidRPr="00F94D83">
        <w:rPr>
          <w:rFonts w:ascii="Times New Roman" w:hAnsi="Times New Roman" w:cs="Times New Roman"/>
          <w:sz w:val="24"/>
          <w:szCs w:val="24"/>
        </w:rPr>
        <w:t xml:space="preserve">Assinale a alternativa correta de acordo com o Código Tributário Nacional. </w:t>
      </w:r>
    </w:p>
    <w:p w:rsidR="00580A93" w:rsidRPr="00580A93" w:rsidRDefault="00963C45" w:rsidP="00580A93">
      <w:pPr>
        <w:pStyle w:val="PargrafodaLista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A93">
        <w:rPr>
          <w:rFonts w:ascii="Times New Roman" w:hAnsi="Times New Roman" w:cs="Times New Roman"/>
          <w:b/>
          <w:sz w:val="24"/>
          <w:szCs w:val="24"/>
        </w:rPr>
        <w:t xml:space="preserve">A taxa não pode ter base de cálculo ou fato gerador idênticos aos que correspondam a imposto. </w:t>
      </w:r>
    </w:p>
    <w:p w:rsidR="00580A93" w:rsidRPr="00580A93" w:rsidRDefault="00963C45" w:rsidP="00580A93">
      <w:pPr>
        <w:pStyle w:val="PargrafodaLista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lastRenderedPageBreak/>
        <w:t xml:space="preserve">A taxa pela utilização efetiva de serviço público específico deve ser calculada em função do capital da empresa contribuinte. </w:t>
      </w:r>
    </w:p>
    <w:p w:rsidR="00580A93" w:rsidRPr="00580A93" w:rsidRDefault="00963C45" w:rsidP="00580A93">
      <w:pPr>
        <w:pStyle w:val="PargrafodaLista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Todo o serviço público posto à disposição do contribuinte mediante atividade administrativa vinculada é fato gerador de taxa. </w:t>
      </w:r>
    </w:p>
    <w:p w:rsidR="00580A93" w:rsidRPr="00580A93" w:rsidRDefault="00963C45" w:rsidP="00580A93">
      <w:pPr>
        <w:pStyle w:val="PargrafodaLista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O serviço público específico, fato gerador de taxa, é aquele suscetível de utilização, separadamente, por parte de cada um dos seus usuários. </w:t>
      </w:r>
    </w:p>
    <w:p w:rsidR="00963C45" w:rsidRPr="00F94D83" w:rsidRDefault="00963C4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93" w:rsidRDefault="00580A93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580A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45" w:rsidRPr="00F94D83">
        <w:rPr>
          <w:rFonts w:ascii="Times New Roman" w:hAnsi="Times New Roman" w:cs="Times New Roman"/>
          <w:sz w:val="24"/>
          <w:szCs w:val="24"/>
        </w:rPr>
        <w:t xml:space="preserve">Assinale a alternativa correta de acordo com o Código Tributário Nacional. </w:t>
      </w:r>
    </w:p>
    <w:p w:rsidR="00580A93" w:rsidRPr="00580A93" w:rsidRDefault="00580A93" w:rsidP="00580A93">
      <w:pPr>
        <w:pStyle w:val="PargrafodaLista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A93">
        <w:rPr>
          <w:rFonts w:ascii="Times New Roman" w:hAnsi="Times New Roman" w:cs="Times New Roman"/>
          <w:b/>
          <w:sz w:val="24"/>
          <w:szCs w:val="24"/>
        </w:rPr>
        <w:t xml:space="preserve">A isenção, ainda quando prevista em contrato, é sempre decorrente de lei que especifique as condições e requisitos exigidos para a sua concessão, os tributos a que se aplica e, sendo caso, o prazo de sua duração. </w:t>
      </w:r>
    </w:p>
    <w:p w:rsidR="00580A93" w:rsidRPr="00580A93" w:rsidRDefault="00963C45" w:rsidP="00580A93">
      <w:pPr>
        <w:pStyle w:val="PargrafodaLista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A exclusão do crédito tributário abrange a obrigação principal e as acessórias dela dependentes. </w:t>
      </w:r>
    </w:p>
    <w:p w:rsidR="00580A93" w:rsidRPr="00580A93" w:rsidRDefault="00963C45" w:rsidP="00580A93">
      <w:pPr>
        <w:pStyle w:val="PargrafodaLista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A isenção do crédito tributário abrange exclusivamente as infrações cometidas anteriormente </w:t>
      </w:r>
      <w:r w:rsidR="00580A93">
        <w:rPr>
          <w:rFonts w:ascii="Times New Roman" w:hAnsi="Times New Roman" w:cs="Times New Roman"/>
          <w:sz w:val="24"/>
          <w:szCs w:val="24"/>
        </w:rPr>
        <w:t>à vigência da lei que a concede.</w:t>
      </w:r>
    </w:p>
    <w:p w:rsidR="00580A93" w:rsidRPr="00580A93" w:rsidRDefault="00963C45" w:rsidP="00580A93">
      <w:pPr>
        <w:pStyle w:val="PargrafodaLista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A isenção, a qualquer tempo, pode ser revogada ou modificada por lei, observado o direito adquirido do contribuinte. </w:t>
      </w:r>
    </w:p>
    <w:p w:rsidR="00963C45" w:rsidRPr="00F94D83" w:rsidRDefault="00963C4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93" w:rsidRDefault="00580A93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580A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45" w:rsidRPr="00F94D83">
        <w:rPr>
          <w:rFonts w:ascii="Times New Roman" w:hAnsi="Times New Roman" w:cs="Times New Roman"/>
          <w:sz w:val="24"/>
          <w:szCs w:val="24"/>
        </w:rPr>
        <w:t xml:space="preserve">Assinale a alternativa correta de acordo com o Código Tributário Nacional. </w:t>
      </w:r>
    </w:p>
    <w:p w:rsidR="00580A93" w:rsidRPr="00580A93" w:rsidRDefault="00963C45" w:rsidP="00580A93">
      <w:pPr>
        <w:pStyle w:val="PargrafodaLista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A pessoa jurídica somente adquire capacidade tributária passiva quando estiver regularmente constituída. </w:t>
      </w:r>
    </w:p>
    <w:p w:rsidR="00580A93" w:rsidRPr="00580A93" w:rsidRDefault="00580A93" w:rsidP="00580A93">
      <w:pPr>
        <w:pStyle w:val="PargrafodaLista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A93">
        <w:rPr>
          <w:rFonts w:ascii="Times New Roman" w:hAnsi="Times New Roman" w:cs="Times New Roman"/>
          <w:b/>
          <w:sz w:val="24"/>
          <w:szCs w:val="24"/>
        </w:rPr>
        <w:t xml:space="preserve">A sociedade de fato, que configure uma unidade profissional e econômica, possui capacidade tributária passiva. </w:t>
      </w:r>
    </w:p>
    <w:p w:rsidR="00580A93" w:rsidRPr="00580A93" w:rsidRDefault="00963C45" w:rsidP="00580A93">
      <w:pPr>
        <w:pStyle w:val="PargrafodaLista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A capacidade tributária passiva depende da capacidade civil das pessoas naturais. </w:t>
      </w:r>
    </w:p>
    <w:p w:rsidR="00580A93" w:rsidRPr="00580A93" w:rsidRDefault="00963C45" w:rsidP="00580A93">
      <w:pPr>
        <w:pStyle w:val="PargrafodaLista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A interdição do exercício de administração direta de seus bens afasta a capacidade tributária passiva da pessoa natural. </w:t>
      </w:r>
    </w:p>
    <w:p w:rsidR="00963C45" w:rsidRPr="00F94D83" w:rsidRDefault="00963C4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93" w:rsidRDefault="00580A93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80A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45" w:rsidRPr="00F94D83">
        <w:rPr>
          <w:rFonts w:ascii="Times New Roman" w:hAnsi="Times New Roman" w:cs="Times New Roman"/>
          <w:sz w:val="24"/>
          <w:szCs w:val="24"/>
        </w:rPr>
        <w:t xml:space="preserve">Em uma auditoria na Cia. de Assuntos Gerais, o auditor identificou diversas transações de valores relevantes com partes relacionadas, sendo que houve divulgação pelos responsáveis pela governança de todas as vendas de produtos realizadas a valores de mercado, exceto de vários veículos vendidos pelo valor contábil. Como não houve lucro ou prejuízo nessa operação, os responsáveis pela governança consideraram esse evento contábil irrelevante. </w:t>
      </w:r>
    </w:p>
    <w:p w:rsidR="00580A93" w:rsidRDefault="00963C4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83">
        <w:rPr>
          <w:rFonts w:ascii="Times New Roman" w:hAnsi="Times New Roman" w:cs="Times New Roman"/>
          <w:sz w:val="24"/>
          <w:szCs w:val="24"/>
        </w:rPr>
        <w:t xml:space="preserve">Considerando essa situação, assinale a alternativa correta associada à decisão do auditor. </w:t>
      </w:r>
    </w:p>
    <w:p w:rsidR="00580A93" w:rsidRPr="00580A93" w:rsidRDefault="00963C45" w:rsidP="00580A93">
      <w:pPr>
        <w:pStyle w:val="PargrafodaLista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O evento relatado é relevante e generalizado, e por esse motivo deve constar no relatório opinião modificada adversa. </w:t>
      </w:r>
    </w:p>
    <w:p w:rsidR="00580A93" w:rsidRPr="00580A93" w:rsidRDefault="00963C45" w:rsidP="00580A93">
      <w:pPr>
        <w:pStyle w:val="PargrafodaLista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O evento relatado é irrelevante, e por esse motivo deve constar no relatório a opinião limpa. </w:t>
      </w:r>
    </w:p>
    <w:p w:rsidR="00580A93" w:rsidRPr="00580A93" w:rsidRDefault="00963C45" w:rsidP="00580A93">
      <w:pPr>
        <w:pStyle w:val="PargrafodaLista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0A93">
        <w:rPr>
          <w:rFonts w:ascii="Times New Roman" w:hAnsi="Times New Roman" w:cs="Times New Roman"/>
          <w:sz w:val="24"/>
          <w:szCs w:val="24"/>
        </w:rPr>
        <w:t xml:space="preserve">O evento relatado é relevante, mas não generalizado, e por esse motivo deve constar no relatório a opinião modificada com abstenção de opinião. </w:t>
      </w:r>
    </w:p>
    <w:p w:rsidR="00963C45" w:rsidRPr="00580A93" w:rsidRDefault="00963C45" w:rsidP="00580A93">
      <w:pPr>
        <w:pStyle w:val="PargrafodaLista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A93">
        <w:rPr>
          <w:rFonts w:ascii="Times New Roman" w:hAnsi="Times New Roman" w:cs="Times New Roman"/>
          <w:b/>
          <w:sz w:val="24"/>
          <w:szCs w:val="24"/>
        </w:rPr>
        <w:t xml:space="preserve">O evento relatado é relevante, mas não generalizado, e por esse motivo deve constar no relatório a opinião modificada com ressalva. </w:t>
      </w:r>
    </w:p>
    <w:p w:rsidR="00963C45" w:rsidRPr="00F94D83" w:rsidRDefault="00963C4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3C45" w:rsidRPr="00F94D83" w:rsidSect="00DE599F">
      <w:type w:val="continuous"/>
      <w:pgSz w:w="11906" w:h="16838"/>
      <w:pgMar w:top="170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CED"/>
    <w:multiLevelType w:val="hybridMultilevel"/>
    <w:tmpl w:val="40509584"/>
    <w:lvl w:ilvl="0" w:tplc="D2B29E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C118C"/>
    <w:multiLevelType w:val="hybridMultilevel"/>
    <w:tmpl w:val="B4A4AE98"/>
    <w:lvl w:ilvl="0" w:tplc="D2B29E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00B1"/>
    <w:multiLevelType w:val="hybridMultilevel"/>
    <w:tmpl w:val="B936F512"/>
    <w:lvl w:ilvl="0" w:tplc="4D3E9E5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CA39B7"/>
    <w:multiLevelType w:val="hybridMultilevel"/>
    <w:tmpl w:val="B3902B4A"/>
    <w:lvl w:ilvl="0" w:tplc="D2B29E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7EA7"/>
    <w:multiLevelType w:val="hybridMultilevel"/>
    <w:tmpl w:val="50DEC4E6"/>
    <w:lvl w:ilvl="0" w:tplc="D2B29EA6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1260494"/>
    <w:multiLevelType w:val="hybridMultilevel"/>
    <w:tmpl w:val="A84291D6"/>
    <w:lvl w:ilvl="0" w:tplc="D2B29E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73F22"/>
    <w:multiLevelType w:val="hybridMultilevel"/>
    <w:tmpl w:val="BB52EF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DF1019CE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0539"/>
    <w:multiLevelType w:val="hybridMultilevel"/>
    <w:tmpl w:val="0CA455A2"/>
    <w:lvl w:ilvl="0" w:tplc="B6767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47D90"/>
    <w:multiLevelType w:val="hybridMultilevel"/>
    <w:tmpl w:val="8ECA4C32"/>
    <w:lvl w:ilvl="0" w:tplc="D2B29E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146A9"/>
    <w:multiLevelType w:val="hybridMultilevel"/>
    <w:tmpl w:val="2F2C1DFE"/>
    <w:lvl w:ilvl="0" w:tplc="D78220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808E5DE4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A5D5F"/>
    <w:multiLevelType w:val="hybridMultilevel"/>
    <w:tmpl w:val="0AA6EB60"/>
    <w:lvl w:ilvl="0" w:tplc="D78220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808E5DE4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6F66FB08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A3F85"/>
    <w:multiLevelType w:val="hybridMultilevel"/>
    <w:tmpl w:val="46B4DE96"/>
    <w:lvl w:ilvl="0" w:tplc="D2B29E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E5584"/>
    <w:multiLevelType w:val="hybridMultilevel"/>
    <w:tmpl w:val="D9542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647EF"/>
    <w:multiLevelType w:val="hybridMultilevel"/>
    <w:tmpl w:val="A26C7992"/>
    <w:lvl w:ilvl="0" w:tplc="72FA75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A23D3"/>
    <w:multiLevelType w:val="hybridMultilevel"/>
    <w:tmpl w:val="593CCC70"/>
    <w:lvl w:ilvl="0" w:tplc="861EB6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951FA"/>
    <w:multiLevelType w:val="hybridMultilevel"/>
    <w:tmpl w:val="8544086C"/>
    <w:lvl w:ilvl="0" w:tplc="998ACD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D4019"/>
    <w:multiLevelType w:val="hybridMultilevel"/>
    <w:tmpl w:val="706A23AE"/>
    <w:lvl w:ilvl="0" w:tplc="D2B29EA6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5C9C18A5"/>
    <w:multiLevelType w:val="hybridMultilevel"/>
    <w:tmpl w:val="53CC4BCC"/>
    <w:lvl w:ilvl="0" w:tplc="681669C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2B467C8"/>
    <w:multiLevelType w:val="hybridMultilevel"/>
    <w:tmpl w:val="92D6C7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CC988B6A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02A3F"/>
    <w:multiLevelType w:val="hybridMultilevel"/>
    <w:tmpl w:val="C436F3C4"/>
    <w:lvl w:ilvl="0" w:tplc="D2B29E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2207A"/>
    <w:multiLevelType w:val="hybridMultilevel"/>
    <w:tmpl w:val="29DC3A30"/>
    <w:lvl w:ilvl="0" w:tplc="D2B29E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C7DD8"/>
    <w:multiLevelType w:val="hybridMultilevel"/>
    <w:tmpl w:val="267CCF74"/>
    <w:lvl w:ilvl="0" w:tplc="D2B29E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7"/>
  </w:num>
  <w:num w:numId="5">
    <w:abstractNumId w:val="2"/>
  </w:num>
  <w:num w:numId="6">
    <w:abstractNumId w:val="13"/>
  </w:num>
  <w:num w:numId="7">
    <w:abstractNumId w:val="7"/>
  </w:num>
  <w:num w:numId="8">
    <w:abstractNumId w:val="9"/>
  </w:num>
  <w:num w:numId="9">
    <w:abstractNumId w:val="18"/>
  </w:num>
  <w:num w:numId="10">
    <w:abstractNumId w:val="6"/>
  </w:num>
  <w:num w:numId="11">
    <w:abstractNumId w:val="4"/>
  </w:num>
  <w:num w:numId="12">
    <w:abstractNumId w:val="16"/>
  </w:num>
  <w:num w:numId="13">
    <w:abstractNumId w:val="20"/>
  </w:num>
  <w:num w:numId="14">
    <w:abstractNumId w:val="5"/>
  </w:num>
  <w:num w:numId="15">
    <w:abstractNumId w:val="11"/>
  </w:num>
  <w:num w:numId="16">
    <w:abstractNumId w:val="0"/>
  </w:num>
  <w:num w:numId="17">
    <w:abstractNumId w:val="19"/>
  </w:num>
  <w:num w:numId="18">
    <w:abstractNumId w:val="3"/>
  </w:num>
  <w:num w:numId="19">
    <w:abstractNumId w:val="8"/>
  </w:num>
  <w:num w:numId="20">
    <w:abstractNumId w:val="1"/>
  </w:num>
  <w:num w:numId="21">
    <w:abstractNumId w:val="21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4"/>
    <w:rsid w:val="00082EB4"/>
    <w:rsid w:val="000A490E"/>
    <w:rsid w:val="00196923"/>
    <w:rsid w:val="002376E0"/>
    <w:rsid w:val="002B574E"/>
    <w:rsid w:val="002D5B61"/>
    <w:rsid w:val="00313CDA"/>
    <w:rsid w:val="00344DE6"/>
    <w:rsid w:val="003A0482"/>
    <w:rsid w:val="004E01E0"/>
    <w:rsid w:val="005202DF"/>
    <w:rsid w:val="00524799"/>
    <w:rsid w:val="00526619"/>
    <w:rsid w:val="00550372"/>
    <w:rsid w:val="00565C73"/>
    <w:rsid w:val="00580A93"/>
    <w:rsid w:val="005956FD"/>
    <w:rsid w:val="005C215B"/>
    <w:rsid w:val="005D1102"/>
    <w:rsid w:val="006436FF"/>
    <w:rsid w:val="0067679A"/>
    <w:rsid w:val="006A4F7D"/>
    <w:rsid w:val="006E6213"/>
    <w:rsid w:val="00741325"/>
    <w:rsid w:val="007E7A4D"/>
    <w:rsid w:val="0085374A"/>
    <w:rsid w:val="00864B92"/>
    <w:rsid w:val="00874881"/>
    <w:rsid w:val="008970C2"/>
    <w:rsid w:val="008D3343"/>
    <w:rsid w:val="0091622D"/>
    <w:rsid w:val="009342B6"/>
    <w:rsid w:val="00963C45"/>
    <w:rsid w:val="009B3668"/>
    <w:rsid w:val="009B729B"/>
    <w:rsid w:val="009B7823"/>
    <w:rsid w:val="009F2B42"/>
    <w:rsid w:val="009F5B11"/>
    <w:rsid w:val="00A0206B"/>
    <w:rsid w:val="00A65D7C"/>
    <w:rsid w:val="00AB490B"/>
    <w:rsid w:val="00AC13FE"/>
    <w:rsid w:val="00AF0809"/>
    <w:rsid w:val="00B12489"/>
    <w:rsid w:val="00B2228C"/>
    <w:rsid w:val="00B77C7D"/>
    <w:rsid w:val="00B93CB4"/>
    <w:rsid w:val="00BA3F89"/>
    <w:rsid w:val="00BC1B47"/>
    <w:rsid w:val="00C66D3E"/>
    <w:rsid w:val="00C91825"/>
    <w:rsid w:val="00C96B36"/>
    <w:rsid w:val="00CB7242"/>
    <w:rsid w:val="00D03F07"/>
    <w:rsid w:val="00D04C94"/>
    <w:rsid w:val="00D07D56"/>
    <w:rsid w:val="00D22F91"/>
    <w:rsid w:val="00D80A84"/>
    <w:rsid w:val="00DE33DA"/>
    <w:rsid w:val="00DE599F"/>
    <w:rsid w:val="00DF620D"/>
    <w:rsid w:val="00E02FA1"/>
    <w:rsid w:val="00E35019"/>
    <w:rsid w:val="00E42A85"/>
    <w:rsid w:val="00EA1EA2"/>
    <w:rsid w:val="00EF120C"/>
    <w:rsid w:val="00F04572"/>
    <w:rsid w:val="00F16567"/>
    <w:rsid w:val="00F53DA6"/>
    <w:rsid w:val="00F57470"/>
    <w:rsid w:val="00F6476F"/>
    <w:rsid w:val="00F8341A"/>
    <w:rsid w:val="00F94D83"/>
    <w:rsid w:val="00F95CA3"/>
    <w:rsid w:val="00FA036D"/>
    <w:rsid w:val="00FE5E66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33BF4-7BC2-477A-824E-D31CDB14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A8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50372"/>
  </w:style>
  <w:style w:type="table" w:styleId="Tabelacomgrade">
    <w:name w:val="Table Grid"/>
    <w:basedOn w:val="Tabelanormal"/>
    <w:uiPriority w:val="59"/>
    <w:rsid w:val="005D1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C96B3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C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staque">
    <w:name w:val="destaque"/>
    <w:basedOn w:val="Fontepargpadro"/>
    <w:rsid w:val="00BC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nsador.uol.com.br/autor/publio_si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F583-BAFC-4D62-9609-CA1B9C9E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2224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JULIANA</cp:lastModifiedBy>
  <cp:revision>8</cp:revision>
  <cp:lastPrinted>2015-08-12T20:02:00Z</cp:lastPrinted>
  <dcterms:created xsi:type="dcterms:W3CDTF">2017-08-09T13:05:00Z</dcterms:created>
  <dcterms:modified xsi:type="dcterms:W3CDTF">2017-08-09T19:43:00Z</dcterms:modified>
</cp:coreProperties>
</file>