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02" w:rsidRPr="00FE5E66" w:rsidRDefault="005D1102" w:rsidP="00FE5E66">
      <w:pPr>
        <w:spacing w:after="0" w:line="240" w:lineRule="auto"/>
        <w:jc w:val="center"/>
        <w:rPr>
          <w:rFonts w:ascii="Times New Roman" w:eastAsia="Batang" w:hAnsi="Times New Roman" w:cs="Times New Roman"/>
          <w:b/>
          <w:color w:val="000000"/>
          <w:sz w:val="24"/>
          <w:szCs w:val="24"/>
        </w:rPr>
      </w:pPr>
      <w:r w:rsidRPr="00FE5E66">
        <w:rPr>
          <w:rFonts w:ascii="Times New Roman" w:eastAsia="Batang" w:hAnsi="Times New Roman" w:cs="Times New Roman"/>
          <w:b/>
          <w:color w:val="000000"/>
          <w:sz w:val="24"/>
          <w:szCs w:val="24"/>
        </w:rPr>
        <w:t xml:space="preserve">PROCESSO SELETIVO </w:t>
      </w:r>
    </w:p>
    <w:p w:rsidR="005D1102" w:rsidRPr="00FE5E66" w:rsidRDefault="005D1102" w:rsidP="00FE5E66">
      <w:pPr>
        <w:spacing w:after="0" w:line="240" w:lineRule="auto"/>
        <w:jc w:val="center"/>
        <w:rPr>
          <w:rFonts w:ascii="Times New Roman" w:eastAsia="Batang" w:hAnsi="Times New Roman" w:cs="Times New Roman"/>
          <w:b/>
          <w:sz w:val="24"/>
          <w:szCs w:val="24"/>
        </w:rPr>
      </w:pPr>
      <w:r w:rsidRPr="00FE5E66">
        <w:rPr>
          <w:rFonts w:ascii="Times New Roman" w:eastAsia="Batang" w:hAnsi="Times New Roman" w:cs="Times New Roman"/>
          <w:b/>
          <w:sz w:val="24"/>
          <w:szCs w:val="24"/>
        </w:rPr>
        <w:t>EDITAL Nº. 0</w:t>
      </w:r>
      <w:r w:rsidR="008D3343">
        <w:rPr>
          <w:rFonts w:ascii="Times New Roman" w:eastAsia="Batang" w:hAnsi="Times New Roman" w:cs="Times New Roman"/>
          <w:b/>
          <w:sz w:val="24"/>
          <w:szCs w:val="24"/>
        </w:rPr>
        <w:t>10</w:t>
      </w:r>
      <w:r w:rsidR="00DE33DA">
        <w:rPr>
          <w:rFonts w:ascii="Times New Roman" w:eastAsia="Batang" w:hAnsi="Times New Roman" w:cs="Times New Roman"/>
          <w:b/>
          <w:sz w:val="24"/>
          <w:szCs w:val="24"/>
        </w:rPr>
        <w:t>/2017</w:t>
      </w:r>
    </w:p>
    <w:p w:rsidR="009B3668" w:rsidRPr="00FE5E66" w:rsidRDefault="005C215B" w:rsidP="00FE5E66">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 xml:space="preserve">PROVA OBJETIVA: </w:t>
      </w:r>
      <w:r w:rsidR="008D3343">
        <w:rPr>
          <w:rFonts w:ascii="Times New Roman" w:eastAsia="Batang" w:hAnsi="Times New Roman" w:cs="Times New Roman"/>
          <w:b/>
          <w:sz w:val="24"/>
          <w:szCs w:val="24"/>
        </w:rPr>
        <w:t>13 DE AGOSTO</w:t>
      </w:r>
      <w:r w:rsidR="00DE33DA">
        <w:rPr>
          <w:rFonts w:ascii="Times New Roman" w:eastAsia="Batang" w:hAnsi="Times New Roman" w:cs="Times New Roman"/>
          <w:b/>
          <w:sz w:val="24"/>
          <w:szCs w:val="24"/>
        </w:rPr>
        <w:t xml:space="preserve"> DE 2017</w:t>
      </w:r>
    </w:p>
    <w:p w:rsidR="009B3668" w:rsidRPr="00FE5E66" w:rsidRDefault="009B3668" w:rsidP="00FE5E66">
      <w:pPr>
        <w:spacing w:after="0" w:line="240" w:lineRule="auto"/>
        <w:jc w:val="center"/>
        <w:rPr>
          <w:rFonts w:ascii="Times New Roman" w:eastAsia="Batang" w:hAnsi="Times New Roman" w:cs="Times New Roman"/>
          <w:b/>
          <w:sz w:val="24"/>
          <w:szCs w:val="24"/>
        </w:rPr>
      </w:pPr>
    </w:p>
    <w:p w:rsidR="005D1102" w:rsidRPr="00FE5E66" w:rsidRDefault="009B3668" w:rsidP="00FE5E66">
      <w:pPr>
        <w:spacing w:after="0" w:line="240" w:lineRule="auto"/>
        <w:jc w:val="center"/>
        <w:rPr>
          <w:rFonts w:ascii="Times New Roman" w:eastAsia="Batang" w:hAnsi="Times New Roman" w:cs="Times New Roman"/>
          <w:b/>
          <w:sz w:val="32"/>
          <w:szCs w:val="32"/>
        </w:rPr>
      </w:pPr>
      <w:r w:rsidRPr="00FE5E66">
        <w:rPr>
          <w:rFonts w:ascii="Times New Roman" w:eastAsia="Batang" w:hAnsi="Times New Roman" w:cs="Times New Roman"/>
          <w:b/>
          <w:sz w:val="32"/>
          <w:szCs w:val="32"/>
        </w:rPr>
        <w:t xml:space="preserve">CARGO: </w:t>
      </w:r>
      <w:r w:rsidR="00B42A88">
        <w:rPr>
          <w:rFonts w:ascii="Times New Roman" w:eastAsia="Batang" w:hAnsi="Times New Roman" w:cs="Times New Roman"/>
          <w:b/>
          <w:sz w:val="32"/>
          <w:szCs w:val="32"/>
        </w:rPr>
        <w:t xml:space="preserve">AUXILIAR </w:t>
      </w:r>
      <w:r w:rsidR="00C05D52">
        <w:rPr>
          <w:rFonts w:ascii="Times New Roman" w:eastAsia="Batang" w:hAnsi="Times New Roman" w:cs="Times New Roman"/>
          <w:b/>
          <w:sz w:val="32"/>
          <w:szCs w:val="32"/>
        </w:rPr>
        <w:t xml:space="preserve">DE </w:t>
      </w:r>
      <w:r w:rsidR="007C1806">
        <w:rPr>
          <w:rFonts w:ascii="Times New Roman" w:eastAsia="Batang" w:hAnsi="Times New Roman" w:cs="Times New Roman"/>
          <w:b/>
          <w:sz w:val="32"/>
          <w:szCs w:val="32"/>
        </w:rPr>
        <w:t xml:space="preserve">SERVIÇOS GERAIS </w:t>
      </w:r>
      <w:r w:rsidR="00402AF6">
        <w:rPr>
          <w:rFonts w:ascii="Times New Roman" w:eastAsia="Batang" w:hAnsi="Times New Roman" w:cs="Times New Roman"/>
          <w:b/>
          <w:sz w:val="32"/>
          <w:szCs w:val="32"/>
        </w:rPr>
        <w:t>F</w:t>
      </w:r>
      <w:bookmarkStart w:id="0" w:name="_GoBack"/>
      <w:bookmarkEnd w:id="0"/>
      <w:r w:rsidR="00402AF6">
        <w:rPr>
          <w:rFonts w:ascii="Times New Roman" w:eastAsia="Batang" w:hAnsi="Times New Roman" w:cs="Times New Roman"/>
          <w:b/>
          <w:sz w:val="32"/>
          <w:szCs w:val="32"/>
        </w:rPr>
        <w:t>EMININO</w:t>
      </w:r>
    </w:p>
    <w:p w:rsidR="00C96B36" w:rsidRPr="00FE5E66" w:rsidRDefault="00C96B36" w:rsidP="00FE5E66">
      <w:pPr>
        <w:spacing w:after="0" w:line="240" w:lineRule="auto"/>
        <w:jc w:val="center"/>
        <w:rPr>
          <w:rFonts w:ascii="Times New Roman" w:eastAsia="Batang" w:hAnsi="Times New Roman" w:cs="Times New Roman"/>
          <w:b/>
          <w:sz w:val="28"/>
          <w:szCs w:val="28"/>
        </w:rPr>
      </w:pPr>
    </w:p>
    <w:tbl>
      <w:tblPr>
        <w:tblStyle w:val="Tabelacomgrade"/>
        <w:tblW w:w="0" w:type="auto"/>
        <w:tblLook w:val="04A0" w:firstRow="1" w:lastRow="0" w:firstColumn="1" w:lastColumn="0" w:noHBand="0" w:noVBand="1"/>
      </w:tblPr>
      <w:tblGrid>
        <w:gridCol w:w="8644"/>
      </w:tblGrid>
      <w:tr w:rsidR="00FE5E66" w:rsidTr="00BE5607">
        <w:tc>
          <w:tcPr>
            <w:tcW w:w="8644" w:type="dxa"/>
          </w:tcPr>
          <w:p w:rsidR="00FE5E66" w:rsidRDefault="00FE5E66" w:rsidP="00BE5607">
            <w:pPr>
              <w:jc w:val="center"/>
              <w:rPr>
                <w:rFonts w:ascii="Times New Roman" w:hAnsi="Times New Roman" w:cs="Times New Roman"/>
                <w:b/>
                <w:sz w:val="24"/>
                <w:szCs w:val="24"/>
              </w:rPr>
            </w:pP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Nome do Candidato (A)........................................................................................</w:t>
            </w:r>
          </w:p>
          <w:p w:rsidR="00FE5E66" w:rsidRDefault="00FE5E66" w:rsidP="00BE5607">
            <w:pPr>
              <w:jc w:val="center"/>
              <w:rPr>
                <w:rFonts w:ascii="Times New Roman" w:hAnsi="Times New Roman" w:cs="Times New Roman"/>
                <w:b/>
                <w:sz w:val="24"/>
                <w:szCs w:val="24"/>
              </w:rPr>
            </w:pP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w:t>
            </w: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Assinatura</w:t>
            </w:r>
          </w:p>
        </w:tc>
      </w:tr>
    </w:tbl>
    <w:p w:rsidR="00FE5E66" w:rsidRDefault="00FE5E66" w:rsidP="00FE5E66">
      <w:pPr>
        <w:spacing w:after="0"/>
        <w:jc w:val="center"/>
        <w:rPr>
          <w:rFonts w:ascii="Times New Roman" w:hAnsi="Times New Roman" w:cs="Times New Roman"/>
          <w:b/>
          <w:sz w:val="24"/>
          <w:szCs w:val="24"/>
        </w:rPr>
      </w:pPr>
    </w:p>
    <w:p w:rsidR="00E42A85" w:rsidRDefault="00E42A85" w:rsidP="00FE5E66">
      <w:pPr>
        <w:spacing w:after="0"/>
        <w:jc w:val="center"/>
        <w:rPr>
          <w:rFonts w:ascii="Times New Roman" w:hAnsi="Times New Roman" w:cs="Times New Roman"/>
          <w:b/>
          <w:sz w:val="24"/>
          <w:szCs w:val="24"/>
        </w:rPr>
      </w:pPr>
    </w:p>
    <w:p w:rsidR="00FE5E66" w:rsidRDefault="00FE5E66" w:rsidP="00FE5E66">
      <w:pPr>
        <w:spacing w:after="0"/>
        <w:contextualSpacing/>
        <w:jc w:val="center"/>
        <w:rPr>
          <w:rFonts w:ascii="Times New Roman" w:hAnsi="Times New Roman" w:cs="Times New Roman"/>
          <w:b/>
          <w:sz w:val="24"/>
          <w:szCs w:val="24"/>
          <w:u w:val="single"/>
        </w:rPr>
      </w:pPr>
      <w:r w:rsidRPr="00C96B36">
        <w:rPr>
          <w:rFonts w:ascii="Times New Roman" w:hAnsi="Times New Roman" w:cs="Times New Roman"/>
          <w:b/>
          <w:sz w:val="24"/>
          <w:szCs w:val="24"/>
          <w:u w:val="single"/>
        </w:rPr>
        <w:t>INSTRUÇÕES AO CANDIDATO</w:t>
      </w:r>
    </w:p>
    <w:p w:rsidR="00FE5E66" w:rsidRPr="00C96B36" w:rsidRDefault="00FE5E66" w:rsidP="00FE5E66">
      <w:pPr>
        <w:spacing w:after="0"/>
        <w:contextualSpacing/>
        <w:jc w:val="center"/>
        <w:rPr>
          <w:rFonts w:ascii="Times New Roman" w:hAnsi="Times New Roman" w:cs="Times New Roman"/>
          <w:b/>
          <w:sz w:val="24"/>
          <w:szCs w:val="24"/>
          <w:u w:val="single"/>
        </w:rPr>
      </w:pP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sidRPr="009B3668">
        <w:rPr>
          <w:rFonts w:ascii="Times New Roman" w:hAnsi="Times New Roman" w:cs="Times New Roman"/>
          <w:sz w:val="24"/>
          <w:szCs w:val="24"/>
        </w:rPr>
        <w:t xml:space="preserve">A </w:t>
      </w:r>
      <w:r>
        <w:rPr>
          <w:rFonts w:ascii="Times New Roman" w:hAnsi="Times New Roman" w:cs="Times New Roman"/>
          <w:sz w:val="24"/>
          <w:szCs w:val="24"/>
        </w:rPr>
        <w:t>prova possui 20 (vinte) questões objetivas de múltipla escolha, sendo que somente uma das</w:t>
      </w:r>
      <w:r w:rsidR="00DE33DA">
        <w:rPr>
          <w:rFonts w:ascii="Times New Roman" w:hAnsi="Times New Roman" w:cs="Times New Roman"/>
          <w:sz w:val="24"/>
          <w:szCs w:val="24"/>
        </w:rPr>
        <w:t xml:space="preserve"> quatro</w:t>
      </w:r>
      <w:r>
        <w:rPr>
          <w:rFonts w:ascii="Times New Roman" w:hAnsi="Times New Roman" w:cs="Times New Roman"/>
          <w:sz w:val="24"/>
          <w:szCs w:val="24"/>
        </w:rPr>
        <w:t xml:space="preserve"> assertivas está correta.</w:t>
      </w:r>
    </w:p>
    <w:p w:rsidR="00FE5E66" w:rsidRDefault="00DE33DA" w:rsidP="00526619">
      <w:pPr>
        <w:pStyle w:val="Pargrafoda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prova terá duração de 02</w:t>
      </w:r>
      <w:r w:rsidR="00FE5E66">
        <w:rPr>
          <w:rFonts w:ascii="Times New Roman" w:hAnsi="Times New Roman" w:cs="Times New Roman"/>
          <w:sz w:val="24"/>
          <w:szCs w:val="24"/>
        </w:rPr>
        <w:t xml:space="preserve"> (</w:t>
      </w:r>
      <w:r>
        <w:rPr>
          <w:rFonts w:ascii="Times New Roman" w:hAnsi="Times New Roman" w:cs="Times New Roman"/>
          <w:sz w:val="24"/>
          <w:szCs w:val="24"/>
        </w:rPr>
        <w:t>duas</w:t>
      </w:r>
      <w:r w:rsidR="00FE5E66">
        <w:rPr>
          <w:rFonts w:ascii="Times New Roman" w:hAnsi="Times New Roman" w:cs="Times New Roman"/>
          <w:sz w:val="24"/>
          <w:szCs w:val="24"/>
        </w:rPr>
        <w:t xml:space="preserve">) horas, das </w:t>
      </w:r>
      <w:r w:rsidR="005C215B">
        <w:rPr>
          <w:rFonts w:ascii="Times New Roman" w:hAnsi="Times New Roman" w:cs="Times New Roman"/>
          <w:sz w:val="24"/>
          <w:szCs w:val="24"/>
        </w:rPr>
        <w:t>09</w:t>
      </w:r>
      <w:r w:rsidR="00FE5E66">
        <w:rPr>
          <w:rFonts w:ascii="Times New Roman" w:hAnsi="Times New Roman" w:cs="Times New Roman"/>
          <w:sz w:val="24"/>
          <w:szCs w:val="24"/>
        </w:rPr>
        <w:t xml:space="preserve">h:00 as </w:t>
      </w:r>
      <w:r w:rsidR="005C215B">
        <w:rPr>
          <w:rFonts w:ascii="Times New Roman" w:hAnsi="Times New Roman" w:cs="Times New Roman"/>
          <w:sz w:val="24"/>
          <w:szCs w:val="24"/>
        </w:rPr>
        <w:t>11</w:t>
      </w:r>
      <w:r w:rsidR="00FE5E66">
        <w:rPr>
          <w:rFonts w:ascii="Times New Roman" w:hAnsi="Times New Roman" w:cs="Times New Roman"/>
          <w:sz w:val="24"/>
          <w:szCs w:val="24"/>
        </w:rPr>
        <w:t>h:00.</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Não é permitido em hipótese algum</w:t>
      </w:r>
      <w:r w:rsidR="00BA3F89">
        <w:rPr>
          <w:rFonts w:ascii="Times New Roman" w:hAnsi="Times New Roman" w:cs="Times New Roman"/>
          <w:sz w:val="24"/>
          <w:szCs w:val="24"/>
        </w:rPr>
        <w:t>a o uso de qualquer meio de auxí</w:t>
      </w:r>
      <w:r>
        <w:rPr>
          <w:rFonts w:ascii="Times New Roman" w:hAnsi="Times New Roman" w:cs="Times New Roman"/>
          <w:sz w:val="24"/>
          <w:szCs w:val="24"/>
        </w:rPr>
        <w:t>lio na resposta da prova, sendo passível de eliminação o (a) candidato flagrado utilizando equipamento eletrônico ou outro meio alternativo não previsto neste edital.</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 candidato (a) poderá deixar o local de</w:t>
      </w:r>
      <w:r w:rsidR="00DE33DA">
        <w:rPr>
          <w:rFonts w:ascii="Times New Roman" w:hAnsi="Times New Roman" w:cs="Times New Roman"/>
          <w:sz w:val="24"/>
          <w:szCs w:val="24"/>
        </w:rPr>
        <w:t xml:space="preserve"> prova depois de transcorrido 30</w:t>
      </w:r>
      <w:r>
        <w:rPr>
          <w:rFonts w:ascii="Times New Roman" w:hAnsi="Times New Roman" w:cs="Times New Roman"/>
          <w:sz w:val="24"/>
          <w:szCs w:val="24"/>
        </w:rPr>
        <w:t xml:space="preserve"> (</w:t>
      </w:r>
      <w:r w:rsidR="00DE33DA">
        <w:rPr>
          <w:rFonts w:ascii="Times New Roman" w:hAnsi="Times New Roman" w:cs="Times New Roman"/>
          <w:sz w:val="24"/>
          <w:szCs w:val="24"/>
        </w:rPr>
        <w:t>trinta</w:t>
      </w:r>
      <w:r>
        <w:rPr>
          <w:rFonts w:ascii="Times New Roman" w:hAnsi="Times New Roman" w:cs="Times New Roman"/>
          <w:sz w:val="24"/>
          <w:szCs w:val="24"/>
        </w:rPr>
        <w:t xml:space="preserve">) </w:t>
      </w:r>
      <w:r w:rsidR="00DE33DA">
        <w:rPr>
          <w:rFonts w:ascii="Times New Roman" w:hAnsi="Times New Roman" w:cs="Times New Roman"/>
          <w:sz w:val="24"/>
          <w:szCs w:val="24"/>
        </w:rPr>
        <w:t>minutos</w:t>
      </w:r>
      <w:r>
        <w:rPr>
          <w:rFonts w:ascii="Times New Roman" w:hAnsi="Times New Roman" w:cs="Times New Roman"/>
          <w:sz w:val="24"/>
          <w:szCs w:val="24"/>
        </w:rPr>
        <w:t xml:space="preserve"> do </w:t>
      </w:r>
      <w:r w:rsidR="008D3343">
        <w:rPr>
          <w:rFonts w:ascii="Times New Roman" w:hAnsi="Times New Roman" w:cs="Times New Roman"/>
          <w:sz w:val="24"/>
          <w:szCs w:val="24"/>
        </w:rPr>
        <w:t>início</w:t>
      </w:r>
      <w:r>
        <w:rPr>
          <w:rFonts w:ascii="Times New Roman" w:hAnsi="Times New Roman" w:cs="Times New Roman"/>
          <w:sz w:val="24"/>
          <w:szCs w:val="24"/>
        </w:rPr>
        <w:t xml:space="preserve"> da mesma, sob pena de eliminação.</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 prova deverá ser feita com caneta transparente esferográfica de cor azul ou preta.</w:t>
      </w:r>
    </w:p>
    <w:p w:rsidR="00FE5E66" w:rsidRPr="00741325"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divulgação do gabarito preliminar acontecerá no </w:t>
      </w:r>
      <w:r w:rsidR="008D3343">
        <w:rPr>
          <w:rFonts w:ascii="Times New Roman" w:hAnsi="Times New Roman" w:cs="Times New Roman"/>
          <w:sz w:val="24"/>
          <w:szCs w:val="24"/>
        </w:rPr>
        <w:t>dia 14</w:t>
      </w:r>
      <w:r w:rsidRPr="00B1675B">
        <w:rPr>
          <w:rFonts w:ascii="Times New Roman" w:hAnsi="Times New Roman" w:cs="Times New Roman"/>
          <w:sz w:val="24"/>
          <w:szCs w:val="24"/>
        </w:rPr>
        <w:t xml:space="preserve"> (</w:t>
      </w:r>
      <w:r w:rsidR="008D3343">
        <w:rPr>
          <w:rFonts w:ascii="Times New Roman" w:hAnsi="Times New Roman" w:cs="Times New Roman"/>
          <w:sz w:val="24"/>
          <w:szCs w:val="24"/>
        </w:rPr>
        <w:t>catorze</w:t>
      </w:r>
      <w:r w:rsidRPr="00B1675B">
        <w:rPr>
          <w:rFonts w:ascii="Times New Roman" w:hAnsi="Times New Roman" w:cs="Times New Roman"/>
          <w:sz w:val="24"/>
          <w:szCs w:val="24"/>
        </w:rPr>
        <w:t xml:space="preserve">) </w:t>
      </w:r>
      <w:r>
        <w:rPr>
          <w:rFonts w:ascii="Times New Roman" w:hAnsi="Times New Roman" w:cs="Times New Roman"/>
          <w:sz w:val="24"/>
          <w:szCs w:val="24"/>
        </w:rPr>
        <w:t xml:space="preserve">de </w:t>
      </w:r>
      <w:r w:rsidR="008D3343">
        <w:rPr>
          <w:rFonts w:ascii="Times New Roman" w:hAnsi="Times New Roman" w:cs="Times New Roman"/>
          <w:sz w:val="24"/>
          <w:szCs w:val="24"/>
        </w:rPr>
        <w:t>agosto</w:t>
      </w:r>
      <w:r w:rsidR="00DE33DA">
        <w:rPr>
          <w:rFonts w:ascii="Times New Roman" w:hAnsi="Times New Roman" w:cs="Times New Roman"/>
          <w:sz w:val="24"/>
          <w:szCs w:val="24"/>
        </w:rPr>
        <w:t xml:space="preserve"> de 2017</w:t>
      </w:r>
      <w:r w:rsidR="008D3343">
        <w:rPr>
          <w:rFonts w:ascii="Times New Roman" w:hAnsi="Times New Roman" w:cs="Times New Roman"/>
          <w:sz w:val="24"/>
          <w:szCs w:val="24"/>
        </w:rPr>
        <w:t>, a partir das 08</w:t>
      </w:r>
      <w:r w:rsidR="005C215B">
        <w:rPr>
          <w:rFonts w:ascii="Times New Roman" w:hAnsi="Times New Roman" w:cs="Times New Roman"/>
          <w:sz w:val="24"/>
          <w:szCs w:val="24"/>
        </w:rPr>
        <w:t>h:00min</w:t>
      </w:r>
      <w:r>
        <w:rPr>
          <w:rFonts w:ascii="Times New Roman" w:hAnsi="Times New Roman" w:cs="Times New Roman"/>
          <w:sz w:val="24"/>
          <w:szCs w:val="24"/>
        </w:rPr>
        <w:t xml:space="preserve"> no mural municipal e no site do Município de Saudade</w:t>
      </w:r>
      <w:r w:rsidR="00BA3F89">
        <w:rPr>
          <w:rFonts w:ascii="Times New Roman" w:hAnsi="Times New Roman" w:cs="Times New Roman"/>
          <w:sz w:val="24"/>
          <w:szCs w:val="24"/>
        </w:rPr>
        <w:t>s</w:t>
      </w:r>
      <w:r>
        <w:rPr>
          <w:rFonts w:ascii="Times New Roman" w:hAnsi="Times New Roman" w:cs="Times New Roman"/>
          <w:sz w:val="24"/>
          <w:szCs w:val="24"/>
        </w:rPr>
        <w:t xml:space="preserve"> </w:t>
      </w:r>
      <w:r w:rsidRPr="00741325">
        <w:rPr>
          <w:rFonts w:ascii="Times New Roman" w:hAnsi="Times New Roman" w:cs="Times New Roman"/>
          <w:i/>
          <w:sz w:val="24"/>
          <w:szCs w:val="24"/>
          <w:u w:val="single"/>
        </w:rPr>
        <w:t>http:/www.saudades.sc.gov.br</w:t>
      </w:r>
      <w:r w:rsidRPr="00741325">
        <w:rPr>
          <w:rFonts w:ascii="Times New Roman" w:hAnsi="Times New Roman" w:cs="Times New Roman"/>
          <w:sz w:val="24"/>
          <w:szCs w:val="24"/>
          <w:u w:val="single"/>
        </w:rPr>
        <w:t>.</w:t>
      </w:r>
    </w:p>
    <w:p w:rsidR="00FE5E66" w:rsidRPr="00741325"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divulgação do resultado preliminar acontecerá no </w:t>
      </w:r>
      <w:r w:rsidRPr="00B1675B">
        <w:rPr>
          <w:rFonts w:ascii="Times New Roman" w:hAnsi="Times New Roman" w:cs="Times New Roman"/>
          <w:sz w:val="24"/>
          <w:szCs w:val="24"/>
        </w:rPr>
        <w:t xml:space="preserve">dia </w:t>
      </w:r>
      <w:r w:rsidR="008D3343">
        <w:rPr>
          <w:rFonts w:ascii="Times New Roman" w:hAnsi="Times New Roman" w:cs="Times New Roman"/>
          <w:sz w:val="24"/>
          <w:szCs w:val="24"/>
        </w:rPr>
        <w:t>15</w:t>
      </w:r>
      <w:r w:rsidRPr="00B1675B">
        <w:rPr>
          <w:rFonts w:ascii="Times New Roman" w:hAnsi="Times New Roman" w:cs="Times New Roman"/>
          <w:sz w:val="24"/>
          <w:szCs w:val="24"/>
        </w:rPr>
        <w:t xml:space="preserve"> (</w:t>
      </w:r>
      <w:r w:rsidR="008D3343">
        <w:rPr>
          <w:rFonts w:ascii="Times New Roman" w:hAnsi="Times New Roman" w:cs="Times New Roman"/>
          <w:sz w:val="24"/>
          <w:szCs w:val="24"/>
        </w:rPr>
        <w:t>quinze</w:t>
      </w:r>
      <w:r w:rsidRPr="00B1675B">
        <w:rPr>
          <w:rFonts w:ascii="Times New Roman" w:hAnsi="Times New Roman" w:cs="Times New Roman"/>
          <w:sz w:val="24"/>
          <w:szCs w:val="24"/>
        </w:rPr>
        <w:t xml:space="preserve">) de </w:t>
      </w:r>
      <w:r w:rsidR="008D3343">
        <w:rPr>
          <w:rFonts w:ascii="Times New Roman" w:hAnsi="Times New Roman" w:cs="Times New Roman"/>
          <w:sz w:val="24"/>
          <w:szCs w:val="24"/>
        </w:rPr>
        <w:t>agosto</w:t>
      </w:r>
      <w:r w:rsidR="00DE33DA">
        <w:rPr>
          <w:rFonts w:ascii="Times New Roman" w:hAnsi="Times New Roman" w:cs="Times New Roman"/>
          <w:sz w:val="24"/>
          <w:szCs w:val="24"/>
        </w:rPr>
        <w:t xml:space="preserve"> de 2017</w:t>
      </w:r>
      <w:r>
        <w:rPr>
          <w:rFonts w:ascii="Times New Roman" w:hAnsi="Times New Roman" w:cs="Times New Roman"/>
          <w:sz w:val="24"/>
          <w:szCs w:val="24"/>
        </w:rPr>
        <w:t xml:space="preserve"> no mural municipal e no site do Município de Saudade </w:t>
      </w:r>
      <w:r w:rsidRPr="00741325">
        <w:rPr>
          <w:rFonts w:ascii="Times New Roman" w:hAnsi="Times New Roman" w:cs="Times New Roman"/>
          <w:i/>
          <w:sz w:val="24"/>
          <w:szCs w:val="24"/>
          <w:u w:val="single"/>
        </w:rPr>
        <w:t>http:/www.saudades.sc.gov.br</w:t>
      </w:r>
      <w:r w:rsidRPr="00741325">
        <w:rPr>
          <w:rFonts w:ascii="Times New Roman" w:hAnsi="Times New Roman" w:cs="Times New Roman"/>
          <w:sz w:val="24"/>
          <w:szCs w:val="24"/>
          <w:u w:val="single"/>
        </w:rPr>
        <w:t>.</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Não serão aceitas rasuras no gabarito, caso haja, a questão será anulada.</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Os últimos três candidatos deverão permanecer na sala até que o último (a) candidato conclua sua prova.</w:t>
      </w:r>
    </w:p>
    <w:p w:rsidR="00FE5E66" w:rsidRDefault="00FE5E66" w:rsidP="00FE5E66">
      <w:pPr>
        <w:pStyle w:val="PargrafodaLista"/>
        <w:spacing w:after="0" w:line="240" w:lineRule="auto"/>
        <w:ind w:left="0"/>
        <w:jc w:val="both"/>
        <w:rPr>
          <w:rFonts w:ascii="Times New Roman" w:hAnsi="Times New Roman" w:cs="Times New Roman"/>
          <w:sz w:val="24"/>
          <w:szCs w:val="24"/>
        </w:rPr>
      </w:pPr>
    </w:p>
    <w:p w:rsidR="00FE5E66" w:rsidRPr="00A0206B" w:rsidRDefault="00FE5E66" w:rsidP="00FE5E66">
      <w:pPr>
        <w:spacing w:after="0"/>
        <w:ind w:left="2124" w:firstLine="708"/>
        <w:jc w:val="right"/>
        <w:rPr>
          <w:rFonts w:ascii="Times New Roman" w:hAnsi="Times New Roman" w:cs="Times New Roman"/>
          <w:b/>
          <w:color w:val="000000"/>
          <w:sz w:val="28"/>
          <w:szCs w:val="28"/>
          <w:shd w:val="clear" w:color="auto" w:fill="FFFFFF"/>
        </w:rPr>
      </w:pPr>
      <w:r w:rsidRPr="00A0206B">
        <w:rPr>
          <w:rFonts w:ascii="Times New Roman" w:hAnsi="Times New Roman" w:cs="Times New Roman"/>
          <w:color w:val="000000"/>
          <w:sz w:val="28"/>
          <w:szCs w:val="28"/>
          <w:shd w:val="clear" w:color="auto" w:fill="FFFFFF"/>
        </w:rPr>
        <w:t>“</w:t>
      </w:r>
      <w:r w:rsidRPr="00A0206B">
        <w:rPr>
          <w:rFonts w:ascii="Times New Roman" w:hAnsi="Times New Roman" w:cs="Times New Roman"/>
          <w:b/>
          <w:color w:val="000000"/>
          <w:sz w:val="28"/>
          <w:szCs w:val="28"/>
          <w:shd w:val="clear" w:color="auto" w:fill="FFFFFF"/>
        </w:rPr>
        <w:t>Ninguém conhece as suas próprias capacidades enquanto não as colocar à prova”.</w:t>
      </w:r>
    </w:p>
    <w:p w:rsidR="00FE5E66" w:rsidRDefault="00FE5E66" w:rsidP="00FE5E66">
      <w:pPr>
        <w:spacing w:after="0"/>
        <w:ind w:left="2124" w:firstLine="708"/>
        <w:jc w:val="right"/>
      </w:pPr>
    </w:p>
    <w:p w:rsidR="00FE5E66" w:rsidRDefault="00402AF6" w:rsidP="00FE5E66">
      <w:pPr>
        <w:spacing w:after="0"/>
        <w:ind w:left="2124" w:firstLine="708"/>
        <w:jc w:val="right"/>
        <w:rPr>
          <w:rStyle w:val="Hyperlink"/>
          <w:rFonts w:ascii="Times New Roman" w:hAnsi="Times New Roman" w:cs="Times New Roman"/>
          <w:b/>
          <w:i/>
          <w:iCs/>
          <w:sz w:val="24"/>
          <w:szCs w:val="24"/>
          <w:shd w:val="clear" w:color="auto" w:fill="FFFFFF"/>
        </w:rPr>
      </w:pPr>
      <w:hyperlink r:id="rId6" w:history="1">
        <w:proofErr w:type="spellStart"/>
        <w:r w:rsidR="00FE5E66" w:rsidRPr="005F1319">
          <w:rPr>
            <w:rStyle w:val="Hyperlink"/>
            <w:rFonts w:ascii="Times New Roman" w:hAnsi="Times New Roman" w:cs="Times New Roman"/>
            <w:b/>
            <w:i/>
            <w:iCs/>
            <w:sz w:val="24"/>
            <w:szCs w:val="24"/>
            <w:shd w:val="clear" w:color="auto" w:fill="FFFFFF"/>
          </w:rPr>
          <w:t>Públio</w:t>
        </w:r>
        <w:proofErr w:type="spellEnd"/>
        <w:r w:rsidR="00FE5E66" w:rsidRPr="005F1319">
          <w:rPr>
            <w:rStyle w:val="Hyperlink"/>
            <w:rFonts w:ascii="Times New Roman" w:hAnsi="Times New Roman" w:cs="Times New Roman"/>
            <w:b/>
            <w:i/>
            <w:iCs/>
            <w:sz w:val="24"/>
            <w:szCs w:val="24"/>
            <w:shd w:val="clear" w:color="auto" w:fill="FFFFFF"/>
          </w:rPr>
          <w:t xml:space="preserve"> Siro</w:t>
        </w:r>
      </w:hyperlink>
    </w:p>
    <w:p w:rsidR="00FE5E66" w:rsidRPr="005F1319" w:rsidRDefault="00FE5E66" w:rsidP="00FE5E66">
      <w:pPr>
        <w:spacing w:after="0"/>
        <w:ind w:left="2124" w:firstLine="708"/>
        <w:jc w:val="right"/>
        <w:rPr>
          <w:rFonts w:ascii="Times New Roman" w:hAnsi="Times New Roman" w:cs="Times New Roman"/>
          <w:b/>
          <w:sz w:val="24"/>
          <w:szCs w:val="24"/>
          <w:u w:val="single"/>
          <w:shd w:val="clear" w:color="auto" w:fill="FFFFFF"/>
        </w:rPr>
      </w:pPr>
    </w:p>
    <w:p w:rsidR="00FE5E66" w:rsidRPr="005F1319" w:rsidRDefault="00FE5E66" w:rsidP="00FE5E66">
      <w:pPr>
        <w:spacing w:after="0"/>
        <w:ind w:left="2124" w:firstLine="708"/>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BOA SORTE!</w:t>
      </w:r>
    </w:p>
    <w:p w:rsidR="00FE5E66" w:rsidRDefault="00FE5E66"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FE5E66" w:rsidRDefault="00FE5E66"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Default="00DE33DA"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Default="00DE33DA"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Pr="00FE5E66" w:rsidRDefault="00DE33DA" w:rsidP="00DE33DA">
      <w:pPr>
        <w:spacing w:after="0" w:line="240" w:lineRule="auto"/>
        <w:jc w:val="center"/>
        <w:rPr>
          <w:rFonts w:ascii="Times New Roman" w:hAnsi="Times New Roman" w:cs="Times New Roman"/>
          <w:b/>
          <w:sz w:val="24"/>
          <w:szCs w:val="24"/>
        </w:rPr>
      </w:pPr>
      <w:r w:rsidRPr="00FE5E66">
        <w:rPr>
          <w:rFonts w:ascii="Times New Roman" w:hAnsi="Times New Roman" w:cs="Times New Roman"/>
          <w:b/>
          <w:sz w:val="24"/>
          <w:szCs w:val="24"/>
        </w:rPr>
        <w:t>CONHECIMENTOS GERAIS</w:t>
      </w:r>
    </w:p>
    <w:p w:rsidR="00DE33DA" w:rsidRPr="00FE5E66" w:rsidRDefault="00DE33DA" w:rsidP="00DE33DA">
      <w:pPr>
        <w:spacing w:after="0" w:line="240" w:lineRule="auto"/>
        <w:jc w:val="both"/>
        <w:rPr>
          <w:rFonts w:ascii="Times New Roman" w:hAnsi="Times New Roman" w:cs="Times New Roman"/>
          <w:b/>
          <w:sz w:val="24"/>
          <w:szCs w:val="24"/>
          <w:shd w:val="clear" w:color="auto" w:fill="FFFFFF"/>
        </w:rPr>
      </w:pPr>
    </w:p>
    <w:p w:rsidR="00DE33DA" w:rsidRPr="00FE5E66" w:rsidRDefault="00DE33DA" w:rsidP="00DE33DA">
      <w:pPr>
        <w:spacing w:after="0" w:line="240" w:lineRule="auto"/>
        <w:rPr>
          <w:rFonts w:ascii="Times New Roman" w:hAnsi="Times New Roman" w:cs="Times New Roman"/>
          <w:sz w:val="24"/>
          <w:szCs w:val="24"/>
        </w:rPr>
      </w:pPr>
      <w:r>
        <w:rPr>
          <w:rFonts w:ascii="Times New Roman" w:hAnsi="Times New Roman" w:cs="Times New Roman"/>
          <w:b/>
          <w:sz w:val="24"/>
          <w:szCs w:val="24"/>
          <w:shd w:val="clear" w:color="auto" w:fill="FFFFFF"/>
        </w:rPr>
        <w:t>01</w:t>
      </w:r>
      <w:r w:rsidRPr="00FE5E66">
        <w:rPr>
          <w:rFonts w:ascii="Times New Roman" w:hAnsi="Times New Roman" w:cs="Times New Roman"/>
          <w:b/>
          <w:sz w:val="24"/>
          <w:szCs w:val="24"/>
          <w:shd w:val="clear" w:color="auto" w:fill="FFFFFF"/>
        </w:rPr>
        <w:t xml:space="preserve">. </w:t>
      </w:r>
      <w:r w:rsidR="00BA3F89" w:rsidRPr="00BA3F89">
        <w:rPr>
          <w:rFonts w:ascii="Times New Roman" w:hAnsi="Times New Roman" w:cs="Times New Roman"/>
          <w:sz w:val="24"/>
          <w:szCs w:val="24"/>
          <w:shd w:val="clear" w:color="auto" w:fill="FFFFFF"/>
        </w:rPr>
        <w:t>Segundo o site oficial do município de Saudades no item histórico, e</w:t>
      </w:r>
      <w:r w:rsidR="005C215B" w:rsidRPr="00BA3F89">
        <w:rPr>
          <w:rFonts w:ascii="Times New Roman" w:hAnsi="Times New Roman" w:cs="Times New Roman"/>
          <w:sz w:val="24"/>
          <w:szCs w:val="24"/>
        </w:rPr>
        <w:t>m</w:t>
      </w:r>
      <w:r w:rsidR="005C215B">
        <w:rPr>
          <w:rFonts w:ascii="Times New Roman" w:hAnsi="Times New Roman" w:cs="Times New Roman"/>
          <w:sz w:val="24"/>
          <w:szCs w:val="24"/>
        </w:rPr>
        <w:t xml:space="preserve"> 1950 Saudades foi considerado Distrito de qual município?</w:t>
      </w:r>
    </w:p>
    <w:p w:rsidR="00874881"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Palmitos.</w:t>
      </w:r>
    </w:p>
    <w:p w:rsidR="005C215B"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São Carlos.</w:t>
      </w:r>
    </w:p>
    <w:p w:rsidR="005C215B"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Modelo.</w:t>
      </w:r>
    </w:p>
    <w:p w:rsidR="008D3343" w:rsidRPr="00BC1B47" w:rsidRDefault="00F57470" w:rsidP="00DE599F">
      <w:pPr>
        <w:pStyle w:val="PargrafodaLista"/>
        <w:numPr>
          <w:ilvl w:val="0"/>
          <w:numId w:val="5"/>
        </w:numPr>
        <w:spacing w:after="0" w:line="240" w:lineRule="auto"/>
        <w:ind w:left="567"/>
        <w:rPr>
          <w:rFonts w:ascii="Times New Roman" w:hAnsi="Times New Roman" w:cs="Times New Roman"/>
          <w:b/>
          <w:sz w:val="24"/>
          <w:szCs w:val="24"/>
        </w:rPr>
      </w:pPr>
      <w:r w:rsidRPr="00BC1B47">
        <w:rPr>
          <w:rFonts w:ascii="Times New Roman" w:hAnsi="Times New Roman" w:cs="Times New Roman"/>
          <w:b/>
          <w:sz w:val="24"/>
          <w:szCs w:val="24"/>
        </w:rPr>
        <w:t>Chapecó.</w:t>
      </w:r>
    </w:p>
    <w:p w:rsidR="00DE33DA" w:rsidRPr="00FE5E66" w:rsidRDefault="00DE33DA" w:rsidP="00DE33DA">
      <w:pPr>
        <w:spacing w:after="0" w:line="240" w:lineRule="auto"/>
        <w:jc w:val="both"/>
        <w:rPr>
          <w:rFonts w:ascii="Times New Roman" w:hAnsi="Times New Roman" w:cs="Times New Roman"/>
          <w:b/>
          <w:sz w:val="24"/>
          <w:szCs w:val="24"/>
          <w:shd w:val="clear" w:color="auto" w:fill="FFFFFF"/>
        </w:rPr>
      </w:pPr>
    </w:p>
    <w:p w:rsidR="00DE33DA" w:rsidRPr="00FE5E66" w:rsidRDefault="00DE33DA" w:rsidP="00DE33D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02</w:t>
      </w:r>
      <w:r w:rsidRPr="00FE5E66">
        <w:rPr>
          <w:rFonts w:ascii="Times New Roman" w:hAnsi="Times New Roman" w:cs="Times New Roman"/>
          <w:b/>
          <w:sz w:val="24"/>
          <w:szCs w:val="24"/>
          <w:shd w:val="clear" w:color="auto" w:fill="FFFFFF"/>
        </w:rPr>
        <w:t xml:space="preserve">. </w:t>
      </w:r>
      <w:r w:rsidR="008D3343">
        <w:rPr>
          <w:rFonts w:ascii="Times New Roman" w:hAnsi="Times New Roman" w:cs="Times New Roman"/>
          <w:sz w:val="24"/>
          <w:szCs w:val="24"/>
          <w:shd w:val="clear" w:color="auto" w:fill="FFFFFF"/>
        </w:rPr>
        <w:t>Quan</w:t>
      </w:r>
      <w:r w:rsidR="00BA3F89">
        <w:rPr>
          <w:rFonts w:ascii="Times New Roman" w:hAnsi="Times New Roman" w:cs="Times New Roman"/>
          <w:sz w:val="24"/>
          <w:szCs w:val="24"/>
          <w:shd w:val="clear" w:color="auto" w:fill="FFFFFF"/>
        </w:rPr>
        <w:t>tos anos de emancipação político</w:t>
      </w:r>
      <w:r w:rsidR="008D3343">
        <w:rPr>
          <w:rFonts w:ascii="Times New Roman" w:hAnsi="Times New Roman" w:cs="Times New Roman"/>
          <w:sz w:val="24"/>
          <w:szCs w:val="24"/>
          <w:shd w:val="clear" w:color="auto" w:fill="FFFFFF"/>
        </w:rPr>
        <w:t xml:space="preserve">-administrativa o Município de Saudades completará </w:t>
      </w:r>
      <w:r w:rsidR="006E6213">
        <w:rPr>
          <w:rFonts w:ascii="Times New Roman" w:hAnsi="Times New Roman" w:cs="Times New Roman"/>
          <w:sz w:val="24"/>
          <w:szCs w:val="24"/>
          <w:shd w:val="clear" w:color="auto" w:fill="FFFFFF"/>
        </w:rPr>
        <w:t>em 30.12.</w:t>
      </w:r>
      <w:r w:rsidR="008D3343">
        <w:rPr>
          <w:rFonts w:ascii="Times New Roman" w:hAnsi="Times New Roman" w:cs="Times New Roman"/>
          <w:sz w:val="24"/>
          <w:szCs w:val="24"/>
          <w:shd w:val="clear" w:color="auto" w:fill="FFFFFF"/>
        </w:rPr>
        <w:t>2017</w:t>
      </w:r>
      <w:r w:rsidR="005C215B">
        <w:rPr>
          <w:rFonts w:ascii="Times New Roman" w:hAnsi="Times New Roman" w:cs="Times New Roman"/>
          <w:sz w:val="24"/>
          <w:szCs w:val="24"/>
          <w:shd w:val="clear" w:color="auto" w:fill="FFFFFF"/>
        </w:rPr>
        <w:t>?</w:t>
      </w:r>
    </w:p>
    <w:p w:rsidR="00DE33DA" w:rsidRPr="00BC1B47" w:rsidRDefault="008D3343" w:rsidP="00DE599F">
      <w:pPr>
        <w:pStyle w:val="PargrafodaLista"/>
        <w:numPr>
          <w:ilvl w:val="0"/>
          <w:numId w:val="4"/>
        </w:numPr>
        <w:spacing w:after="0" w:line="240" w:lineRule="auto"/>
        <w:ind w:left="567"/>
        <w:jc w:val="both"/>
        <w:rPr>
          <w:rFonts w:ascii="Times New Roman" w:hAnsi="Times New Roman" w:cs="Times New Roman"/>
          <w:b/>
          <w:sz w:val="24"/>
          <w:szCs w:val="24"/>
          <w:shd w:val="clear" w:color="auto" w:fill="FFFFFF"/>
        </w:rPr>
      </w:pPr>
      <w:r w:rsidRPr="00BC1B47">
        <w:rPr>
          <w:rFonts w:ascii="Times New Roman" w:hAnsi="Times New Roman" w:cs="Times New Roman"/>
          <w:b/>
          <w:sz w:val="24"/>
          <w:szCs w:val="24"/>
          <w:shd w:val="clear" w:color="auto" w:fill="FFFFFF"/>
        </w:rPr>
        <w:t>56</w:t>
      </w:r>
      <w:r w:rsidR="00F57470" w:rsidRPr="00BC1B47">
        <w:rPr>
          <w:rFonts w:ascii="Times New Roman" w:hAnsi="Times New Roman" w:cs="Times New Roman"/>
          <w:b/>
          <w:sz w:val="24"/>
          <w:szCs w:val="24"/>
          <w:shd w:val="clear" w:color="auto" w:fill="FFFFFF"/>
        </w:rPr>
        <w:t xml:space="preserve"> anos</w:t>
      </w:r>
      <w:r w:rsidR="00FA036D">
        <w:rPr>
          <w:rFonts w:ascii="Times New Roman" w:hAnsi="Times New Roman" w:cs="Times New Roman"/>
          <w:b/>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57</w:t>
      </w:r>
      <w:r w:rsidR="00F57470" w:rsidRPr="00BC1B47">
        <w:rPr>
          <w:rFonts w:ascii="Times New Roman" w:hAnsi="Times New Roman" w:cs="Times New Roman"/>
          <w:sz w:val="24"/>
          <w:szCs w:val="24"/>
          <w:shd w:val="clear" w:color="auto" w:fill="FFFFFF"/>
        </w:rPr>
        <w:t xml:space="preserve"> anos</w:t>
      </w:r>
      <w:r w:rsidR="00FA036D">
        <w:rPr>
          <w:rFonts w:ascii="Times New Roman" w:hAnsi="Times New Roman" w:cs="Times New Roman"/>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54</w:t>
      </w:r>
      <w:r w:rsidR="00F57470" w:rsidRPr="00BC1B47">
        <w:rPr>
          <w:rFonts w:ascii="Times New Roman" w:hAnsi="Times New Roman" w:cs="Times New Roman"/>
          <w:sz w:val="24"/>
          <w:szCs w:val="24"/>
          <w:shd w:val="clear" w:color="auto" w:fill="FFFFFF"/>
        </w:rPr>
        <w:t xml:space="preserve"> anos</w:t>
      </w:r>
      <w:r w:rsidR="00FA036D">
        <w:rPr>
          <w:rFonts w:ascii="Times New Roman" w:hAnsi="Times New Roman" w:cs="Times New Roman"/>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55</w:t>
      </w:r>
      <w:r w:rsidR="00F57470" w:rsidRPr="00BC1B47">
        <w:rPr>
          <w:rFonts w:ascii="Times New Roman" w:hAnsi="Times New Roman" w:cs="Times New Roman"/>
          <w:sz w:val="24"/>
          <w:szCs w:val="24"/>
          <w:shd w:val="clear" w:color="auto" w:fill="FFFFFF"/>
        </w:rPr>
        <w:t xml:space="preserve"> anos.</w:t>
      </w:r>
    </w:p>
    <w:p w:rsidR="00BC1B47" w:rsidRDefault="00BC1B47" w:rsidP="00BC1B47">
      <w:pPr>
        <w:spacing w:after="0" w:line="240" w:lineRule="auto"/>
        <w:jc w:val="both"/>
        <w:rPr>
          <w:rFonts w:ascii="Times New Roman" w:hAnsi="Times New Roman" w:cs="Times New Roman"/>
          <w:sz w:val="24"/>
          <w:szCs w:val="24"/>
          <w:shd w:val="clear" w:color="auto" w:fill="FFFFFF"/>
        </w:rPr>
      </w:pPr>
    </w:p>
    <w:p w:rsidR="00BC1B47" w:rsidRPr="00BC1B47" w:rsidRDefault="00196923" w:rsidP="00BC1B47">
      <w:pPr>
        <w:spacing w:after="0" w:line="240" w:lineRule="auto"/>
        <w:jc w:val="both"/>
        <w:rPr>
          <w:rFonts w:ascii="Times New Roman" w:hAnsi="Times New Roman" w:cs="Times New Roman"/>
          <w:sz w:val="24"/>
          <w:szCs w:val="24"/>
          <w:shd w:val="clear" w:color="auto" w:fill="FFFFFF"/>
        </w:rPr>
      </w:pPr>
      <w:r w:rsidRPr="00BC1B47">
        <w:rPr>
          <w:rFonts w:ascii="Times New Roman" w:hAnsi="Times New Roman" w:cs="Times New Roman"/>
          <w:b/>
          <w:sz w:val="24"/>
          <w:szCs w:val="24"/>
          <w:shd w:val="clear" w:color="auto" w:fill="FFFFFF"/>
        </w:rPr>
        <w:t>0</w:t>
      </w:r>
      <w:r w:rsidR="008D3343" w:rsidRPr="00BC1B47">
        <w:rPr>
          <w:rFonts w:ascii="Times New Roman" w:hAnsi="Times New Roman" w:cs="Times New Roman"/>
          <w:b/>
          <w:sz w:val="24"/>
          <w:szCs w:val="24"/>
          <w:shd w:val="clear" w:color="auto" w:fill="FFFFFF"/>
        </w:rPr>
        <w:t>3</w:t>
      </w:r>
      <w:r w:rsidR="00DE33DA" w:rsidRPr="00BC1B47">
        <w:rPr>
          <w:rFonts w:ascii="Times New Roman" w:hAnsi="Times New Roman" w:cs="Times New Roman"/>
          <w:b/>
          <w:sz w:val="24"/>
          <w:szCs w:val="24"/>
          <w:shd w:val="clear" w:color="auto" w:fill="FFFFFF"/>
        </w:rPr>
        <w:t xml:space="preserve">. </w:t>
      </w:r>
      <w:r w:rsidR="00BC1B47" w:rsidRPr="00BC1B47">
        <w:rPr>
          <w:rFonts w:ascii="Times New Roman" w:hAnsi="Times New Roman" w:cs="Times New Roman"/>
          <w:sz w:val="24"/>
          <w:szCs w:val="24"/>
          <w:shd w:val="clear" w:color="auto" w:fill="FFFFFF"/>
        </w:rPr>
        <w:t xml:space="preserve">Qual trecho abaixo </w:t>
      </w:r>
      <w:r w:rsidR="00BA3F89">
        <w:rPr>
          <w:rFonts w:ascii="Times New Roman" w:hAnsi="Times New Roman" w:cs="Times New Roman"/>
          <w:sz w:val="24"/>
          <w:szCs w:val="24"/>
          <w:shd w:val="clear" w:color="auto" w:fill="FFFFFF"/>
        </w:rPr>
        <w:t xml:space="preserve">está em desacordo com </w:t>
      </w:r>
      <w:r w:rsidR="00BC1B47" w:rsidRPr="00BC1B47">
        <w:rPr>
          <w:rFonts w:ascii="Times New Roman" w:hAnsi="Times New Roman" w:cs="Times New Roman"/>
          <w:sz w:val="24"/>
          <w:szCs w:val="24"/>
          <w:shd w:val="clear" w:color="auto" w:fill="FFFFFF"/>
        </w:rPr>
        <w:t>o hino do Município de Saudades/SC?</w:t>
      </w:r>
    </w:p>
    <w:p w:rsidR="00BC1B47" w:rsidRDefault="00BC1B47" w:rsidP="00DE599F">
      <w:pPr>
        <w:pStyle w:val="NormalWeb"/>
        <w:numPr>
          <w:ilvl w:val="0"/>
          <w:numId w:val="3"/>
        </w:numPr>
        <w:spacing w:before="0" w:beforeAutospacing="0" w:after="0" w:afterAutospacing="0"/>
        <w:ind w:left="567" w:hanging="357"/>
        <w:jc w:val="both"/>
        <w:rPr>
          <w:rStyle w:val="destaque"/>
        </w:rPr>
      </w:pPr>
      <w:r>
        <w:rPr>
          <w:rStyle w:val="destaque"/>
        </w:rPr>
        <w:t xml:space="preserve">Ó Saudades de lutas e glórias, de riquezas no povo e na terra, guarda sempre na tua memória todo bem que no </w:t>
      </w:r>
      <w:r w:rsidR="00FA036D">
        <w:rPr>
          <w:rStyle w:val="destaque"/>
        </w:rPr>
        <w:t>passado te encerra.</w:t>
      </w:r>
    </w:p>
    <w:p w:rsidR="00BC1B47" w:rsidRPr="00610D48" w:rsidRDefault="00BC1B47" w:rsidP="00DE599F">
      <w:pPr>
        <w:pStyle w:val="NormalWeb"/>
        <w:numPr>
          <w:ilvl w:val="0"/>
          <w:numId w:val="3"/>
        </w:numPr>
        <w:ind w:left="567"/>
        <w:jc w:val="both"/>
        <w:rPr>
          <w:b/>
        </w:rPr>
      </w:pPr>
      <w:r w:rsidRPr="00610D48">
        <w:rPr>
          <w:rStyle w:val="destaque"/>
          <w:b/>
        </w:rPr>
        <w:t>Muitas décadas atrás o imigrante nessas plagas desertas chegou, Com amor e trabalho constante nossa linda saudades fundou.</w:t>
      </w:r>
    </w:p>
    <w:p w:rsidR="00BC1B47" w:rsidRDefault="00BC1B47" w:rsidP="00DE599F">
      <w:pPr>
        <w:pStyle w:val="NormalWeb"/>
        <w:numPr>
          <w:ilvl w:val="0"/>
          <w:numId w:val="3"/>
        </w:numPr>
        <w:ind w:left="567"/>
        <w:jc w:val="both"/>
        <w:rPr>
          <w:rStyle w:val="destaque"/>
        </w:rPr>
      </w:pPr>
      <w:r>
        <w:rPr>
          <w:rStyle w:val="destaque"/>
        </w:rPr>
        <w:t>A bondade do solo bendizes e oferece a Deus teu suor. Os teus filhos aqui são feliz</w:t>
      </w:r>
      <w:r w:rsidR="00FA036D">
        <w:rPr>
          <w:rStyle w:val="destaque"/>
        </w:rPr>
        <w:t>es construindo um futuro melhor.</w:t>
      </w:r>
    </w:p>
    <w:p w:rsidR="00BC1B47" w:rsidRDefault="00BC1B47" w:rsidP="00DE599F">
      <w:pPr>
        <w:pStyle w:val="NormalWeb"/>
        <w:numPr>
          <w:ilvl w:val="0"/>
          <w:numId w:val="3"/>
        </w:numPr>
        <w:ind w:left="567"/>
        <w:jc w:val="both"/>
        <w:rPr>
          <w:rStyle w:val="destaque"/>
        </w:rPr>
      </w:pPr>
      <w:r>
        <w:rPr>
          <w:rStyle w:val="destaque"/>
        </w:rPr>
        <w:t>Os Heróis alemães pioneiros, que no Oeste deixaram saudades, te fizeram importante celeiro de progresso e prosperidade.</w:t>
      </w:r>
    </w:p>
    <w:p w:rsidR="008D3343" w:rsidRDefault="008D3343" w:rsidP="008D3343">
      <w:pPr>
        <w:spacing w:after="0" w:line="240" w:lineRule="auto"/>
        <w:jc w:val="both"/>
        <w:rPr>
          <w:rFonts w:ascii="Times New Roman" w:hAnsi="Times New Roman" w:cs="Times New Roman"/>
          <w:sz w:val="24"/>
          <w:szCs w:val="24"/>
          <w:shd w:val="clear" w:color="auto" w:fill="FFFFFF"/>
        </w:rPr>
      </w:pPr>
      <w:r w:rsidRPr="008D3343">
        <w:rPr>
          <w:rFonts w:ascii="Times New Roman" w:hAnsi="Times New Roman" w:cs="Times New Roman"/>
          <w:b/>
          <w:sz w:val="24"/>
          <w:szCs w:val="24"/>
          <w:shd w:val="clear" w:color="auto" w:fill="FFFFFF"/>
        </w:rPr>
        <w:t>04.</w:t>
      </w:r>
      <w:r>
        <w:rPr>
          <w:rFonts w:ascii="Times New Roman" w:hAnsi="Times New Roman" w:cs="Times New Roman"/>
          <w:sz w:val="24"/>
          <w:szCs w:val="24"/>
          <w:shd w:val="clear" w:color="auto" w:fill="FFFFFF"/>
        </w:rPr>
        <w:t xml:space="preserve"> </w:t>
      </w:r>
      <w:r w:rsidR="00C91825">
        <w:rPr>
          <w:rFonts w:ascii="Times New Roman" w:hAnsi="Times New Roman" w:cs="Times New Roman"/>
          <w:sz w:val="24"/>
          <w:szCs w:val="24"/>
          <w:shd w:val="clear" w:color="auto" w:fill="FFFFFF"/>
        </w:rPr>
        <w:t>As Leis Complementares n. 06/2002 e 27/2009, e suas alterações, regulamentam a Estrutura Administrativa do Município de Saudades. Segundo estas leis, q</w:t>
      </w:r>
      <w:r>
        <w:rPr>
          <w:rFonts w:ascii="Times New Roman" w:hAnsi="Times New Roman" w:cs="Times New Roman"/>
          <w:sz w:val="24"/>
          <w:szCs w:val="24"/>
          <w:shd w:val="clear" w:color="auto" w:fill="FFFFFF"/>
        </w:rPr>
        <w:t>uantas Secretarias Municipais existem na estrutura administrativa do Município de Saudades?</w:t>
      </w:r>
    </w:p>
    <w:p w:rsidR="008D3343" w:rsidRPr="004703E7" w:rsidRDefault="00FA036D"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 (cinco).</w:t>
      </w:r>
    </w:p>
    <w:p w:rsidR="008D3343" w:rsidRDefault="00FA036D"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 (quatro).</w:t>
      </w:r>
    </w:p>
    <w:p w:rsidR="00F57470" w:rsidRDefault="00FA036D" w:rsidP="00DE599F">
      <w:pPr>
        <w:pStyle w:val="PargrafodaLista"/>
        <w:numPr>
          <w:ilvl w:val="0"/>
          <w:numId w:val="2"/>
        </w:numPr>
        <w:spacing w:after="0" w:line="240" w:lineRule="auto"/>
        <w:ind w:left="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06 (seis).</w:t>
      </w:r>
    </w:p>
    <w:p w:rsidR="008D3343" w:rsidRPr="004703E7" w:rsidRDefault="00F57470"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07 (sete).</w:t>
      </w:r>
    </w:p>
    <w:p w:rsidR="00DE33DA" w:rsidRDefault="00DE33DA" w:rsidP="00FE5E66">
      <w:pPr>
        <w:spacing w:after="0" w:line="240" w:lineRule="auto"/>
        <w:jc w:val="center"/>
        <w:rPr>
          <w:rFonts w:ascii="Times New Roman" w:hAnsi="Times New Roman" w:cs="Times New Roman"/>
          <w:b/>
          <w:sz w:val="24"/>
          <w:szCs w:val="24"/>
        </w:rPr>
      </w:pPr>
    </w:p>
    <w:p w:rsidR="00BC1B47" w:rsidRDefault="00BC1B47" w:rsidP="00BC1B47">
      <w:pPr>
        <w:pStyle w:val="NormalWeb"/>
        <w:spacing w:before="0" w:beforeAutospacing="0" w:after="0" w:afterAutospacing="0"/>
        <w:jc w:val="both"/>
      </w:pPr>
      <w:r w:rsidRPr="00BC1B47">
        <w:rPr>
          <w:b/>
        </w:rPr>
        <w:t>05.</w:t>
      </w:r>
      <w:r>
        <w:t xml:space="preserve"> </w:t>
      </w:r>
      <w:r w:rsidR="00C91825">
        <w:t>Conforme informações do site oficial do Município de Saudades, n</w:t>
      </w:r>
      <w:r>
        <w:t xml:space="preserve">o Movimento Econômico de 2015, apresentado no Troféu Empreendedor de 2016, qual foi o setor da economia </w:t>
      </w:r>
      <w:r w:rsidR="00C91825">
        <w:t xml:space="preserve">municipal </w:t>
      </w:r>
      <w:r>
        <w:t xml:space="preserve">que </w:t>
      </w:r>
      <w:r w:rsidR="00C91825">
        <w:t>apresentou o maior faturamento (valor adicionado do movimento econômico)</w:t>
      </w:r>
      <w:r>
        <w:t>?</w:t>
      </w:r>
    </w:p>
    <w:p w:rsidR="00BC1B47" w:rsidRDefault="00FA036D" w:rsidP="00DE599F">
      <w:pPr>
        <w:pStyle w:val="NormalWeb"/>
        <w:numPr>
          <w:ilvl w:val="0"/>
          <w:numId w:val="6"/>
        </w:numPr>
        <w:spacing w:before="0" w:beforeAutospacing="0" w:after="0" w:afterAutospacing="0"/>
        <w:ind w:left="567" w:hanging="357"/>
        <w:jc w:val="both"/>
      </w:pPr>
      <w:r>
        <w:t>Indústria.</w:t>
      </w:r>
    </w:p>
    <w:p w:rsidR="00BC1B47" w:rsidRDefault="00FA036D" w:rsidP="00DE599F">
      <w:pPr>
        <w:pStyle w:val="NormalWeb"/>
        <w:numPr>
          <w:ilvl w:val="0"/>
          <w:numId w:val="6"/>
        </w:numPr>
        <w:spacing w:before="0" w:beforeAutospacing="0" w:after="0" w:afterAutospacing="0"/>
        <w:ind w:left="567" w:hanging="357"/>
        <w:jc w:val="both"/>
      </w:pPr>
      <w:r>
        <w:t>Comércio.</w:t>
      </w:r>
    </w:p>
    <w:p w:rsidR="00BC1B47" w:rsidRDefault="00FA036D" w:rsidP="00DE599F">
      <w:pPr>
        <w:pStyle w:val="NormalWeb"/>
        <w:numPr>
          <w:ilvl w:val="0"/>
          <w:numId w:val="6"/>
        </w:numPr>
        <w:spacing w:before="0" w:beforeAutospacing="0" w:after="0" w:afterAutospacing="0"/>
        <w:ind w:left="567" w:hanging="357"/>
        <w:jc w:val="both"/>
      </w:pPr>
      <w:r>
        <w:t>Prestadores de Serviços.</w:t>
      </w:r>
    </w:p>
    <w:p w:rsidR="00BC1B47" w:rsidRPr="00610D48" w:rsidRDefault="00BC1B47" w:rsidP="00DE599F">
      <w:pPr>
        <w:pStyle w:val="NormalWeb"/>
        <w:numPr>
          <w:ilvl w:val="0"/>
          <w:numId w:val="6"/>
        </w:numPr>
        <w:spacing w:before="0" w:beforeAutospacing="0" w:after="0" w:afterAutospacing="0"/>
        <w:ind w:left="567" w:hanging="357"/>
        <w:jc w:val="both"/>
        <w:rPr>
          <w:b/>
        </w:rPr>
      </w:pPr>
      <w:r>
        <w:rPr>
          <w:b/>
        </w:rPr>
        <w:t>Agricultura e Pecuária.</w:t>
      </w:r>
    </w:p>
    <w:p w:rsidR="00BC1B47" w:rsidRDefault="00BC1B47" w:rsidP="00FE5E66">
      <w:pPr>
        <w:spacing w:after="0" w:line="240" w:lineRule="auto"/>
        <w:jc w:val="center"/>
        <w:rPr>
          <w:rFonts w:ascii="Times New Roman" w:hAnsi="Times New Roman" w:cs="Times New Roman"/>
          <w:b/>
          <w:sz w:val="24"/>
          <w:szCs w:val="24"/>
        </w:rPr>
      </w:pPr>
    </w:p>
    <w:p w:rsidR="00D80A84" w:rsidRPr="0082387F" w:rsidRDefault="00F16567" w:rsidP="00FE5E66">
      <w:pPr>
        <w:spacing w:after="0" w:line="240" w:lineRule="auto"/>
        <w:jc w:val="center"/>
        <w:rPr>
          <w:rFonts w:ascii="Times New Roman" w:hAnsi="Times New Roman" w:cs="Times New Roman"/>
          <w:b/>
          <w:sz w:val="24"/>
          <w:szCs w:val="24"/>
        </w:rPr>
      </w:pPr>
      <w:r w:rsidRPr="0082387F">
        <w:rPr>
          <w:rFonts w:ascii="Times New Roman" w:hAnsi="Times New Roman" w:cs="Times New Roman"/>
          <w:b/>
          <w:sz w:val="24"/>
          <w:szCs w:val="24"/>
        </w:rPr>
        <w:t>CONHECIMENTOS ESPECÍFICOS</w:t>
      </w:r>
    </w:p>
    <w:p w:rsidR="00DE33DA" w:rsidRPr="002F63C5" w:rsidRDefault="00DE33DA" w:rsidP="00D22F91">
      <w:pPr>
        <w:spacing w:after="0" w:line="240" w:lineRule="auto"/>
        <w:jc w:val="both"/>
        <w:rPr>
          <w:rFonts w:ascii="Times New Roman" w:hAnsi="Times New Roman" w:cs="Times New Roman"/>
          <w:b/>
          <w:sz w:val="24"/>
          <w:szCs w:val="24"/>
        </w:rPr>
      </w:pPr>
    </w:p>
    <w:p w:rsidR="00072A06" w:rsidRDefault="00313CDA" w:rsidP="00072A06">
      <w:pPr>
        <w:shd w:val="clear" w:color="auto" w:fill="FFFFFF"/>
        <w:spacing w:after="0" w:line="240" w:lineRule="auto"/>
        <w:jc w:val="both"/>
        <w:rPr>
          <w:rFonts w:ascii="Times New Roman" w:hAnsi="Times New Roman" w:cs="Times New Roman"/>
          <w:sz w:val="24"/>
          <w:szCs w:val="24"/>
        </w:rPr>
      </w:pPr>
      <w:r w:rsidRPr="00072A06">
        <w:rPr>
          <w:rFonts w:ascii="Times New Roman" w:eastAsia="Times New Roman" w:hAnsi="Times New Roman" w:cs="Times New Roman"/>
          <w:b/>
          <w:sz w:val="24"/>
          <w:szCs w:val="24"/>
          <w:lang w:eastAsia="pt-BR"/>
        </w:rPr>
        <w:t>06.</w:t>
      </w:r>
      <w:r w:rsidRPr="00072A06">
        <w:rPr>
          <w:rFonts w:ascii="Times New Roman" w:eastAsia="Times New Roman" w:hAnsi="Times New Roman" w:cs="Times New Roman"/>
          <w:sz w:val="24"/>
          <w:szCs w:val="24"/>
          <w:lang w:eastAsia="pt-BR"/>
        </w:rPr>
        <w:t xml:space="preserve"> </w:t>
      </w:r>
      <w:r w:rsidR="00977C13" w:rsidRPr="00072A06">
        <w:rPr>
          <w:rFonts w:ascii="Times New Roman" w:hAnsi="Times New Roman" w:cs="Times New Roman"/>
          <w:sz w:val="24"/>
          <w:szCs w:val="24"/>
        </w:rPr>
        <w:t xml:space="preserve">Quais são os cuidados necessários para se realizar a limpeza dos pisos em ambientes onde há um grande número de pessoas circulando? </w:t>
      </w:r>
    </w:p>
    <w:p w:rsidR="00072A06" w:rsidRPr="00072A06" w:rsidRDefault="00977C13" w:rsidP="00402AF6">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lastRenderedPageBreak/>
        <w:t xml:space="preserve">Avisar às pessoas para tomarem cuidado ao passar pelo local e que elas precisam seguir lentamente. </w:t>
      </w:r>
    </w:p>
    <w:p w:rsidR="00072A06" w:rsidRPr="00072A06" w:rsidRDefault="00977C13" w:rsidP="00402AF6">
      <w:pPr>
        <w:pStyle w:val="PargrafodaLista"/>
        <w:numPr>
          <w:ilvl w:val="0"/>
          <w:numId w:val="10"/>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 xml:space="preserve">Sinalizar o espaço com cones para que as pessoas tenham mais atenção ao transitarem. </w:t>
      </w:r>
    </w:p>
    <w:p w:rsidR="00072A06" w:rsidRPr="00072A06" w:rsidRDefault="00977C13" w:rsidP="00402AF6">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Este tipo de limpeza só deve acontecer após o horário do expediente dos outros funcionários. </w:t>
      </w:r>
    </w:p>
    <w:p w:rsidR="003B583D" w:rsidRPr="00072A06" w:rsidRDefault="00977C13" w:rsidP="00402AF6">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Impedir as pessoas de passarem pelo local. E. Avisar com uns dias de antecedência que o local será higienizado</w:t>
      </w:r>
      <w:r w:rsidRPr="00072A06">
        <w:rPr>
          <w:rFonts w:ascii="Times New Roman" w:hAnsi="Times New Roman" w:cs="Times New Roman"/>
          <w:sz w:val="24"/>
          <w:szCs w:val="24"/>
        </w:rPr>
        <w:t>.</w:t>
      </w:r>
    </w:p>
    <w:p w:rsidR="00977C13" w:rsidRPr="00072A06" w:rsidRDefault="00977C13"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07.</w:t>
      </w:r>
      <w:r w:rsidRPr="00072A06">
        <w:rPr>
          <w:rFonts w:ascii="Times New Roman" w:hAnsi="Times New Roman" w:cs="Times New Roman"/>
          <w:sz w:val="24"/>
          <w:szCs w:val="24"/>
        </w:rPr>
        <w:t xml:space="preserve"> </w:t>
      </w:r>
      <w:r w:rsidR="00977C13" w:rsidRPr="00072A06">
        <w:rPr>
          <w:rFonts w:ascii="Times New Roman" w:hAnsi="Times New Roman" w:cs="Times New Roman"/>
          <w:sz w:val="24"/>
          <w:szCs w:val="24"/>
        </w:rPr>
        <w:t xml:space="preserve">Qual alternativa CORRETA descreve o método mais adequado para o desempenho das atividades do Auxiliar de Serviços Gerais para manter os setores sob sua responsabilidade sempre limpos? </w:t>
      </w:r>
    </w:p>
    <w:p w:rsidR="00072A06" w:rsidRPr="00072A06" w:rsidRDefault="00977C13" w:rsidP="00402AF6">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Aguardar o final do expediente. </w:t>
      </w:r>
    </w:p>
    <w:p w:rsidR="00072A06" w:rsidRPr="00072A06" w:rsidRDefault="00977C13" w:rsidP="00402AF6">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Solicitar todo o equipamento necessário para a limpeza. </w:t>
      </w:r>
    </w:p>
    <w:p w:rsidR="00072A06" w:rsidRPr="00072A06" w:rsidRDefault="00977C13" w:rsidP="00402AF6">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Procurar planejar e organizar o local de trabalho com antecedência e regularidade assim como todos os produtos necessários para a limpeza</w:t>
      </w:r>
      <w:r w:rsidRPr="00072A06">
        <w:rPr>
          <w:rFonts w:ascii="Times New Roman" w:hAnsi="Times New Roman" w:cs="Times New Roman"/>
          <w:sz w:val="24"/>
          <w:szCs w:val="24"/>
        </w:rPr>
        <w:t xml:space="preserve">. </w:t>
      </w:r>
    </w:p>
    <w:p w:rsidR="00977C13" w:rsidRPr="00072A06" w:rsidRDefault="00977C13" w:rsidP="00402AF6">
      <w:pPr>
        <w:pStyle w:val="PargrafodaLista"/>
        <w:numPr>
          <w:ilvl w:val="0"/>
          <w:numId w:val="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Evitar o horário de mais movimento. E. Solicitar hora extra para realizar o serviço em horários de descanso.</w:t>
      </w:r>
    </w:p>
    <w:p w:rsidR="00977C13" w:rsidRPr="00072A06" w:rsidRDefault="00977C13"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08.</w:t>
      </w:r>
      <w:r w:rsidRPr="00072A06">
        <w:rPr>
          <w:rFonts w:ascii="Times New Roman" w:hAnsi="Times New Roman" w:cs="Times New Roman"/>
          <w:sz w:val="24"/>
          <w:szCs w:val="24"/>
        </w:rPr>
        <w:t xml:space="preserve"> </w:t>
      </w:r>
      <w:r w:rsidR="00977C13" w:rsidRPr="00072A06">
        <w:rPr>
          <w:rFonts w:ascii="Times New Roman" w:hAnsi="Times New Roman" w:cs="Times New Roman"/>
          <w:sz w:val="24"/>
          <w:szCs w:val="24"/>
        </w:rPr>
        <w:t xml:space="preserve">Das alternativas abaixo, qual é INCORRETA no que compete às funções de Auxiliar de Serviços Gerais? </w:t>
      </w:r>
    </w:p>
    <w:p w:rsidR="00072A06" w:rsidRPr="00072A06" w:rsidRDefault="00977C13" w:rsidP="00402AF6">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O conhecimento de serviço de copa. </w:t>
      </w:r>
    </w:p>
    <w:p w:rsidR="00072A06" w:rsidRPr="00072A06" w:rsidRDefault="00977C13" w:rsidP="00402AF6">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O controle de estoque de materiais de limpeza. </w:t>
      </w:r>
    </w:p>
    <w:p w:rsidR="00072A06" w:rsidRPr="00072A06" w:rsidRDefault="00977C13" w:rsidP="00402AF6">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As noções de primeiros socorros. </w:t>
      </w:r>
    </w:p>
    <w:p w:rsidR="00977C13" w:rsidRPr="00072A06" w:rsidRDefault="00977C13" w:rsidP="00402AF6">
      <w:pPr>
        <w:pStyle w:val="PargrafodaLista"/>
        <w:numPr>
          <w:ilvl w:val="0"/>
          <w:numId w:val="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A r</w:t>
      </w:r>
      <w:r w:rsidRPr="00072A06">
        <w:rPr>
          <w:rFonts w:ascii="Times New Roman" w:hAnsi="Times New Roman" w:cs="Times New Roman"/>
          <w:b/>
          <w:sz w:val="24"/>
          <w:szCs w:val="24"/>
        </w:rPr>
        <w:t>ealização de serviços de banco</w:t>
      </w:r>
      <w:r w:rsidRPr="00072A06">
        <w:rPr>
          <w:rFonts w:ascii="Times New Roman" w:hAnsi="Times New Roman" w:cs="Times New Roman"/>
          <w:sz w:val="24"/>
          <w:szCs w:val="24"/>
        </w:rPr>
        <w:t>.</w:t>
      </w:r>
    </w:p>
    <w:p w:rsidR="00977C13" w:rsidRPr="00072A06" w:rsidRDefault="00977C13" w:rsidP="00072A06">
      <w:pPr>
        <w:shd w:val="clear" w:color="auto" w:fill="FFFFFF"/>
        <w:spacing w:after="0" w:line="240" w:lineRule="auto"/>
        <w:jc w:val="both"/>
        <w:rPr>
          <w:rFonts w:ascii="Times New Roman" w:hAnsi="Times New Roman" w:cs="Times New Roman"/>
          <w:sz w:val="24"/>
          <w:szCs w:val="24"/>
        </w:rPr>
      </w:pPr>
    </w:p>
    <w:p w:rsidR="00072A06" w:rsidRPr="003C4304" w:rsidRDefault="00BF5FB1" w:rsidP="00072A06">
      <w:pPr>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09.</w:t>
      </w:r>
      <w:r w:rsidRPr="00072A06">
        <w:rPr>
          <w:rFonts w:ascii="Times New Roman" w:hAnsi="Times New Roman" w:cs="Times New Roman"/>
          <w:sz w:val="24"/>
          <w:szCs w:val="24"/>
        </w:rPr>
        <w:t xml:space="preserve"> </w:t>
      </w:r>
      <w:r w:rsidR="00072A06" w:rsidRPr="003C4304">
        <w:rPr>
          <w:rFonts w:ascii="Times New Roman" w:hAnsi="Times New Roman" w:cs="Times New Roman"/>
          <w:sz w:val="24"/>
          <w:szCs w:val="24"/>
        </w:rPr>
        <w:t>Das opções abaixo, assinale a que corresponde </w:t>
      </w:r>
      <w:proofErr w:type="gramStart"/>
      <w:r w:rsidR="00072A06" w:rsidRPr="003C4304">
        <w:rPr>
          <w:rFonts w:ascii="Times New Roman" w:hAnsi="Times New Roman" w:cs="Times New Roman"/>
          <w:sz w:val="24"/>
          <w:szCs w:val="24"/>
        </w:rPr>
        <w:t>à  tarefa</w:t>
      </w:r>
      <w:proofErr w:type="gramEnd"/>
      <w:r w:rsidR="00072A06" w:rsidRPr="003C4304">
        <w:rPr>
          <w:rFonts w:ascii="Times New Roman" w:hAnsi="Times New Roman" w:cs="Times New Roman"/>
          <w:sz w:val="24"/>
          <w:szCs w:val="24"/>
        </w:rPr>
        <w:t xml:space="preserve"> de um  Auxiliar de Serviço</w:t>
      </w:r>
      <w:r w:rsidR="00072A06">
        <w:rPr>
          <w:rFonts w:ascii="Times New Roman" w:hAnsi="Times New Roman" w:cs="Times New Roman"/>
          <w:sz w:val="24"/>
          <w:szCs w:val="24"/>
        </w:rPr>
        <w:t>s Gerais:</w:t>
      </w:r>
    </w:p>
    <w:p w:rsidR="00072A06" w:rsidRPr="00072A06" w:rsidRDefault="00072A06" w:rsidP="00402AF6">
      <w:pPr>
        <w:pStyle w:val="PargrafodaLista"/>
        <w:numPr>
          <w:ilvl w:val="0"/>
          <w:numId w:val="7"/>
        </w:numPr>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Guardar todos os produtos em locais adequados conforme a recomendação;</w:t>
      </w:r>
    </w:p>
    <w:p w:rsidR="00072A06" w:rsidRPr="00072A06" w:rsidRDefault="00072A06" w:rsidP="00402AF6">
      <w:pPr>
        <w:pStyle w:val="PargrafodaLista"/>
        <w:numPr>
          <w:ilvl w:val="0"/>
          <w:numId w:val="7"/>
        </w:numPr>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Estar sempre atento ao utilizar produtos de limpeza;</w:t>
      </w:r>
    </w:p>
    <w:p w:rsidR="00072A06" w:rsidRPr="00072A06" w:rsidRDefault="00072A06" w:rsidP="00402AF6">
      <w:pPr>
        <w:pStyle w:val="PargrafodaLista"/>
        <w:numPr>
          <w:ilvl w:val="0"/>
          <w:numId w:val="7"/>
        </w:numPr>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Limpar todos os ambientes adequadamente;</w:t>
      </w:r>
    </w:p>
    <w:p w:rsidR="00072A06" w:rsidRPr="00072A06" w:rsidRDefault="00072A06" w:rsidP="00402AF6">
      <w:pPr>
        <w:pStyle w:val="PargrafodaLista"/>
        <w:numPr>
          <w:ilvl w:val="0"/>
          <w:numId w:val="7"/>
        </w:numPr>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Todas estão corretas;</w:t>
      </w:r>
    </w:p>
    <w:p w:rsidR="00977C13" w:rsidRPr="00072A06" w:rsidRDefault="00977C13" w:rsidP="00072A06">
      <w:pPr>
        <w:shd w:val="clear" w:color="auto" w:fill="FFFFFF"/>
        <w:spacing w:after="0" w:line="240" w:lineRule="auto"/>
        <w:jc w:val="both"/>
        <w:rPr>
          <w:rFonts w:ascii="Times New Roman" w:hAnsi="Times New Roman" w:cs="Times New Roman"/>
          <w:color w:val="FF0000"/>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10.</w:t>
      </w:r>
      <w:r w:rsidRPr="00072A06">
        <w:rPr>
          <w:rFonts w:ascii="Times New Roman" w:hAnsi="Times New Roman" w:cs="Times New Roman"/>
          <w:sz w:val="24"/>
          <w:szCs w:val="24"/>
        </w:rPr>
        <w:t xml:space="preserve"> </w:t>
      </w:r>
      <w:r w:rsidR="00977C13" w:rsidRPr="00072A06">
        <w:rPr>
          <w:rFonts w:ascii="Times New Roman" w:hAnsi="Times New Roman" w:cs="Times New Roman"/>
          <w:sz w:val="24"/>
          <w:szCs w:val="24"/>
        </w:rPr>
        <w:t xml:space="preserve">Na prevenção de acidentes e aspectos gerais da segurança individual, alerta-se para a ocorrência de constantes acidentes por desconhecer ou ignorar os procedimentos corretos para carregar pesos. Neste sentido, qual das alternativas abaixo descreve o procedimento CORRETO? </w:t>
      </w:r>
    </w:p>
    <w:p w:rsidR="00072A06" w:rsidRPr="00072A06" w:rsidRDefault="00977C13" w:rsidP="00402AF6">
      <w:pPr>
        <w:pStyle w:val="PargrafodaLista"/>
        <w:numPr>
          <w:ilvl w:val="0"/>
          <w:numId w:val="11"/>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Não carregar pesos, pois não faz parte da função. </w:t>
      </w:r>
    </w:p>
    <w:p w:rsidR="00072A06" w:rsidRPr="00072A06" w:rsidRDefault="00977C13" w:rsidP="00402AF6">
      <w:pPr>
        <w:pStyle w:val="PargrafodaLista"/>
        <w:numPr>
          <w:ilvl w:val="0"/>
          <w:numId w:val="11"/>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A coluna sempre ereta ao carregar muito peso. </w:t>
      </w:r>
    </w:p>
    <w:p w:rsidR="00072A06" w:rsidRPr="00072A06" w:rsidRDefault="00977C13" w:rsidP="00402AF6">
      <w:pPr>
        <w:pStyle w:val="PargrafodaLista"/>
        <w:numPr>
          <w:ilvl w:val="0"/>
          <w:numId w:val="11"/>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O peso deve ser colocado na cabeça para preservar a coluna. </w:t>
      </w:r>
    </w:p>
    <w:p w:rsidR="00977C13" w:rsidRPr="00072A06" w:rsidRDefault="00977C13" w:rsidP="00402AF6">
      <w:pPr>
        <w:pStyle w:val="PargrafodaLista"/>
        <w:numPr>
          <w:ilvl w:val="0"/>
          <w:numId w:val="11"/>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Transportar os materiais pesados em carrinhos apropriados</w:t>
      </w:r>
      <w:r w:rsidRPr="00072A06">
        <w:rPr>
          <w:rFonts w:ascii="Times New Roman" w:hAnsi="Times New Roman" w:cs="Times New Roman"/>
          <w:b/>
          <w:sz w:val="24"/>
          <w:szCs w:val="24"/>
        </w:rPr>
        <w:t>.</w:t>
      </w:r>
    </w:p>
    <w:p w:rsidR="00977C13" w:rsidRPr="00072A06" w:rsidRDefault="00977C13" w:rsidP="00072A06">
      <w:pPr>
        <w:shd w:val="clear" w:color="auto" w:fill="FFFFFF"/>
        <w:spacing w:after="0" w:line="240" w:lineRule="auto"/>
        <w:jc w:val="both"/>
        <w:rPr>
          <w:rFonts w:ascii="Times New Roman" w:hAnsi="Times New Roman" w:cs="Times New Roman"/>
          <w:b/>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11.</w:t>
      </w:r>
      <w:r w:rsidRPr="00072A06">
        <w:rPr>
          <w:rFonts w:ascii="Times New Roman" w:hAnsi="Times New Roman" w:cs="Times New Roman"/>
          <w:sz w:val="24"/>
          <w:szCs w:val="24"/>
        </w:rPr>
        <w:t xml:space="preserve"> </w:t>
      </w:r>
      <w:r w:rsidR="00977C13" w:rsidRPr="00072A06">
        <w:rPr>
          <w:rFonts w:ascii="Times New Roman" w:hAnsi="Times New Roman" w:cs="Times New Roman"/>
          <w:sz w:val="24"/>
          <w:szCs w:val="24"/>
        </w:rPr>
        <w:t xml:space="preserve">Com relação às regras básicas de comportamento profissional, qual a alternativa abaixo representa conduta INADEQUADA de acordo com a ética do servidor público? </w:t>
      </w:r>
    </w:p>
    <w:p w:rsidR="00072A06" w:rsidRPr="00072A06" w:rsidRDefault="00977C13" w:rsidP="00402AF6">
      <w:pPr>
        <w:pStyle w:val="PargrafodaLista"/>
        <w:numPr>
          <w:ilvl w:val="0"/>
          <w:numId w:val="12"/>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Zelo pela economia do material de expediente. </w:t>
      </w:r>
    </w:p>
    <w:p w:rsidR="00072A06" w:rsidRPr="00072A06" w:rsidRDefault="00977C13" w:rsidP="00402AF6">
      <w:pPr>
        <w:pStyle w:val="PargrafodaLista"/>
        <w:numPr>
          <w:ilvl w:val="0"/>
          <w:numId w:val="12"/>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Zelo pela conservação do material permanente. </w:t>
      </w:r>
    </w:p>
    <w:p w:rsidR="00072A06" w:rsidRPr="00072A06" w:rsidRDefault="00977C13" w:rsidP="00402AF6">
      <w:pPr>
        <w:pStyle w:val="PargrafodaLista"/>
        <w:numPr>
          <w:ilvl w:val="0"/>
          <w:numId w:val="12"/>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Zelo pela conservação do patrimônio público. </w:t>
      </w:r>
    </w:p>
    <w:p w:rsidR="00977C13" w:rsidRPr="00072A06" w:rsidRDefault="00977C13" w:rsidP="00402AF6">
      <w:pPr>
        <w:pStyle w:val="PargrafodaLista"/>
        <w:numPr>
          <w:ilvl w:val="0"/>
          <w:numId w:val="12"/>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Retirar materiais de serviço sem autorização da autoridade competente.</w:t>
      </w:r>
    </w:p>
    <w:p w:rsidR="00977C13" w:rsidRPr="00072A06" w:rsidRDefault="00977C13" w:rsidP="00072A06">
      <w:pPr>
        <w:shd w:val="clear" w:color="auto" w:fill="FFFFFF"/>
        <w:spacing w:after="0" w:line="240" w:lineRule="auto"/>
        <w:jc w:val="both"/>
        <w:rPr>
          <w:rFonts w:ascii="Times New Roman" w:hAnsi="Times New Roman" w:cs="Times New Roman"/>
          <w:b/>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lastRenderedPageBreak/>
        <w:t>12.</w:t>
      </w:r>
      <w:r w:rsidRPr="00072A06">
        <w:rPr>
          <w:rFonts w:ascii="Times New Roman" w:hAnsi="Times New Roman" w:cs="Times New Roman"/>
          <w:sz w:val="24"/>
          <w:szCs w:val="24"/>
        </w:rPr>
        <w:t xml:space="preserve"> </w:t>
      </w:r>
      <w:r w:rsidR="00977C13" w:rsidRPr="00072A06">
        <w:rPr>
          <w:rFonts w:ascii="Times New Roman" w:hAnsi="Times New Roman" w:cs="Times New Roman"/>
          <w:sz w:val="24"/>
          <w:szCs w:val="24"/>
        </w:rPr>
        <w:t xml:space="preserve">Todas as tarefas abaixo devem ser realizadas preferencialmente em dias em que não houver atendimento público e de forma programada, EXCETO: </w:t>
      </w:r>
    </w:p>
    <w:p w:rsidR="00072A06" w:rsidRPr="00072A06" w:rsidRDefault="00977C13" w:rsidP="00402AF6">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Limpeza de caixas de gordura. </w:t>
      </w:r>
    </w:p>
    <w:p w:rsidR="00072A06" w:rsidRPr="00072A06" w:rsidRDefault="00977C13" w:rsidP="00402AF6">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Desentupimento de calhas do telado. </w:t>
      </w:r>
    </w:p>
    <w:p w:rsidR="00072A06" w:rsidRPr="00072A06" w:rsidRDefault="00977C13" w:rsidP="00402AF6">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Higienização da cantina e/ou refeitório</w:t>
      </w:r>
      <w:r w:rsidRPr="00072A06">
        <w:rPr>
          <w:rFonts w:ascii="Times New Roman" w:hAnsi="Times New Roman" w:cs="Times New Roman"/>
          <w:sz w:val="24"/>
          <w:szCs w:val="24"/>
        </w:rPr>
        <w:t xml:space="preserve">. </w:t>
      </w:r>
    </w:p>
    <w:p w:rsidR="00977C13" w:rsidRPr="00072A06" w:rsidRDefault="00977C13" w:rsidP="00402AF6">
      <w:pPr>
        <w:pStyle w:val="PargrafodaLista"/>
        <w:numPr>
          <w:ilvl w:val="0"/>
          <w:numId w:val="13"/>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Lavagem de reservatórios de água.</w:t>
      </w:r>
    </w:p>
    <w:p w:rsidR="00977C13" w:rsidRPr="00072A06" w:rsidRDefault="00977C13" w:rsidP="00072A06">
      <w:pPr>
        <w:shd w:val="clear" w:color="auto" w:fill="FFFFFF"/>
        <w:spacing w:after="0" w:line="240" w:lineRule="auto"/>
        <w:jc w:val="both"/>
        <w:rPr>
          <w:rFonts w:ascii="Times New Roman" w:hAnsi="Times New Roman" w:cs="Times New Roman"/>
          <w:sz w:val="24"/>
          <w:szCs w:val="24"/>
        </w:rPr>
      </w:pP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13.</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 xml:space="preserve">Sobre as relações humanas no trabalho, a baixa escolaridade e a falta de bons modos e de traquejo social têm contribuído para as dificuldades nas relações humanas, nas empresas. O fenômeno da globalização trouxe mudanças significativas tanto para as pessoas quanto para as corporações. No meio organizacional, hoje se observam investimentos destinados não apenas às novas tecnologias, como também às ações voltadas ao desenvolvimento do capital humano e das atitudes comportamentais. Acerca das relações humanas no trabalho, é CORRETO afirmar o seguinte: </w:t>
      </w:r>
    </w:p>
    <w:p w:rsidR="00072A06" w:rsidRPr="00072A06" w:rsidRDefault="00BF5FB1" w:rsidP="00402AF6">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Não controlar emoções é fundamental. </w:t>
      </w:r>
    </w:p>
    <w:p w:rsidR="00072A06" w:rsidRPr="00072A06" w:rsidRDefault="00BF5FB1" w:rsidP="00402AF6">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Não devemos nos preocupar em sermos claros na comunicação. </w:t>
      </w:r>
    </w:p>
    <w:p w:rsidR="00072A06" w:rsidRPr="00072A06" w:rsidRDefault="00BF5FB1" w:rsidP="00402AF6">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Falar sempre mais que o necessário. </w:t>
      </w:r>
    </w:p>
    <w:p w:rsidR="00977C13" w:rsidRPr="00072A06" w:rsidRDefault="00BF5FB1" w:rsidP="00402AF6">
      <w:pPr>
        <w:pStyle w:val="PargrafodaLista"/>
        <w:numPr>
          <w:ilvl w:val="0"/>
          <w:numId w:val="14"/>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Cuidar para não ferir o outro com reações agressivas</w:t>
      </w:r>
      <w:r w:rsidRPr="00072A06">
        <w:rPr>
          <w:rFonts w:ascii="Times New Roman" w:hAnsi="Times New Roman" w:cs="Times New Roman"/>
          <w:b/>
          <w:sz w:val="24"/>
          <w:szCs w:val="24"/>
        </w:rPr>
        <w:t>.</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14.</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 xml:space="preserve">“O papel do colaborador é justamente participar do “time” e se relacionar com os outros na empresa. Ele precisa saber como, afinal, mantém uma relação de convivência diária com seus colegas de trabalho. Um bom relacionamento interno é um fator estratégico para seu sucesso profissional e para o sucesso da empresa como um todo”. </w:t>
      </w: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Numere a 2ª coluna de acordo com a 1ª no que se refere a pecados capitais na comunicação, no ambiente de trabalho. </w:t>
      </w:r>
    </w:p>
    <w:p w:rsidR="00072A06" w:rsidRDefault="00072A06"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1. Apatia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2. Insegurança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3. Impaciência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4. Incoerência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5. Prolixidade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6. Ignorância </w:t>
      </w:r>
    </w:p>
    <w:p w:rsidR="00072A06" w:rsidRDefault="00072A06"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7. Arrogância</w:t>
      </w:r>
    </w:p>
    <w:p w:rsidR="00072A06" w:rsidRDefault="00072A06"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Pouca clareza e nenhuma empatia tornam a comunicação quase que uma obrigação em vez de ser uma ação prazerosa e envolvente. </w:t>
      </w: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Discrepância, falta de lógica, inconsequência. </w:t>
      </w: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Ser excessivamente longo, cansativo e entediante numa conversa ou texto é um dos maiores pecados da comunicação. </w:t>
      </w: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Caracteriza a falta de humildade. </w:t>
      </w: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Falta de conhecimento, sabedoria e instrução sobre determinado tema, ou mesmo, acreditar em algo falso, não tendo discernimento. </w:t>
      </w:r>
    </w:p>
    <w:p w:rsid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Reflete o desconhecimento das características do público-alvo.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roofErr w:type="gramStart"/>
      <w:r w:rsidRPr="00072A06">
        <w:rPr>
          <w:rFonts w:ascii="Times New Roman" w:hAnsi="Times New Roman" w:cs="Times New Roman"/>
          <w:sz w:val="24"/>
          <w:szCs w:val="24"/>
        </w:rPr>
        <w:t>( )</w:t>
      </w:r>
      <w:proofErr w:type="gramEnd"/>
      <w:r w:rsidRPr="00072A06">
        <w:rPr>
          <w:rFonts w:ascii="Times New Roman" w:hAnsi="Times New Roman" w:cs="Times New Roman"/>
          <w:sz w:val="24"/>
          <w:szCs w:val="24"/>
        </w:rPr>
        <w:t xml:space="preserve"> Falta de informação, de conhecimento sobre uma situação ou um tema. Pouco ou nenhum conteúdo evidenciam a ausência de assertividade.</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 xml:space="preserve">Assinale a alternativa que contém a sequência CORRETA. </w:t>
      </w:r>
    </w:p>
    <w:p w:rsidR="00072A06" w:rsidRPr="00072A06" w:rsidRDefault="00BF5FB1" w:rsidP="00402AF6">
      <w:pPr>
        <w:pStyle w:val="PargrafodaLista"/>
        <w:numPr>
          <w:ilvl w:val="1"/>
          <w:numId w:val="15"/>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1-3-5-4-7-6-2</w:t>
      </w:r>
      <w:r w:rsidR="00072A06" w:rsidRPr="00072A06">
        <w:rPr>
          <w:rFonts w:ascii="Times New Roman" w:hAnsi="Times New Roman" w:cs="Times New Roman"/>
          <w:sz w:val="24"/>
          <w:szCs w:val="24"/>
        </w:rPr>
        <w:t>.</w:t>
      </w:r>
    </w:p>
    <w:p w:rsidR="00072A06" w:rsidRPr="00072A06" w:rsidRDefault="00BF5FB1" w:rsidP="00402AF6">
      <w:pPr>
        <w:pStyle w:val="PargrafodaLista"/>
        <w:numPr>
          <w:ilvl w:val="1"/>
          <w:numId w:val="15"/>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3-4-5-7-6-1-2</w:t>
      </w:r>
      <w:r w:rsidR="00072A06" w:rsidRPr="00072A06">
        <w:rPr>
          <w:rFonts w:ascii="Times New Roman" w:hAnsi="Times New Roman" w:cs="Times New Roman"/>
          <w:b/>
          <w:sz w:val="24"/>
          <w:szCs w:val="24"/>
        </w:rPr>
        <w:t>.</w:t>
      </w:r>
    </w:p>
    <w:p w:rsidR="00072A06" w:rsidRPr="00072A06" w:rsidRDefault="00BF5FB1" w:rsidP="00402AF6">
      <w:pPr>
        <w:pStyle w:val="PargrafodaLista"/>
        <w:numPr>
          <w:ilvl w:val="1"/>
          <w:numId w:val="15"/>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lastRenderedPageBreak/>
        <w:t>2-5-3-6-7-1-4</w:t>
      </w:r>
      <w:r w:rsidR="00072A06" w:rsidRPr="00072A06">
        <w:rPr>
          <w:rFonts w:ascii="Times New Roman" w:hAnsi="Times New Roman" w:cs="Times New Roman"/>
          <w:sz w:val="24"/>
          <w:szCs w:val="24"/>
        </w:rPr>
        <w:t>.</w:t>
      </w:r>
    </w:p>
    <w:p w:rsidR="00BF5FB1" w:rsidRPr="00072A06" w:rsidRDefault="00BF5FB1" w:rsidP="00402AF6">
      <w:pPr>
        <w:pStyle w:val="PargrafodaLista"/>
        <w:numPr>
          <w:ilvl w:val="1"/>
          <w:numId w:val="15"/>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4-2-7-1-3-5-6</w:t>
      </w:r>
      <w:r w:rsidR="00072A06" w:rsidRPr="00072A06">
        <w:rPr>
          <w:rFonts w:ascii="Times New Roman" w:hAnsi="Times New Roman" w:cs="Times New Roman"/>
          <w:sz w:val="24"/>
          <w:szCs w:val="24"/>
        </w:rPr>
        <w:t>.</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15.</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A maneira como nos relacionamos com o lixo que produzimos indica o grau da cidadania da sociedade em que vivemos. Nesse sentido, é CORRETO afirmar que ter cidadania é</w:t>
      </w:r>
      <w:r w:rsidR="00072A06">
        <w:rPr>
          <w:rFonts w:ascii="Times New Roman" w:hAnsi="Times New Roman" w:cs="Times New Roman"/>
          <w:sz w:val="24"/>
          <w:szCs w:val="24"/>
        </w:rPr>
        <w:t>:</w:t>
      </w:r>
    </w:p>
    <w:p w:rsidR="00072A06" w:rsidRPr="00072A06" w:rsidRDefault="00072A06" w:rsidP="00402AF6">
      <w:pPr>
        <w:pStyle w:val="PargrafodaLista"/>
        <w:numPr>
          <w:ilvl w:val="0"/>
          <w:numId w:val="16"/>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Manter</w:t>
      </w:r>
      <w:r w:rsidR="00BF5FB1" w:rsidRPr="00072A06">
        <w:rPr>
          <w:rFonts w:ascii="Times New Roman" w:hAnsi="Times New Roman" w:cs="Times New Roman"/>
          <w:sz w:val="24"/>
          <w:szCs w:val="24"/>
        </w:rPr>
        <w:t xml:space="preserve"> o princípio da legalidade jurídica, voltado, apenas, para a proteção dos animais. </w:t>
      </w:r>
    </w:p>
    <w:p w:rsidR="00072A06" w:rsidRPr="00072A06" w:rsidRDefault="00072A06" w:rsidP="00402AF6">
      <w:pPr>
        <w:pStyle w:val="PargrafodaLista"/>
        <w:numPr>
          <w:ilvl w:val="0"/>
          <w:numId w:val="16"/>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Manter</w:t>
      </w:r>
      <w:r w:rsidR="00BF5FB1" w:rsidRPr="00072A06">
        <w:rPr>
          <w:rFonts w:ascii="Times New Roman" w:hAnsi="Times New Roman" w:cs="Times New Roman"/>
          <w:sz w:val="24"/>
          <w:szCs w:val="24"/>
        </w:rPr>
        <w:t xml:space="preserve"> a participação em movimentos de rua, apenas. </w:t>
      </w:r>
    </w:p>
    <w:p w:rsidR="00072A06" w:rsidRPr="00072A06" w:rsidRDefault="00072A06" w:rsidP="00402AF6">
      <w:pPr>
        <w:pStyle w:val="PargrafodaLista"/>
        <w:numPr>
          <w:ilvl w:val="0"/>
          <w:numId w:val="16"/>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Exercitar</w:t>
      </w:r>
      <w:r w:rsidR="00BF5FB1" w:rsidRPr="00072A06">
        <w:rPr>
          <w:rFonts w:ascii="Times New Roman" w:hAnsi="Times New Roman" w:cs="Times New Roman"/>
          <w:b/>
          <w:sz w:val="24"/>
          <w:szCs w:val="24"/>
        </w:rPr>
        <w:t xml:space="preserve"> os direitos e deveres civis, políticos e sociais estabelecidos na constituição.</w:t>
      </w:r>
      <w:r w:rsidR="00BF5FB1" w:rsidRPr="00072A06">
        <w:rPr>
          <w:rFonts w:ascii="Times New Roman" w:hAnsi="Times New Roman" w:cs="Times New Roman"/>
          <w:sz w:val="24"/>
          <w:szCs w:val="24"/>
        </w:rPr>
        <w:t xml:space="preserve"> </w:t>
      </w:r>
    </w:p>
    <w:p w:rsidR="00BF5FB1" w:rsidRPr="00072A06" w:rsidRDefault="00072A06" w:rsidP="00402AF6">
      <w:pPr>
        <w:pStyle w:val="PargrafodaLista"/>
        <w:numPr>
          <w:ilvl w:val="0"/>
          <w:numId w:val="16"/>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Estabelecer</w:t>
      </w:r>
      <w:r w:rsidR="00BF5FB1" w:rsidRPr="00072A06">
        <w:rPr>
          <w:rFonts w:ascii="Times New Roman" w:hAnsi="Times New Roman" w:cs="Times New Roman"/>
          <w:sz w:val="24"/>
          <w:szCs w:val="24"/>
        </w:rPr>
        <w:t xml:space="preserve"> princípios políticos para ser servidor público municipal, apenas.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16.</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 xml:space="preserve">Segundo a Organização Mundial da Saúde – OMS, a saúde é um estado completo de bem-estar físico, mental e social e que não consiste somente na ausência de doença ou de enfermidade. Tomando como pressuposto o enunciado, analise os itens abaixo: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w:t>
      </w:r>
      <w:r w:rsidRPr="00072A06">
        <w:rPr>
          <w:rFonts w:ascii="Times New Roman" w:hAnsi="Times New Roman" w:cs="Times New Roman"/>
          <w:sz w:val="24"/>
          <w:szCs w:val="24"/>
        </w:rPr>
        <w:t xml:space="preserve"> A higiene do trabalho refere-se ao conjunto de normas e procedimentos que visa à proteção da integridade física e mental do trabalhador.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II.</w:t>
      </w:r>
      <w:r w:rsidRPr="00072A06">
        <w:rPr>
          <w:rFonts w:ascii="Times New Roman" w:hAnsi="Times New Roman" w:cs="Times New Roman"/>
          <w:sz w:val="24"/>
          <w:szCs w:val="24"/>
        </w:rPr>
        <w:t xml:space="preserve"> Segurança e higiene do trabalho são atividades interligadas que repercutem diretamente sobre a continuidade da produção e sobre a moral dos empregados.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III.</w:t>
      </w:r>
      <w:r w:rsidRPr="00072A06">
        <w:rPr>
          <w:rFonts w:ascii="Times New Roman" w:hAnsi="Times New Roman" w:cs="Times New Roman"/>
          <w:sz w:val="24"/>
          <w:szCs w:val="24"/>
        </w:rPr>
        <w:t xml:space="preserve"> Segurança do trabalho é o conjunto de medidas técnicas, educacionais, médicas e psicológicas, empregadas para prevenir acidentes. </w:t>
      </w:r>
    </w:p>
    <w:p w:rsidR="00072A06" w:rsidRDefault="00072A06" w:rsidP="00072A06">
      <w:pPr>
        <w:shd w:val="clear" w:color="auto" w:fill="FFFFFF"/>
        <w:spacing w:after="0" w:line="240" w:lineRule="auto"/>
        <w:jc w:val="both"/>
        <w:rPr>
          <w:rFonts w:ascii="Times New Roman" w:hAnsi="Times New Roman" w:cs="Times New Roman"/>
          <w:sz w:val="24"/>
          <w:szCs w:val="24"/>
        </w:rPr>
      </w:pPr>
    </w:p>
    <w:p w:rsidR="00072A06" w:rsidRDefault="00072A06" w:rsidP="00072A0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Está(</w:t>
      </w:r>
      <w:proofErr w:type="spellStart"/>
      <w:r>
        <w:rPr>
          <w:rFonts w:ascii="Times New Roman" w:hAnsi="Times New Roman" w:cs="Times New Roman"/>
          <w:sz w:val="24"/>
          <w:szCs w:val="24"/>
        </w:rPr>
        <w:t>ão</w:t>
      </w:r>
      <w:proofErr w:type="spellEnd"/>
      <w:r>
        <w:rPr>
          <w:rFonts w:ascii="Times New Roman" w:hAnsi="Times New Roman" w:cs="Times New Roman"/>
          <w:sz w:val="24"/>
          <w:szCs w:val="24"/>
        </w:rPr>
        <w:t>) CORRETO(S):</w:t>
      </w:r>
    </w:p>
    <w:p w:rsidR="00072A06" w:rsidRPr="00072A06" w:rsidRDefault="00BF5FB1" w:rsidP="00402AF6">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I e II, apenas. </w:t>
      </w:r>
    </w:p>
    <w:p w:rsidR="00072A06" w:rsidRPr="00072A06" w:rsidRDefault="00BF5FB1" w:rsidP="00402AF6">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I e III, apenas. </w:t>
      </w:r>
    </w:p>
    <w:p w:rsidR="00072A06" w:rsidRPr="00072A06" w:rsidRDefault="00BF5FB1" w:rsidP="00402AF6">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I, II e III</w:t>
      </w:r>
      <w:r w:rsidRPr="00072A06">
        <w:rPr>
          <w:rFonts w:ascii="Times New Roman" w:hAnsi="Times New Roman" w:cs="Times New Roman"/>
          <w:sz w:val="24"/>
          <w:szCs w:val="24"/>
        </w:rPr>
        <w:t xml:space="preserve">. </w:t>
      </w:r>
    </w:p>
    <w:p w:rsidR="00BF5FB1" w:rsidRPr="00072A06" w:rsidRDefault="00BF5FB1" w:rsidP="00402AF6">
      <w:pPr>
        <w:pStyle w:val="PargrafodaLista"/>
        <w:numPr>
          <w:ilvl w:val="0"/>
          <w:numId w:val="17"/>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I, apenas.</w:t>
      </w:r>
      <w:r w:rsidRPr="00072A06">
        <w:rPr>
          <w:rFonts w:ascii="Times New Roman" w:hAnsi="Times New Roman" w:cs="Times New Roman"/>
          <w:b/>
          <w:sz w:val="24"/>
          <w:szCs w:val="24"/>
        </w:rPr>
        <w:t xml:space="preserve"> </w:t>
      </w:r>
    </w:p>
    <w:p w:rsidR="00072A06" w:rsidRPr="00072A06" w:rsidRDefault="00072A06"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17</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Quando falamos em qualidade na prestação de serviços, estamos nos referindo a</w:t>
      </w:r>
      <w:r w:rsidR="00072A06">
        <w:rPr>
          <w:rFonts w:ascii="Times New Roman" w:hAnsi="Times New Roman" w:cs="Times New Roman"/>
          <w:sz w:val="24"/>
          <w:szCs w:val="24"/>
        </w:rPr>
        <w:t>:</w:t>
      </w:r>
    </w:p>
    <w:p w:rsidR="00072A06" w:rsidRPr="00072A06" w:rsidRDefault="00072A06" w:rsidP="00402AF6">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b/>
          <w:sz w:val="24"/>
          <w:szCs w:val="24"/>
        </w:rPr>
        <w:t>Mecanismo</w:t>
      </w:r>
      <w:r w:rsidR="00BF5FB1" w:rsidRPr="00072A06">
        <w:rPr>
          <w:rFonts w:ascii="Times New Roman" w:hAnsi="Times New Roman" w:cs="Times New Roman"/>
          <w:b/>
          <w:sz w:val="24"/>
          <w:szCs w:val="24"/>
        </w:rPr>
        <w:t xml:space="preserve"> de competitividade para melhoria dos serviços</w:t>
      </w:r>
      <w:r w:rsidR="00BF5FB1" w:rsidRPr="00072A06">
        <w:rPr>
          <w:rFonts w:ascii="Times New Roman" w:hAnsi="Times New Roman" w:cs="Times New Roman"/>
          <w:sz w:val="24"/>
          <w:szCs w:val="24"/>
        </w:rPr>
        <w:t xml:space="preserve">. </w:t>
      </w:r>
    </w:p>
    <w:p w:rsidR="00072A06" w:rsidRPr="00072A06" w:rsidRDefault="00072A06" w:rsidP="00402AF6">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Instrumento</w:t>
      </w:r>
      <w:r w:rsidR="00BF5FB1" w:rsidRPr="00072A06">
        <w:rPr>
          <w:rFonts w:ascii="Times New Roman" w:hAnsi="Times New Roman" w:cs="Times New Roman"/>
          <w:sz w:val="24"/>
          <w:szCs w:val="24"/>
        </w:rPr>
        <w:t xml:space="preserve"> para medir a produção. </w:t>
      </w:r>
    </w:p>
    <w:p w:rsidR="00072A06" w:rsidRPr="00072A06" w:rsidRDefault="00072A06" w:rsidP="00402AF6">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Instrumentos</w:t>
      </w:r>
      <w:r w:rsidR="00BF5FB1" w:rsidRPr="00072A06">
        <w:rPr>
          <w:rFonts w:ascii="Times New Roman" w:hAnsi="Times New Roman" w:cs="Times New Roman"/>
          <w:sz w:val="24"/>
          <w:szCs w:val="24"/>
        </w:rPr>
        <w:t xml:space="preserve"> de avaliação quantitativa. </w:t>
      </w:r>
    </w:p>
    <w:p w:rsidR="00BF5FB1" w:rsidRPr="00072A06" w:rsidRDefault="00072A06" w:rsidP="00402AF6">
      <w:pPr>
        <w:pStyle w:val="PargrafodaLista"/>
        <w:numPr>
          <w:ilvl w:val="0"/>
          <w:numId w:val="18"/>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Programa</w:t>
      </w:r>
      <w:r w:rsidR="00BF5FB1" w:rsidRPr="00072A06">
        <w:rPr>
          <w:rFonts w:ascii="Times New Roman" w:hAnsi="Times New Roman" w:cs="Times New Roman"/>
          <w:sz w:val="24"/>
          <w:szCs w:val="24"/>
        </w:rPr>
        <w:t xml:space="preserve"> de gestão organizacional, apenas. </w:t>
      </w:r>
    </w:p>
    <w:p w:rsidR="00BF5FB1" w:rsidRPr="00072A06" w:rsidRDefault="00BF5FB1"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18.</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 xml:space="preserve">A promoção do controle de qualidade na prestação de serviços exige um planejamento. Em relação ao que é possível implantar, analise os itens abaixo: </w:t>
      </w: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w:t>
      </w:r>
      <w:r w:rsidRPr="00072A06">
        <w:rPr>
          <w:rFonts w:ascii="Times New Roman" w:hAnsi="Times New Roman" w:cs="Times New Roman"/>
          <w:sz w:val="24"/>
          <w:szCs w:val="24"/>
        </w:rPr>
        <w:t>. É possível reduzir os erros na operacionalização das tarefas</w:t>
      </w:r>
      <w:r w:rsidR="00072A06">
        <w:rPr>
          <w:rFonts w:ascii="Times New Roman" w:hAnsi="Times New Roman" w:cs="Times New Roman"/>
          <w:sz w:val="24"/>
          <w:szCs w:val="24"/>
        </w:rPr>
        <w:t>.</w:t>
      </w:r>
      <w:r w:rsidRPr="00072A06">
        <w:rPr>
          <w:rFonts w:ascii="Times New Roman" w:hAnsi="Times New Roman" w:cs="Times New Roman"/>
          <w:sz w:val="24"/>
          <w:szCs w:val="24"/>
        </w:rPr>
        <w:t xml:space="preserve"> </w:t>
      </w: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II</w:t>
      </w:r>
      <w:r w:rsidRPr="00072A06">
        <w:rPr>
          <w:rFonts w:ascii="Times New Roman" w:hAnsi="Times New Roman" w:cs="Times New Roman"/>
          <w:sz w:val="24"/>
          <w:szCs w:val="24"/>
        </w:rPr>
        <w:t>. Reduzir custos</w:t>
      </w:r>
      <w:r w:rsidR="00072A06">
        <w:rPr>
          <w:rFonts w:ascii="Times New Roman" w:hAnsi="Times New Roman" w:cs="Times New Roman"/>
          <w:sz w:val="24"/>
          <w:szCs w:val="24"/>
        </w:rPr>
        <w:t>.</w:t>
      </w:r>
      <w:r w:rsidRPr="00072A06">
        <w:rPr>
          <w:rFonts w:ascii="Times New Roman" w:hAnsi="Times New Roman" w:cs="Times New Roman"/>
          <w:sz w:val="24"/>
          <w:szCs w:val="24"/>
        </w:rPr>
        <w:t xml:space="preserve"> </w:t>
      </w: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III</w:t>
      </w:r>
      <w:r w:rsidRPr="00072A06">
        <w:rPr>
          <w:rFonts w:ascii="Times New Roman" w:hAnsi="Times New Roman" w:cs="Times New Roman"/>
          <w:sz w:val="24"/>
          <w:szCs w:val="24"/>
        </w:rPr>
        <w:t>. Melhorar a produtividade</w:t>
      </w:r>
      <w:r w:rsidR="00072A06">
        <w:rPr>
          <w:rFonts w:ascii="Times New Roman" w:hAnsi="Times New Roman" w:cs="Times New Roman"/>
          <w:sz w:val="24"/>
          <w:szCs w:val="24"/>
        </w:rPr>
        <w:t>.</w:t>
      </w:r>
      <w:r w:rsidRPr="00072A06">
        <w:rPr>
          <w:rFonts w:ascii="Times New Roman" w:hAnsi="Times New Roman" w:cs="Times New Roman"/>
          <w:sz w:val="24"/>
          <w:szCs w:val="24"/>
        </w:rPr>
        <w:t xml:space="preserve"> </w:t>
      </w: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IV</w:t>
      </w:r>
      <w:r w:rsidRPr="00072A06">
        <w:rPr>
          <w:rFonts w:ascii="Times New Roman" w:hAnsi="Times New Roman" w:cs="Times New Roman"/>
          <w:sz w:val="24"/>
          <w:szCs w:val="24"/>
        </w:rPr>
        <w:t>. Tornar competitivo</w:t>
      </w:r>
      <w:r w:rsidR="00072A06">
        <w:rPr>
          <w:rFonts w:ascii="Times New Roman" w:hAnsi="Times New Roman" w:cs="Times New Roman"/>
          <w:sz w:val="24"/>
          <w:szCs w:val="24"/>
        </w:rPr>
        <w:t>.</w:t>
      </w:r>
    </w:p>
    <w:p w:rsidR="00072A06" w:rsidRDefault="00072A06" w:rsidP="00072A06">
      <w:pPr>
        <w:shd w:val="clear" w:color="auto" w:fill="FFFFFF"/>
        <w:spacing w:after="0" w:line="240" w:lineRule="auto"/>
        <w:jc w:val="both"/>
        <w:rPr>
          <w:rFonts w:ascii="Times New Roman" w:hAnsi="Times New Roman" w:cs="Times New Roman"/>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sz w:val="24"/>
          <w:szCs w:val="24"/>
        </w:rPr>
        <w:t>Está(</w:t>
      </w:r>
      <w:proofErr w:type="spellStart"/>
      <w:r w:rsidRPr="00072A06">
        <w:rPr>
          <w:rFonts w:ascii="Times New Roman" w:hAnsi="Times New Roman" w:cs="Times New Roman"/>
          <w:sz w:val="24"/>
          <w:szCs w:val="24"/>
        </w:rPr>
        <w:t>ão</w:t>
      </w:r>
      <w:proofErr w:type="spellEnd"/>
      <w:r w:rsidRPr="00072A06">
        <w:rPr>
          <w:rFonts w:ascii="Times New Roman" w:hAnsi="Times New Roman" w:cs="Times New Roman"/>
          <w:sz w:val="24"/>
          <w:szCs w:val="24"/>
        </w:rPr>
        <w:t>) CORRETO(S)</w:t>
      </w:r>
      <w:r w:rsidR="00072A06">
        <w:rPr>
          <w:rFonts w:ascii="Times New Roman" w:hAnsi="Times New Roman" w:cs="Times New Roman"/>
          <w:sz w:val="24"/>
          <w:szCs w:val="24"/>
        </w:rPr>
        <w:t>:</w:t>
      </w:r>
    </w:p>
    <w:p w:rsidR="00072A06" w:rsidRPr="00072A06" w:rsidRDefault="00BF5FB1" w:rsidP="00402AF6">
      <w:pPr>
        <w:pStyle w:val="PargrafodaLista"/>
        <w:numPr>
          <w:ilvl w:val="0"/>
          <w:numId w:val="1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I, III e IV, apenas. </w:t>
      </w:r>
    </w:p>
    <w:p w:rsidR="00072A06" w:rsidRPr="00072A06" w:rsidRDefault="00BF5FB1" w:rsidP="00402AF6">
      <w:pPr>
        <w:pStyle w:val="PargrafodaLista"/>
        <w:numPr>
          <w:ilvl w:val="0"/>
          <w:numId w:val="1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II e IV, apenas. </w:t>
      </w:r>
    </w:p>
    <w:p w:rsidR="00072A06" w:rsidRPr="00072A06" w:rsidRDefault="00BF5FB1" w:rsidP="00402AF6">
      <w:pPr>
        <w:pStyle w:val="PargrafodaLista"/>
        <w:numPr>
          <w:ilvl w:val="0"/>
          <w:numId w:val="19"/>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 xml:space="preserve">III, apenas. </w:t>
      </w:r>
    </w:p>
    <w:p w:rsidR="00BF5FB1" w:rsidRPr="00072A06" w:rsidRDefault="00BF5FB1" w:rsidP="00402AF6">
      <w:pPr>
        <w:pStyle w:val="PargrafodaLista"/>
        <w:numPr>
          <w:ilvl w:val="0"/>
          <w:numId w:val="19"/>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t>I, II, III e IV.</w:t>
      </w:r>
    </w:p>
    <w:p w:rsidR="00BF5FB1" w:rsidRPr="00072A06" w:rsidRDefault="00BF5FB1" w:rsidP="00072A06">
      <w:pPr>
        <w:shd w:val="clear" w:color="auto" w:fill="FFFFFF"/>
        <w:spacing w:after="0" w:line="240" w:lineRule="auto"/>
        <w:jc w:val="both"/>
        <w:rPr>
          <w:rFonts w:ascii="Times New Roman" w:hAnsi="Times New Roman" w:cs="Times New Roman"/>
          <w:b/>
          <w:sz w:val="24"/>
          <w:szCs w:val="24"/>
        </w:rPr>
      </w:pPr>
    </w:p>
    <w:p w:rsidR="00072A06" w:rsidRDefault="00BF5FB1" w:rsidP="00072A06">
      <w:pPr>
        <w:shd w:val="clear" w:color="auto" w:fill="FFFFFF"/>
        <w:spacing w:after="0" w:line="240" w:lineRule="auto"/>
        <w:jc w:val="both"/>
        <w:rPr>
          <w:rFonts w:ascii="Times New Roman" w:hAnsi="Times New Roman" w:cs="Times New Roman"/>
          <w:sz w:val="24"/>
          <w:szCs w:val="24"/>
        </w:rPr>
      </w:pPr>
      <w:r w:rsidRPr="00072A06">
        <w:rPr>
          <w:rFonts w:ascii="Times New Roman" w:hAnsi="Times New Roman" w:cs="Times New Roman"/>
          <w:b/>
          <w:sz w:val="24"/>
          <w:szCs w:val="24"/>
        </w:rPr>
        <w:t>19.</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Constitui-se em elemento-chave na qualidade da prestação de serviços</w:t>
      </w:r>
      <w:r w:rsidR="00072A06">
        <w:rPr>
          <w:rFonts w:ascii="Times New Roman" w:hAnsi="Times New Roman" w:cs="Times New Roman"/>
          <w:sz w:val="24"/>
          <w:szCs w:val="24"/>
        </w:rPr>
        <w:t>:</w:t>
      </w:r>
    </w:p>
    <w:p w:rsidR="00072A06" w:rsidRPr="00072A06" w:rsidRDefault="00072A06" w:rsidP="00402AF6">
      <w:pPr>
        <w:pStyle w:val="PargrafodaLista"/>
        <w:numPr>
          <w:ilvl w:val="0"/>
          <w:numId w:val="2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Total</w:t>
      </w:r>
      <w:r w:rsidR="00BF5FB1" w:rsidRPr="00072A06">
        <w:rPr>
          <w:rFonts w:ascii="Times New Roman" w:hAnsi="Times New Roman" w:cs="Times New Roman"/>
          <w:sz w:val="24"/>
          <w:szCs w:val="24"/>
        </w:rPr>
        <w:t xml:space="preserve"> satisfação do cliente. </w:t>
      </w:r>
    </w:p>
    <w:p w:rsidR="00072A06" w:rsidRPr="00072A06" w:rsidRDefault="00072A06" w:rsidP="00402AF6">
      <w:pPr>
        <w:pStyle w:val="PargrafodaLista"/>
        <w:numPr>
          <w:ilvl w:val="0"/>
          <w:numId w:val="2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Formação</w:t>
      </w:r>
      <w:r w:rsidR="00BF5FB1" w:rsidRPr="00072A06">
        <w:rPr>
          <w:rFonts w:ascii="Times New Roman" w:hAnsi="Times New Roman" w:cs="Times New Roman"/>
          <w:sz w:val="24"/>
          <w:szCs w:val="24"/>
        </w:rPr>
        <w:t xml:space="preserve"> superior para realizar </w:t>
      </w:r>
      <w:proofErr w:type="spellStart"/>
      <w:r w:rsidR="00BF5FB1" w:rsidRPr="00072A06">
        <w:rPr>
          <w:rFonts w:ascii="Times New Roman" w:hAnsi="Times New Roman" w:cs="Times New Roman"/>
          <w:sz w:val="24"/>
          <w:szCs w:val="24"/>
        </w:rPr>
        <w:t>subtarefas.</w:t>
      </w:r>
      <w:proofErr w:type="spellEnd"/>
    </w:p>
    <w:p w:rsidR="00072A06" w:rsidRPr="00072A06" w:rsidRDefault="00072A06" w:rsidP="00402AF6">
      <w:pPr>
        <w:pStyle w:val="PargrafodaLista"/>
        <w:numPr>
          <w:ilvl w:val="0"/>
          <w:numId w:val="20"/>
        </w:numPr>
        <w:shd w:val="clear" w:color="auto" w:fill="FFFFFF"/>
        <w:spacing w:after="0" w:line="240" w:lineRule="auto"/>
        <w:ind w:left="567"/>
        <w:jc w:val="both"/>
        <w:rPr>
          <w:rFonts w:ascii="Times New Roman" w:hAnsi="Times New Roman" w:cs="Times New Roman"/>
          <w:sz w:val="24"/>
          <w:szCs w:val="24"/>
        </w:rPr>
      </w:pPr>
      <w:r w:rsidRPr="00072A06">
        <w:rPr>
          <w:rFonts w:ascii="Times New Roman" w:hAnsi="Times New Roman" w:cs="Times New Roman"/>
          <w:sz w:val="24"/>
          <w:szCs w:val="24"/>
        </w:rPr>
        <w:t>Envolvimento</w:t>
      </w:r>
      <w:r w:rsidR="00BF5FB1" w:rsidRPr="00072A06">
        <w:rPr>
          <w:rFonts w:ascii="Times New Roman" w:hAnsi="Times New Roman" w:cs="Times New Roman"/>
          <w:sz w:val="24"/>
          <w:szCs w:val="24"/>
        </w:rPr>
        <w:t xml:space="preserve">, apenas, do nível superior da gestão. </w:t>
      </w:r>
    </w:p>
    <w:p w:rsidR="00BF5FB1" w:rsidRPr="00072A06" w:rsidRDefault="00072A06" w:rsidP="00402AF6">
      <w:pPr>
        <w:pStyle w:val="PargrafodaLista"/>
        <w:numPr>
          <w:ilvl w:val="0"/>
          <w:numId w:val="20"/>
        </w:numPr>
        <w:shd w:val="clear" w:color="auto" w:fill="FFFFFF"/>
        <w:spacing w:after="0" w:line="240" w:lineRule="auto"/>
        <w:ind w:left="567"/>
        <w:jc w:val="both"/>
        <w:rPr>
          <w:rFonts w:ascii="Times New Roman" w:hAnsi="Times New Roman" w:cs="Times New Roman"/>
          <w:b/>
          <w:sz w:val="24"/>
          <w:szCs w:val="24"/>
        </w:rPr>
      </w:pPr>
      <w:r w:rsidRPr="00072A06">
        <w:rPr>
          <w:rFonts w:ascii="Times New Roman" w:hAnsi="Times New Roman" w:cs="Times New Roman"/>
          <w:b/>
          <w:sz w:val="24"/>
          <w:szCs w:val="24"/>
        </w:rPr>
        <w:lastRenderedPageBreak/>
        <w:t>Estabelecimento</w:t>
      </w:r>
      <w:r w:rsidR="00BF5FB1" w:rsidRPr="00072A06">
        <w:rPr>
          <w:rFonts w:ascii="Times New Roman" w:hAnsi="Times New Roman" w:cs="Times New Roman"/>
          <w:b/>
          <w:sz w:val="24"/>
          <w:szCs w:val="24"/>
        </w:rPr>
        <w:t xml:space="preserve"> de ações de </w:t>
      </w:r>
      <w:r w:rsidR="00BF5FB1" w:rsidRPr="00072A06">
        <w:rPr>
          <w:rFonts w:ascii="Times New Roman" w:hAnsi="Times New Roman" w:cs="Times New Roman"/>
          <w:b/>
          <w:sz w:val="24"/>
          <w:szCs w:val="24"/>
        </w:rPr>
        <w:t>longo</w:t>
      </w:r>
      <w:r w:rsidR="00BF5FB1" w:rsidRPr="00072A06">
        <w:rPr>
          <w:rFonts w:ascii="Times New Roman" w:hAnsi="Times New Roman" w:cs="Times New Roman"/>
          <w:b/>
          <w:sz w:val="24"/>
          <w:szCs w:val="24"/>
        </w:rPr>
        <w:t xml:space="preserve"> prazo.</w:t>
      </w:r>
    </w:p>
    <w:p w:rsidR="00072A06" w:rsidRPr="00072A06" w:rsidRDefault="00072A06" w:rsidP="00072A06">
      <w:pPr>
        <w:shd w:val="clear" w:color="auto" w:fill="FFFFFF"/>
        <w:spacing w:after="0" w:line="240" w:lineRule="auto"/>
        <w:jc w:val="both"/>
        <w:rPr>
          <w:rFonts w:ascii="Times New Roman" w:hAnsi="Times New Roman" w:cs="Times New Roman"/>
          <w:b/>
          <w:sz w:val="24"/>
          <w:szCs w:val="24"/>
        </w:rPr>
      </w:pPr>
    </w:p>
    <w:p w:rsidR="00072A06" w:rsidRPr="00072A06" w:rsidRDefault="00072A06" w:rsidP="00072A06">
      <w:pPr>
        <w:spacing w:after="0" w:line="240" w:lineRule="auto"/>
        <w:contextualSpacing/>
        <w:jc w:val="both"/>
        <w:rPr>
          <w:rFonts w:ascii="Times New Roman" w:hAnsi="Times New Roman" w:cs="Times New Roman"/>
          <w:sz w:val="24"/>
          <w:szCs w:val="24"/>
        </w:rPr>
      </w:pPr>
      <w:r w:rsidRPr="00E57CA3">
        <w:rPr>
          <w:rFonts w:ascii="Times New Roman" w:hAnsi="Times New Roman" w:cs="Times New Roman"/>
          <w:b/>
          <w:sz w:val="24"/>
          <w:szCs w:val="24"/>
        </w:rPr>
        <w:t>20.</w:t>
      </w:r>
      <w:r w:rsidRPr="00072A06">
        <w:rPr>
          <w:rFonts w:ascii="Times New Roman" w:hAnsi="Times New Roman" w:cs="Times New Roman"/>
          <w:sz w:val="24"/>
          <w:szCs w:val="24"/>
        </w:rPr>
        <w:t xml:space="preserve"> </w:t>
      </w:r>
      <w:r w:rsidRPr="00072A06">
        <w:rPr>
          <w:rFonts w:ascii="Times New Roman" w:hAnsi="Times New Roman" w:cs="Times New Roman"/>
          <w:sz w:val="24"/>
          <w:szCs w:val="24"/>
        </w:rPr>
        <w:t>Qual das alternativas não é uma das características para um bom atendimento:</w:t>
      </w:r>
    </w:p>
    <w:p w:rsidR="00072A06" w:rsidRPr="00E57CA3" w:rsidRDefault="00072A06" w:rsidP="00402AF6">
      <w:pPr>
        <w:pStyle w:val="PargrafodaLista"/>
        <w:numPr>
          <w:ilvl w:val="0"/>
          <w:numId w:val="21"/>
        </w:numPr>
        <w:spacing w:after="0" w:line="240" w:lineRule="auto"/>
        <w:ind w:left="567"/>
        <w:jc w:val="both"/>
        <w:rPr>
          <w:rFonts w:ascii="Times New Roman" w:hAnsi="Times New Roman" w:cs="Times New Roman"/>
          <w:sz w:val="24"/>
          <w:szCs w:val="24"/>
        </w:rPr>
      </w:pPr>
      <w:r w:rsidRPr="00E57CA3">
        <w:rPr>
          <w:rFonts w:ascii="Times New Roman" w:hAnsi="Times New Roman" w:cs="Times New Roman"/>
          <w:sz w:val="24"/>
          <w:szCs w:val="24"/>
        </w:rPr>
        <w:t>Bom humor;</w:t>
      </w:r>
    </w:p>
    <w:p w:rsidR="00072A06" w:rsidRPr="00E57CA3" w:rsidRDefault="00072A06" w:rsidP="00402AF6">
      <w:pPr>
        <w:pStyle w:val="PargrafodaLista"/>
        <w:numPr>
          <w:ilvl w:val="0"/>
          <w:numId w:val="21"/>
        </w:numPr>
        <w:spacing w:after="0" w:line="240" w:lineRule="auto"/>
        <w:ind w:left="567"/>
        <w:jc w:val="both"/>
        <w:rPr>
          <w:rFonts w:ascii="Times New Roman" w:hAnsi="Times New Roman" w:cs="Times New Roman"/>
          <w:sz w:val="24"/>
          <w:szCs w:val="24"/>
        </w:rPr>
      </w:pPr>
      <w:proofErr w:type="spellStart"/>
      <w:r w:rsidRPr="00E57CA3">
        <w:rPr>
          <w:rFonts w:ascii="Times New Roman" w:hAnsi="Times New Roman" w:cs="Times New Roman"/>
          <w:sz w:val="24"/>
          <w:szCs w:val="24"/>
        </w:rPr>
        <w:t>Prestatividade</w:t>
      </w:r>
      <w:proofErr w:type="spellEnd"/>
      <w:r w:rsidRPr="00E57CA3">
        <w:rPr>
          <w:rFonts w:ascii="Times New Roman" w:hAnsi="Times New Roman" w:cs="Times New Roman"/>
          <w:sz w:val="24"/>
          <w:szCs w:val="24"/>
        </w:rPr>
        <w:t>;</w:t>
      </w:r>
    </w:p>
    <w:p w:rsidR="00072A06" w:rsidRPr="00E57CA3" w:rsidRDefault="00072A06" w:rsidP="00402AF6">
      <w:pPr>
        <w:pStyle w:val="PargrafodaLista"/>
        <w:numPr>
          <w:ilvl w:val="0"/>
          <w:numId w:val="21"/>
        </w:numPr>
        <w:spacing w:after="0" w:line="240" w:lineRule="auto"/>
        <w:ind w:left="567"/>
        <w:jc w:val="both"/>
        <w:rPr>
          <w:rFonts w:ascii="Times New Roman" w:hAnsi="Times New Roman" w:cs="Times New Roman"/>
          <w:sz w:val="24"/>
          <w:szCs w:val="24"/>
        </w:rPr>
      </w:pPr>
      <w:r w:rsidRPr="00E57CA3">
        <w:rPr>
          <w:rFonts w:ascii="Times New Roman" w:hAnsi="Times New Roman" w:cs="Times New Roman"/>
          <w:sz w:val="24"/>
          <w:szCs w:val="24"/>
        </w:rPr>
        <w:t>Atenção;</w:t>
      </w:r>
    </w:p>
    <w:p w:rsidR="00072A06" w:rsidRPr="00E57CA3" w:rsidRDefault="00072A06" w:rsidP="00402AF6">
      <w:pPr>
        <w:pStyle w:val="PargrafodaLista"/>
        <w:numPr>
          <w:ilvl w:val="0"/>
          <w:numId w:val="21"/>
        </w:numPr>
        <w:spacing w:after="0" w:line="240" w:lineRule="auto"/>
        <w:ind w:left="567"/>
        <w:jc w:val="both"/>
        <w:rPr>
          <w:rFonts w:ascii="Times New Roman" w:hAnsi="Times New Roman" w:cs="Times New Roman"/>
          <w:b/>
          <w:sz w:val="24"/>
          <w:szCs w:val="24"/>
        </w:rPr>
      </w:pPr>
      <w:r w:rsidRPr="00E57CA3">
        <w:rPr>
          <w:rFonts w:ascii="Times New Roman" w:hAnsi="Times New Roman" w:cs="Times New Roman"/>
          <w:b/>
          <w:sz w:val="24"/>
          <w:szCs w:val="24"/>
        </w:rPr>
        <w:t>Má vontade;</w:t>
      </w:r>
    </w:p>
    <w:p w:rsidR="00072A06" w:rsidRPr="003B583D" w:rsidRDefault="00072A06" w:rsidP="00977C13">
      <w:pPr>
        <w:shd w:val="clear" w:color="auto" w:fill="FFFFFF"/>
        <w:spacing w:after="0" w:line="240" w:lineRule="auto"/>
        <w:jc w:val="both"/>
        <w:rPr>
          <w:rFonts w:ascii="Times New Roman" w:hAnsi="Times New Roman" w:cs="Times New Roman"/>
          <w:b/>
          <w:sz w:val="24"/>
          <w:szCs w:val="24"/>
        </w:rPr>
      </w:pPr>
    </w:p>
    <w:sectPr w:rsidR="00072A06" w:rsidRPr="003B583D" w:rsidSect="00DE599F">
      <w:type w:val="continuous"/>
      <w:pgSz w:w="11906" w:h="16838"/>
      <w:pgMar w:top="1701"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00B1"/>
    <w:multiLevelType w:val="hybridMultilevel"/>
    <w:tmpl w:val="B936F512"/>
    <w:lvl w:ilvl="0" w:tplc="4D3E9E5A">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nsid w:val="1C342081"/>
    <w:multiLevelType w:val="hybridMultilevel"/>
    <w:tmpl w:val="6B7855CA"/>
    <w:lvl w:ilvl="0" w:tplc="B5200546">
      <w:start w:val="1"/>
      <w:numFmt w:val="lowerLetter"/>
      <w:lvlText w:val="%1)"/>
      <w:lvlJc w:val="left"/>
      <w:pPr>
        <w:ind w:left="252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
    <w:nsid w:val="2464522B"/>
    <w:multiLevelType w:val="hybridMultilevel"/>
    <w:tmpl w:val="F0DE079A"/>
    <w:lvl w:ilvl="0" w:tplc="B5200546">
      <w:start w:val="1"/>
      <w:numFmt w:val="lowerLetter"/>
      <w:lvlText w:val="%1)"/>
      <w:lvlJc w:val="left"/>
      <w:pPr>
        <w:ind w:left="252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
    <w:nsid w:val="2B796D0E"/>
    <w:multiLevelType w:val="hybridMultilevel"/>
    <w:tmpl w:val="DA908996"/>
    <w:lvl w:ilvl="0" w:tplc="B5200546">
      <w:start w:val="1"/>
      <w:numFmt w:val="lowerLetter"/>
      <w:lvlText w:val="%1)"/>
      <w:lvlJc w:val="left"/>
      <w:pPr>
        <w:ind w:left="1080" w:hanging="360"/>
      </w:pPr>
      <w:rPr>
        <w:b/>
      </w:rPr>
    </w:lvl>
    <w:lvl w:ilvl="1" w:tplc="A7726A12">
      <w:start w:val="1"/>
      <w:numFmt w:val="upperLetter"/>
      <w:lvlText w:val="%2)"/>
      <w:lvlJc w:val="left"/>
      <w:pPr>
        <w:ind w:left="1800" w:hanging="360"/>
      </w:pPr>
      <w:rPr>
        <w:rFonts w:hint="default"/>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BEA5D5F"/>
    <w:multiLevelType w:val="hybridMultilevel"/>
    <w:tmpl w:val="C1CC39B4"/>
    <w:lvl w:ilvl="0" w:tplc="D78220F0">
      <w:start w:val="1"/>
      <w:numFmt w:val="lowerLetter"/>
      <w:lvlText w:val="%1)"/>
      <w:lvlJc w:val="left"/>
      <w:pPr>
        <w:ind w:left="720" w:hanging="360"/>
      </w:pPr>
      <w:rPr>
        <w:b/>
      </w:rPr>
    </w:lvl>
    <w:lvl w:ilvl="1" w:tplc="808E5DE4">
      <w:start w:val="1"/>
      <w:numFmt w:val="upperLetter"/>
      <w:lvlText w:val="(%2)"/>
      <w:lvlJc w:val="left"/>
      <w:pPr>
        <w:ind w:left="1530" w:hanging="450"/>
      </w:pPr>
      <w:rPr>
        <w:rFonts w:hint="default"/>
      </w:rPr>
    </w:lvl>
    <w:lvl w:ilvl="2" w:tplc="6F66FB08">
      <w:start w:val="1"/>
      <w:numFmt w:val="lowerLetter"/>
      <w:lvlText w:val="%3."/>
      <w:lvlJc w:val="left"/>
      <w:pPr>
        <w:ind w:left="2340" w:hanging="360"/>
      </w:pPr>
      <w:rPr>
        <w:rFonts w:hint="default"/>
        <w:b/>
      </w:rPr>
    </w:lvl>
    <w:lvl w:ilvl="3" w:tplc="1A4A0CB8">
      <w:start w:val="1"/>
      <w:numFmt w:val="upp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0B83FA5"/>
    <w:multiLevelType w:val="hybridMultilevel"/>
    <w:tmpl w:val="FD0A0A00"/>
    <w:lvl w:ilvl="0" w:tplc="EA64A0B0">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2FF1103"/>
    <w:multiLevelType w:val="hybridMultilevel"/>
    <w:tmpl w:val="8618B080"/>
    <w:lvl w:ilvl="0" w:tplc="D78220F0">
      <w:start w:val="1"/>
      <w:numFmt w:val="lowerLetter"/>
      <w:lvlText w:val="%1)"/>
      <w:lvlJc w:val="left"/>
      <w:pPr>
        <w:ind w:left="3240" w:hanging="360"/>
      </w:pPr>
      <w:rPr>
        <w:b/>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7">
    <w:nsid w:val="399E1002"/>
    <w:multiLevelType w:val="hybridMultilevel"/>
    <w:tmpl w:val="F732D3D0"/>
    <w:lvl w:ilvl="0" w:tplc="4E708384">
      <w:start w:val="1"/>
      <w:numFmt w:val="lowerLetter"/>
      <w:lvlText w:val="%1)"/>
      <w:lvlJc w:val="left"/>
      <w:pPr>
        <w:ind w:left="644" w:hanging="360"/>
      </w:pPr>
      <w:rPr>
        <w:rFonts w:hint="default"/>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nsid w:val="41C4491D"/>
    <w:multiLevelType w:val="hybridMultilevel"/>
    <w:tmpl w:val="00A65DA0"/>
    <w:lvl w:ilvl="0" w:tplc="B5200546">
      <w:start w:val="1"/>
      <w:numFmt w:val="lowerLetter"/>
      <w:lvlText w:val="%1)"/>
      <w:lvlJc w:val="left"/>
      <w:pPr>
        <w:ind w:left="1080" w:hanging="360"/>
      </w:pPr>
      <w:rPr>
        <w:b/>
      </w:rPr>
    </w:lvl>
    <w:lvl w:ilvl="1" w:tplc="58B47768">
      <w:start w:val="1"/>
      <w:numFmt w:val="lowerLetter"/>
      <w:lvlText w:val="%2)"/>
      <w:lvlJc w:val="left"/>
      <w:pPr>
        <w:ind w:left="1800" w:hanging="360"/>
      </w:pPr>
      <w:rPr>
        <w:rFonts w:hint="default"/>
        <w:b/>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499647EF"/>
    <w:multiLevelType w:val="hybridMultilevel"/>
    <w:tmpl w:val="A26C7992"/>
    <w:lvl w:ilvl="0" w:tplc="72FA75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4C05BA"/>
    <w:multiLevelType w:val="hybridMultilevel"/>
    <w:tmpl w:val="CB38C0EE"/>
    <w:lvl w:ilvl="0" w:tplc="B5200546">
      <w:start w:val="1"/>
      <w:numFmt w:val="lowerLetter"/>
      <w:lvlText w:val="%1)"/>
      <w:lvlJc w:val="left"/>
      <w:pPr>
        <w:ind w:left="252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nsid w:val="4B036D8C"/>
    <w:multiLevelType w:val="hybridMultilevel"/>
    <w:tmpl w:val="C0F63EE8"/>
    <w:lvl w:ilvl="0" w:tplc="B5200546">
      <w:start w:val="1"/>
      <w:numFmt w:val="lowerLetter"/>
      <w:lvlText w:val="%1)"/>
      <w:lvlJc w:val="left"/>
      <w:pPr>
        <w:ind w:left="252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2">
    <w:nsid w:val="52221DB2"/>
    <w:multiLevelType w:val="hybridMultilevel"/>
    <w:tmpl w:val="B3B6F812"/>
    <w:lvl w:ilvl="0" w:tplc="D78220F0">
      <w:start w:val="1"/>
      <w:numFmt w:val="lowerLetter"/>
      <w:lvlText w:val="%1)"/>
      <w:lvlJc w:val="left"/>
      <w:pPr>
        <w:ind w:left="3240" w:hanging="360"/>
      </w:pPr>
      <w:rPr>
        <w:b/>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3">
    <w:nsid w:val="553754F4"/>
    <w:multiLevelType w:val="hybridMultilevel"/>
    <w:tmpl w:val="99F2510A"/>
    <w:lvl w:ilvl="0" w:tplc="B5200546">
      <w:start w:val="1"/>
      <w:numFmt w:val="lowerLetter"/>
      <w:lvlText w:val="%1)"/>
      <w:lvlJc w:val="left"/>
      <w:pPr>
        <w:ind w:left="2520" w:hanging="360"/>
      </w:pPr>
      <w:rPr>
        <w:b/>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4">
    <w:nsid w:val="56EA23D3"/>
    <w:multiLevelType w:val="hybridMultilevel"/>
    <w:tmpl w:val="593CCC70"/>
    <w:lvl w:ilvl="0" w:tplc="861EB6EA">
      <w:start w:val="1"/>
      <w:numFmt w:val="decimal"/>
      <w:lvlText w:val="%1."/>
      <w:lvlJc w:val="left"/>
      <w:pPr>
        <w:ind w:left="360" w:hanging="360"/>
      </w:pPr>
      <w:rPr>
        <w:rFonts w:ascii="Times New Roman" w:eastAsiaTheme="minorHAnsi" w:hAnsi="Times New Roman" w:cs="Times New Roman"/>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57A51F55"/>
    <w:multiLevelType w:val="hybridMultilevel"/>
    <w:tmpl w:val="FCE20C98"/>
    <w:lvl w:ilvl="0" w:tplc="8F8ECB84">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5B9951FA"/>
    <w:multiLevelType w:val="hybridMultilevel"/>
    <w:tmpl w:val="8544086C"/>
    <w:lvl w:ilvl="0" w:tplc="998ACD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C626223"/>
    <w:multiLevelType w:val="hybridMultilevel"/>
    <w:tmpl w:val="34A87E98"/>
    <w:lvl w:ilvl="0" w:tplc="D78220F0">
      <w:start w:val="1"/>
      <w:numFmt w:val="lowerLetter"/>
      <w:lvlText w:val="%1)"/>
      <w:lvlJc w:val="left"/>
      <w:pPr>
        <w:ind w:left="3240" w:hanging="360"/>
      </w:pPr>
      <w:rPr>
        <w:b/>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8">
    <w:nsid w:val="5C9C18A5"/>
    <w:multiLevelType w:val="hybridMultilevel"/>
    <w:tmpl w:val="53CC4BCC"/>
    <w:lvl w:ilvl="0" w:tplc="681669C8">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9">
    <w:nsid w:val="6DF17F73"/>
    <w:multiLevelType w:val="hybridMultilevel"/>
    <w:tmpl w:val="4282CE6E"/>
    <w:lvl w:ilvl="0" w:tplc="D78220F0">
      <w:start w:val="1"/>
      <w:numFmt w:val="lowerLetter"/>
      <w:lvlText w:val="%1)"/>
      <w:lvlJc w:val="left"/>
      <w:pPr>
        <w:ind w:left="3240" w:hanging="360"/>
      </w:pPr>
      <w:rPr>
        <w:b/>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20">
    <w:nsid w:val="75396C27"/>
    <w:multiLevelType w:val="hybridMultilevel"/>
    <w:tmpl w:val="C37A9184"/>
    <w:lvl w:ilvl="0" w:tplc="D78220F0">
      <w:start w:val="1"/>
      <w:numFmt w:val="lowerLetter"/>
      <w:lvlText w:val="%1)"/>
      <w:lvlJc w:val="left"/>
      <w:pPr>
        <w:ind w:left="3240" w:hanging="360"/>
      </w:pPr>
      <w:rPr>
        <w:b/>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num w:numId="1">
    <w:abstractNumId w:val="14"/>
  </w:num>
  <w:num w:numId="2">
    <w:abstractNumId w:val="4"/>
  </w:num>
  <w:num w:numId="3">
    <w:abstractNumId w:val="16"/>
  </w:num>
  <w:num w:numId="4">
    <w:abstractNumId w:val="18"/>
  </w:num>
  <w:num w:numId="5">
    <w:abstractNumId w:val="0"/>
  </w:num>
  <w:num w:numId="6">
    <w:abstractNumId w:val="9"/>
  </w:num>
  <w:num w:numId="7">
    <w:abstractNumId w:val="5"/>
  </w:num>
  <w:num w:numId="8">
    <w:abstractNumId w:val="12"/>
  </w:num>
  <w:num w:numId="9">
    <w:abstractNumId w:val="17"/>
  </w:num>
  <w:num w:numId="10">
    <w:abstractNumId w:val="6"/>
  </w:num>
  <w:num w:numId="11">
    <w:abstractNumId w:val="19"/>
  </w:num>
  <w:num w:numId="12">
    <w:abstractNumId w:val="20"/>
  </w:num>
  <w:num w:numId="13">
    <w:abstractNumId w:val="3"/>
  </w:num>
  <w:num w:numId="14">
    <w:abstractNumId w:val="15"/>
  </w:num>
  <w:num w:numId="15">
    <w:abstractNumId w:val="8"/>
  </w:num>
  <w:num w:numId="16">
    <w:abstractNumId w:val="13"/>
  </w:num>
  <w:num w:numId="17">
    <w:abstractNumId w:val="1"/>
  </w:num>
  <w:num w:numId="18">
    <w:abstractNumId w:val="2"/>
  </w:num>
  <w:num w:numId="19">
    <w:abstractNumId w:val="10"/>
  </w:num>
  <w:num w:numId="20">
    <w:abstractNumId w:val="11"/>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84"/>
    <w:rsid w:val="00072A06"/>
    <w:rsid w:val="00082EB4"/>
    <w:rsid w:val="000A490E"/>
    <w:rsid w:val="00157214"/>
    <w:rsid w:val="00196923"/>
    <w:rsid w:val="002B574E"/>
    <w:rsid w:val="002D5B61"/>
    <w:rsid w:val="002F63C5"/>
    <w:rsid w:val="00313CDA"/>
    <w:rsid w:val="00344DE6"/>
    <w:rsid w:val="003A0482"/>
    <w:rsid w:val="003B583D"/>
    <w:rsid w:val="003C7CAE"/>
    <w:rsid w:val="00402AF6"/>
    <w:rsid w:val="0048370C"/>
    <w:rsid w:val="00487DD0"/>
    <w:rsid w:val="005202DF"/>
    <w:rsid w:val="00524799"/>
    <w:rsid w:val="00526619"/>
    <w:rsid w:val="00550372"/>
    <w:rsid w:val="00565C73"/>
    <w:rsid w:val="00580A93"/>
    <w:rsid w:val="005956FD"/>
    <w:rsid w:val="005C215B"/>
    <w:rsid w:val="005D1102"/>
    <w:rsid w:val="006436FF"/>
    <w:rsid w:val="00674775"/>
    <w:rsid w:val="0067679A"/>
    <w:rsid w:val="006A4F7D"/>
    <w:rsid w:val="006E6213"/>
    <w:rsid w:val="0070024E"/>
    <w:rsid w:val="00741325"/>
    <w:rsid w:val="007C1806"/>
    <w:rsid w:val="007E7A4D"/>
    <w:rsid w:val="0082387F"/>
    <w:rsid w:val="0085374A"/>
    <w:rsid w:val="00864B92"/>
    <w:rsid w:val="00874881"/>
    <w:rsid w:val="008970C2"/>
    <w:rsid w:val="008D3343"/>
    <w:rsid w:val="0091622D"/>
    <w:rsid w:val="009342B6"/>
    <w:rsid w:val="00963C45"/>
    <w:rsid w:val="00977C13"/>
    <w:rsid w:val="0099055E"/>
    <w:rsid w:val="009B3668"/>
    <w:rsid w:val="009B729B"/>
    <w:rsid w:val="009F2B42"/>
    <w:rsid w:val="009F5B11"/>
    <w:rsid w:val="00A0206B"/>
    <w:rsid w:val="00A65D7C"/>
    <w:rsid w:val="00AB490B"/>
    <w:rsid w:val="00AC13FE"/>
    <w:rsid w:val="00AF0809"/>
    <w:rsid w:val="00B12489"/>
    <w:rsid w:val="00B2228C"/>
    <w:rsid w:val="00B42A88"/>
    <w:rsid w:val="00B77C7D"/>
    <w:rsid w:val="00B93CB4"/>
    <w:rsid w:val="00BA3F89"/>
    <w:rsid w:val="00BC1B47"/>
    <w:rsid w:val="00BF5FB1"/>
    <w:rsid w:val="00C05D52"/>
    <w:rsid w:val="00C66D3E"/>
    <w:rsid w:val="00C73365"/>
    <w:rsid w:val="00C91825"/>
    <w:rsid w:val="00C96B36"/>
    <w:rsid w:val="00CB7242"/>
    <w:rsid w:val="00D03F07"/>
    <w:rsid w:val="00D04C94"/>
    <w:rsid w:val="00D07D56"/>
    <w:rsid w:val="00D22F91"/>
    <w:rsid w:val="00D80A84"/>
    <w:rsid w:val="00DE33DA"/>
    <w:rsid w:val="00DE599F"/>
    <w:rsid w:val="00DF620D"/>
    <w:rsid w:val="00E02FA1"/>
    <w:rsid w:val="00E35019"/>
    <w:rsid w:val="00E42A85"/>
    <w:rsid w:val="00E57CA3"/>
    <w:rsid w:val="00EA1EA2"/>
    <w:rsid w:val="00EF120C"/>
    <w:rsid w:val="00F04572"/>
    <w:rsid w:val="00F16567"/>
    <w:rsid w:val="00F53DA6"/>
    <w:rsid w:val="00F57470"/>
    <w:rsid w:val="00F6476F"/>
    <w:rsid w:val="00F8341A"/>
    <w:rsid w:val="00F94D83"/>
    <w:rsid w:val="00F95CA3"/>
    <w:rsid w:val="00FA036D"/>
    <w:rsid w:val="00FE5E66"/>
    <w:rsid w:val="00FF70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33BF4-7BC2-477A-824E-D31CDB1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0A84"/>
    <w:pPr>
      <w:ind w:left="720"/>
      <w:contextualSpacing/>
    </w:pPr>
  </w:style>
  <w:style w:type="character" w:customStyle="1" w:styleId="apple-converted-space">
    <w:name w:val="apple-converted-space"/>
    <w:basedOn w:val="Fontepargpadro"/>
    <w:rsid w:val="00550372"/>
  </w:style>
  <w:style w:type="table" w:styleId="Tabelacomgrade">
    <w:name w:val="Table Grid"/>
    <w:basedOn w:val="Tabelanormal"/>
    <w:uiPriority w:val="59"/>
    <w:rsid w:val="005D1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C96B36"/>
    <w:rPr>
      <w:color w:val="0000FF"/>
      <w:u w:val="single"/>
    </w:rPr>
  </w:style>
  <w:style w:type="paragraph" w:styleId="Textodebalo">
    <w:name w:val="Balloon Text"/>
    <w:basedOn w:val="Normal"/>
    <w:link w:val="TextodebaloChar"/>
    <w:uiPriority w:val="99"/>
    <w:semiHidden/>
    <w:unhideWhenUsed/>
    <w:rsid w:val="00B93C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3CB4"/>
    <w:rPr>
      <w:rFonts w:ascii="Tahoma" w:hAnsi="Tahoma" w:cs="Tahoma"/>
      <w:sz w:val="16"/>
      <w:szCs w:val="16"/>
    </w:rPr>
  </w:style>
  <w:style w:type="paragraph" w:styleId="NormalWeb">
    <w:name w:val="Normal (Web)"/>
    <w:basedOn w:val="Normal"/>
    <w:uiPriority w:val="99"/>
    <w:semiHidden/>
    <w:unhideWhenUsed/>
    <w:rsid w:val="00BC1B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taque">
    <w:name w:val="destaque"/>
    <w:basedOn w:val="Fontepargpadro"/>
    <w:rsid w:val="00BC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456">
      <w:bodyDiv w:val="1"/>
      <w:marLeft w:val="0"/>
      <w:marRight w:val="0"/>
      <w:marTop w:val="0"/>
      <w:marBottom w:val="0"/>
      <w:divBdr>
        <w:top w:val="none" w:sz="0" w:space="0" w:color="auto"/>
        <w:left w:val="none" w:sz="0" w:space="0" w:color="auto"/>
        <w:bottom w:val="none" w:sz="0" w:space="0" w:color="auto"/>
        <w:right w:val="none" w:sz="0" w:space="0" w:color="auto"/>
      </w:divBdr>
    </w:div>
    <w:div w:id="4140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nsador.uol.com.br/autor/publio_si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01E31-5BD9-40F0-9CB7-447CEC63B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8777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JULIANA</cp:lastModifiedBy>
  <cp:revision>3</cp:revision>
  <cp:lastPrinted>2015-08-12T20:02:00Z</cp:lastPrinted>
  <dcterms:created xsi:type="dcterms:W3CDTF">2017-08-09T18:30:00Z</dcterms:created>
  <dcterms:modified xsi:type="dcterms:W3CDTF">2017-08-09T18:30:00Z</dcterms:modified>
</cp:coreProperties>
</file>