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E" w:rsidRDefault="00B06CD6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EDITAL N. 03/2019</w:t>
      </w:r>
      <w:r w:rsidR="007C248B" w:rsidRPr="002D697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FE0937" w:rsidRPr="002D6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F9E" w:rsidRPr="002D6973">
        <w:rPr>
          <w:rFonts w:ascii="Times New Roman" w:eastAsia="Times New Roman" w:hAnsi="Times New Roman" w:cs="Times New Roman"/>
          <w:b/>
          <w:sz w:val="24"/>
          <w:szCs w:val="24"/>
        </w:rPr>
        <w:t>CHAMADA PARA ESCOLHA DE VAGAS</w:t>
      </w:r>
    </w:p>
    <w:bookmarkEnd w:id="0"/>
    <w:p w:rsidR="001431F7" w:rsidRPr="002D6973" w:rsidRDefault="001431F7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F9E" w:rsidRPr="002D6973" w:rsidRDefault="009A5F9E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F9E" w:rsidRPr="002D6973" w:rsidRDefault="00FE0937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MUNICÍPIO DE SAUDADES</w:t>
      </w:r>
      <w:r w:rsidRPr="002D6973">
        <w:rPr>
          <w:rFonts w:ascii="Times New Roman" w:hAnsi="Times New Roman" w:cs="Times New Roman"/>
          <w:sz w:val="24"/>
          <w:szCs w:val="24"/>
        </w:rPr>
        <w:t>, pessoa jurídica de direito público interno, devidamente inscrito no CNPJ sob o n. 83.021.881/0001-54, com sede na Rua Castro Alves, n. 279, Centro, município de Saudades, estado de Santa Catarina,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, através da Secretaria Municipal de Educação, vem </w:t>
      </w:r>
      <w:r w:rsidR="009A5F9E" w:rsidRPr="002D6973">
        <w:rPr>
          <w:rFonts w:ascii="Times New Roman" w:hAnsi="Times New Roman" w:cs="Times New Roman"/>
          <w:b/>
          <w:sz w:val="24"/>
          <w:szCs w:val="24"/>
        </w:rPr>
        <w:t>CONVOCAR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os Classificados</w:t>
      </w:r>
      <w:r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9A5F9E" w:rsidRPr="002D6973">
        <w:rPr>
          <w:rFonts w:ascii="Times New Roman" w:hAnsi="Times New Roman" w:cs="Times New Roman"/>
          <w:sz w:val="24"/>
          <w:szCs w:val="24"/>
        </w:rPr>
        <w:t>no</w:t>
      </w:r>
      <w:r w:rsidR="00F765B4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B06CD6">
        <w:rPr>
          <w:rFonts w:ascii="Times New Roman" w:hAnsi="Times New Roman" w:cs="Times New Roman"/>
          <w:sz w:val="24"/>
          <w:szCs w:val="24"/>
        </w:rPr>
        <w:t>Processo Seletivo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B06CD6">
        <w:rPr>
          <w:rFonts w:ascii="Times New Roman" w:hAnsi="Times New Roman" w:cs="Times New Roman"/>
          <w:b/>
          <w:sz w:val="24"/>
          <w:szCs w:val="24"/>
        </w:rPr>
        <w:t>Edital n. 01/2019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, homologado </w:t>
      </w:r>
      <w:r w:rsidRPr="002D6973">
        <w:rPr>
          <w:rFonts w:ascii="Times New Roman" w:hAnsi="Times New Roman" w:cs="Times New Roman"/>
          <w:sz w:val="24"/>
          <w:szCs w:val="24"/>
        </w:rPr>
        <w:t xml:space="preserve">pelo Decreto </w:t>
      </w:r>
      <w:r w:rsidR="00B06CD6">
        <w:rPr>
          <w:rFonts w:ascii="Times New Roman" w:hAnsi="Times New Roman" w:cs="Times New Roman"/>
          <w:sz w:val="24"/>
          <w:szCs w:val="24"/>
        </w:rPr>
        <w:t>13/2019</w:t>
      </w:r>
      <w:r w:rsidR="00BF2927" w:rsidRPr="002D6973">
        <w:rPr>
          <w:rFonts w:ascii="Times New Roman" w:hAnsi="Times New Roman" w:cs="Times New Roman"/>
          <w:sz w:val="24"/>
          <w:szCs w:val="24"/>
        </w:rPr>
        <w:t>,</w:t>
      </w:r>
      <w:r w:rsidR="00260FF5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para escolha de vagas, conforme disposição da Lei Complementar Municipal n. 46/2014, a realizar-se nos dias e horários abaixo constantes, tendo como local a </w:t>
      </w:r>
      <w:r w:rsidR="009A5F9E" w:rsidRPr="002D6973"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="009A5F9E" w:rsidRPr="002D6973">
        <w:rPr>
          <w:rFonts w:ascii="Times New Roman" w:hAnsi="Times New Roman" w:cs="Times New Roman"/>
          <w:sz w:val="24"/>
          <w:szCs w:val="24"/>
        </w:rPr>
        <w:t>, com endereço na Rua Venâncio Aires, n. 350, Centro, município de Saudades/SC, que reger-se-á pelas seguintes regras:</w:t>
      </w:r>
    </w:p>
    <w:p w:rsidR="009A5F9E" w:rsidRPr="002D6973" w:rsidRDefault="009A5F9E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9A5F9E" w:rsidRPr="002D6973" w:rsidRDefault="009A5F9E" w:rsidP="009A5F9E">
      <w:pPr>
        <w:pStyle w:val="PargrafodaLista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1"/>
        <w:gridCol w:w="1737"/>
        <w:gridCol w:w="1276"/>
        <w:gridCol w:w="1550"/>
      </w:tblGrid>
      <w:tr w:rsidR="00B06CD6" w:rsidRPr="0041541A" w:rsidTr="00656339">
        <w:tc>
          <w:tcPr>
            <w:tcW w:w="3191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 </w:t>
            </w:r>
          </w:p>
        </w:tc>
        <w:tc>
          <w:tcPr>
            <w:tcW w:w="1737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b/>
                <w:sz w:val="24"/>
                <w:szCs w:val="24"/>
              </w:rPr>
              <w:t>Número de vagas</w:t>
            </w:r>
          </w:p>
        </w:tc>
        <w:tc>
          <w:tcPr>
            <w:tcW w:w="1276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Turno </w:t>
            </w:r>
          </w:p>
        </w:tc>
      </w:tr>
      <w:tr w:rsidR="00B06CD6" w:rsidRPr="0041541A" w:rsidTr="00656339">
        <w:tc>
          <w:tcPr>
            <w:tcW w:w="3191" w:type="dxa"/>
          </w:tcPr>
          <w:p w:rsidR="00B06CD6" w:rsidRPr="00B06CD6" w:rsidRDefault="00B06CD6" w:rsidP="0014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  <w:tc>
          <w:tcPr>
            <w:tcW w:w="1737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CD6" w:rsidRPr="00B06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F7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CD6" w:rsidTr="00656339">
        <w:tc>
          <w:tcPr>
            <w:tcW w:w="3191" w:type="dxa"/>
          </w:tcPr>
          <w:p w:rsidR="00B06CD6" w:rsidRPr="00B06CD6" w:rsidRDefault="00B06CD6" w:rsidP="0014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  <w:tc>
          <w:tcPr>
            <w:tcW w:w="1737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CD6" w:rsidRPr="00B0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</w:tr>
      <w:tr w:rsidR="00B06CD6" w:rsidTr="00656339">
        <w:tc>
          <w:tcPr>
            <w:tcW w:w="3191" w:type="dxa"/>
          </w:tcPr>
          <w:p w:rsidR="00B06CD6" w:rsidRPr="00B06CD6" w:rsidRDefault="00B06CD6" w:rsidP="0014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Professor Ensino Fundamental</w:t>
            </w:r>
          </w:p>
        </w:tc>
        <w:tc>
          <w:tcPr>
            <w:tcW w:w="1737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CD6" w:rsidRPr="00B06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F7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CD6" w:rsidTr="00656339">
        <w:tc>
          <w:tcPr>
            <w:tcW w:w="3191" w:type="dxa"/>
          </w:tcPr>
          <w:p w:rsidR="00B06CD6" w:rsidRPr="00B06CD6" w:rsidRDefault="00B06CD6" w:rsidP="0014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Professor Ensino Fundamental</w:t>
            </w:r>
          </w:p>
        </w:tc>
        <w:tc>
          <w:tcPr>
            <w:tcW w:w="1737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CD6" w:rsidRPr="00B06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  <w:r w:rsidRPr="00B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CD6" w:rsidTr="00656339">
        <w:tc>
          <w:tcPr>
            <w:tcW w:w="3191" w:type="dxa"/>
          </w:tcPr>
          <w:p w:rsidR="00B06CD6" w:rsidRPr="00B06CD6" w:rsidRDefault="00B06CD6" w:rsidP="0014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Professor Artes</w:t>
            </w:r>
          </w:p>
        </w:tc>
        <w:tc>
          <w:tcPr>
            <w:tcW w:w="1737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CD6" w:rsidRPr="00B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F7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</w:p>
        </w:tc>
      </w:tr>
      <w:tr w:rsidR="00B06CD6" w:rsidRPr="0041541A" w:rsidTr="00656339">
        <w:tc>
          <w:tcPr>
            <w:tcW w:w="3191" w:type="dxa"/>
          </w:tcPr>
          <w:p w:rsidR="00B06CD6" w:rsidRPr="00B06CD6" w:rsidRDefault="00B06CD6" w:rsidP="0014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  <w:tc>
          <w:tcPr>
            <w:tcW w:w="1737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CD6" w:rsidRPr="00B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6CD6" w:rsidRPr="00B06CD6" w:rsidRDefault="001431F7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550" w:type="dxa"/>
          </w:tcPr>
          <w:p w:rsidR="00B06CD6" w:rsidRPr="00B06CD6" w:rsidRDefault="00B06CD6" w:rsidP="006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6CD6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</w:p>
        </w:tc>
      </w:tr>
    </w:tbl>
    <w:p w:rsidR="002D6973" w:rsidRPr="002D6973" w:rsidRDefault="002D6973" w:rsidP="002D6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73" w:rsidRPr="002D6973" w:rsidRDefault="002D6973" w:rsidP="002D6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9A5F9E" w:rsidRPr="002D6973" w:rsidRDefault="009A5F9E" w:rsidP="009A5F9E">
      <w:pPr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2.2</w:t>
      </w:r>
      <w:r w:rsidRPr="002D6973">
        <w:rPr>
          <w:rFonts w:ascii="Times New Roman" w:hAnsi="Times New Roman" w:cs="Times New Roman"/>
          <w:sz w:val="24"/>
          <w:szCs w:val="24"/>
        </w:rPr>
        <w:t xml:space="preserve"> A escolha das vagas obedecerá o seguinte cronograma:</w:t>
      </w:r>
    </w:p>
    <w:tbl>
      <w:tblPr>
        <w:tblStyle w:val="Tabelacomgrade"/>
        <w:tblW w:w="867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641"/>
      </w:tblGrid>
      <w:tr w:rsidR="009A5F9E" w:rsidRPr="002D6973" w:rsidTr="001431F7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1431F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  <w:r w:rsidR="00FE0937" w:rsidRPr="002D697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FE0937" w:rsidP="00931D7A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5F9E" w:rsidRPr="002D697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="00931D7A" w:rsidRPr="002D6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F9E" w:rsidRPr="002D6973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3029E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</w:tr>
      <w:tr w:rsidR="003029EC" w:rsidRPr="002D6973" w:rsidTr="001431F7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14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  <w:r w:rsidR="00FE0937" w:rsidRPr="002D697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08h:30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3029EC" w:rsidP="0014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="0006260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431F7">
              <w:rPr>
                <w:rFonts w:ascii="Times New Roman" w:hAnsi="Times New Roman" w:cs="Times New Roman"/>
                <w:sz w:val="24"/>
                <w:szCs w:val="24"/>
              </w:rPr>
              <w:t>Ensino Fundamental</w:t>
            </w:r>
          </w:p>
        </w:tc>
      </w:tr>
      <w:tr w:rsidR="003029EC" w:rsidRPr="002D6973" w:rsidTr="001431F7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14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  <w:r w:rsidR="00FE0937" w:rsidRPr="002D697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09h:00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  <w:tr w:rsidR="003029EC" w:rsidRPr="002D6973" w:rsidTr="001431F7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14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  <w:r w:rsidR="00FE0937" w:rsidRPr="002D697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09h:3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14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Artes</w:t>
            </w:r>
          </w:p>
        </w:tc>
      </w:tr>
    </w:tbl>
    <w:p w:rsidR="007C248B" w:rsidRPr="002D6973" w:rsidRDefault="007C248B" w:rsidP="009A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 CRITÉRIOS PARA A ESCOLHA DE VAGAS</w:t>
      </w:r>
    </w:p>
    <w:p w:rsidR="009A5F9E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3.1</w:t>
      </w:r>
      <w:r w:rsidRPr="002D6973"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931D7A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F765B4" w:rsidRPr="002D6973">
        <w:rPr>
          <w:rFonts w:ascii="Times New Roman" w:hAnsi="Times New Roman" w:cs="Times New Roman"/>
          <w:sz w:val="24"/>
          <w:szCs w:val="24"/>
        </w:rPr>
        <w:t xml:space="preserve">Observância da classificação no </w:t>
      </w:r>
      <w:r w:rsidR="001431F7">
        <w:rPr>
          <w:rFonts w:ascii="Times New Roman" w:hAnsi="Times New Roman" w:cs="Times New Roman"/>
          <w:sz w:val="24"/>
          <w:szCs w:val="24"/>
        </w:rPr>
        <w:t>Processo Seletivo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1431F7">
        <w:rPr>
          <w:rFonts w:ascii="Times New Roman" w:hAnsi="Times New Roman" w:cs="Times New Roman"/>
          <w:b/>
          <w:sz w:val="24"/>
          <w:szCs w:val="24"/>
        </w:rPr>
        <w:t>Edital n. 01</w:t>
      </w:r>
      <w:r w:rsidR="00FE0937" w:rsidRPr="002D6973">
        <w:rPr>
          <w:rFonts w:ascii="Times New Roman" w:hAnsi="Times New Roman" w:cs="Times New Roman"/>
          <w:b/>
          <w:sz w:val="24"/>
          <w:szCs w:val="24"/>
        </w:rPr>
        <w:t>/201</w:t>
      </w:r>
      <w:r w:rsidR="001431F7">
        <w:rPr>
          <w:rFonts w:ascii="Times New Roman" w:hAnsi="Times New Roman" w:cs="Times New Roman"/>
          <w:b/>
          <w:sz w:val="24"/>
          <w:szCs w:val="24"/>
        </w:rPr>
        <w:t>9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, homologado pelo Decreto </w:t>
      </w:r>
      <w:r w:rsidR="001431F7">
        <w:rPr>
          <w:rFonts w:ascii="Times New Roman" w:hAnsi="Times New Roman" w:cs="Times New Roman"/>
          <w:sz w:val="24"/>
          <w:szCs w:val="24"/>
        </w:rPr>
        <w:t>13/2019</w:t>
      </w:r>
      <w:r w:rsidR="00F1357A" w:rsidRPr="002D6973">
        <w:rPr>
          <w:rFonts w:ascii="Times New Roman" w:hAnsi="Times New Roman" w:cs="Times New Roman"/>
          <w:sz w:val="24"/>
          <w:szCs w:val="24"/>
        </w:rPr>
        <w:t>.</w:t>
      </w:r>
    </w:p>
    <w:p w:rsidR="009A5F9E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D6973">
        <w:rPr>
          <w:rFonts w:ascii="Times New Roman" w:hAnsi="Times New Roman" w:cs="Times New Roman"/>
          <w:sz w:val="24"/>
          <w:szCs w:val="24"/>
        </w:rPr>
        <w:t>Os classificados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Pr="002D6973">
        <w:rPr>
          <w:rFonts w:ascii="Times New Roman" w:hAnsi="Times New Roman" w:cs="Times New Roman"/>
          <w:sz w:val="24"/>
          <w:szCs w:val="24"/>
        </w:rPr>
        <w:t>que</w:t>
      </w:r>
      <w:r w:rsidRPr="002D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973">
        <w:rPr>
          <w:rFonts w:ascii="Times New Roman" w:hAnsi="Times New Roman" w:cs="Times New Roman"/>
          <w:sz w:val="24"/>
          <w:szCs w:val="24"/>
        </w:rPr>
        <w:t xml:space="preserve">não escolherem vagas irão para o final da lista dos classificados no respectivo </w:t>
      </w:r>
      <w:r w:rsidR="001431F7">
        <w:rPr>
          <w:rFonts w:ascii="Times New Roman" w:hAnsi="Times New Roman" w:cs="Times New Roman"/>
          <w:sz w:val="24"/>
          <w:szCs w:val="24"/>
        </w:rPr>
        <w:t>Processo Seletivo</w:t>
      </w:r>
      <w:r w:rsidRPr="002D6973">
        <w:rPr>
          <w:rFonts w:ascii="Times New Roman" w:hAnsi="Times New Roman" w:cs="Times New Roman"/>
          <w:sz w:val="24"/>
          <w:szCs w:val="24"/>
        </w:rPr>
        <w:t>.</w:t>
      </w:r>
    </w:p>
    <w:p w:rsidR="009A5F9E" w:rsidRPr="002D6973" w:rsidRDefault="001A2469" w:rsidP="009A5F9E">
      <w:pPr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3.3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juntamente com a Assessoria Jurídica e setor de Recursos Humanos, a partir </w:t>
      </w:r>
      <w:r w:rsidR="001431F7">
        <w:rPr>
          <w:rFonts w:ascii="Times New Roman" w:hAnsi="Times New Roman" w:cs="Times New Roman"/>
          <w:sz w:val="24"/>
          <w:szCs w:val="24"/>
        </w:rPr>
        <w:t>da interpretação do Edital n. 01/2019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do </w:t>
      </w:r>
      <w:r w:rsidR="001431F7">
        <w:rPr>
          <w:rFonts w:ascii="Times New Roman" w:hAnsi="Times New Roman" w:cs="Times New Roman"/>
          <w:sz w:val="24"/>
          <w:szCs w:val="24"/>
        </w:rPr>
        <w:t>Processo Seletivo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e legislação municipal pertinente</w:t>
      </w:r>
      <w:r w:rsidR="009A5F9E" w:rsidRPr="002D6973">
        <w:rPr>
          <w:rFonts w:ascii="Times New Roman" w:hAnsi="Times New Roman" w:cs="Times New Roman"/>
          <w:sz w:val="24"/>
          <w:szCs w:val="24"/>
        </w:rPr>
        <w:t>.</w:t>
      </w:r>
    </w:p>
    <w:p w:rsidR="007C248B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</w:p>
    <w:p w:rsidR="009A5F9E" w:rsidRPr="002D6973" w:rsidRDefault="009A5F9E" w:rsidP="007C248B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 xml:space="preserve">Saudades – SC, </w:t>
      </w:r>
      <w:r w:rsidR="001431F7">
        <w:rPr>
          <w:rFonts w:ascii="Times New Roman" w:hAnsi="Times New Roman" w:cs="Times New Roman"/>
          <w:sz w:val="24"/>
          <w:szCs w:val="24"/>
        </w:rPr>
        <w:t>08 de fevereiro de 2019</w:t>
      </w:r>
      <w:r w:rsidR="00F1357A" w:rsidRPr="002D6973">
        <w:rPr>
          <w:rFonts w:ascii="Times New Roman" w:hAnsi="Times New Roman" w:cs="Times New Roman"/>
          <w:sz w:val="24"/>
          <w:szCs w:val="24"/>
        </w:rPr>
        <w:t>.</w:t>
      </w:r>
    </w:p>
    <w:p w:rsidR="009A5F9E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0E" w:rsidRPr="002D6973" w:rsidRDefault="0006260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B4" w:rsidRPr="002D6973" w:rsidRDefault="001431F7" w:rsidP="0014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Osmar Prestes</w:t>
      </w: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Prefeito Municipal</w:t>
      </w:r>
      <w:r w:rsidR="001431F7">
        <w:rPr>
          <w:rFonts w:ascii="Times New Roman" w:hAnsi="Times New Roman" w:cs="Times New Roman"/>
          <w:b/>
          <w:sz w:val="24"/>
          <w:szCs w:val="24"/>
        </w:rPr>
        <w:t xml:space="preserve"> em Exercício</w:t>
      </w: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E" w:rsidRPr="002D6973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2D6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E4393A" w:rsidRPr="002D6973" w:rsidRDefault="009A5F9E" w:rsidP="00BF2927">
      <w:pPr>
        <w:spacing w:after="0" w:line="240" w:lineRule="auto"/>
        <w:jc w:val="center"/>
        <w:rPr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sectPr w:rsidR="00E4393A" w:rsidRPr="002D6973" w:rsidSect="00BF2927">
      <w:pgSz w:w="11906" w:h="16838"/>
      <w:pgMar w:top="2269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02847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E"/>
    <w:rsid w:val="0006260E"/>
    <w:rsid w:val="001431F7"/>
    <w:rsid w:val="001913FA"/>
    <w:rsid w:val="001A2469"/>
    <w:rsid w:val="00260FF5"/>
    <w:rsid w:val="0026157D"/>
    <w:rsid w:val="002D6973"/>
    <w:rsid w:val="003029EC"/>
    <w:rsid w:val="00442884"/>
    <w:rsid w:val="00653CD1"/>
    <w:rsid w:val="007C248B"/>
    <w:rsid w:val="00931D7A"/>
    <w:rsid w:val="009A5F9E"/>
    <w:rsid w:val="00B06CD6"/>
    <w:rsid w:val="00BF2927"/>
    <w:rsid w:val="00CA636B"/>
    <w:rsid w:val="00CF6146"/>
    <w:rsid w:val="00E4393A"/>
    <w:rsid w:val="00F1357A"/>
    <w:rsid w:val="00F765B4"/>
    <w:rsid w:val="00F8301A"/>
    <w:rsid w:val="00F92905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3DFC3-B300-45C1-93BA-233979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5F9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A5F9E"/>
    <w:pPr>
      <w:ind w:left="720"/>
      <w:contextualSpacing/>
    </w:pPr>
  </w:style>
  <w:style w:type="table" w:styleId="Tabelacomgrade">
    <w:name w:val="Table Grid"/>
    <w:basedOn w:val="Tabelanormal"/>
    <w:uiPriority w:val="59"/>
    <w:rsid w:val="009A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3</cp:revision>
  <cp:lastPrinted>2019-02-08T13:43:00Z</cp:lastPrinted>
  <dcterms:created xsi:type="dcterms:W3CDTF">2019-02-08T13:40:00Z</dcterms:created>
  <dcterms:modified xsi:type="dcterms:W3CDTF">2019-02-08T13:43:00Z</dcterms:modified>
</cp:coreProperties>
</file>