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7D" w:rsidRPr="007425B4" w:rsidRDefault="0031337D" w:rsidP="0031337D">
      <w:pPr>
        <w:pStyle w:val="Ttulo2Arial"/>
      </w:pPr>
      <w:r>
        <w:t>MUNICÍPIO</w:t>
      </w:r>
      <w:r w:rsidRPr="007425B4">
        <w:t xml:space="preserve"> DE </w:t>
      </w:r>
      <w:r w:rsidR="002351F6">
        <w:t>SAUDADES</w:t>
      </w:r>
    </w:p>
    <w:p w:rsidR="0031337D" w:rsidRPr="007425B4" w:rsidRDefault="002351F6" w:rsidP="0031337D">
      <w:pPr>
        <w:pStyle w:val="Ttulo2Arial"/>
      </w:pPr>
      <w:r>
        <w:t>RUA CASTRO ALVES, Nº 279</w:t>
      </w:r>
      <w:r w:rsidR="0031337D" w:rsidRPr="007425B4">
        <w:t xml:space="preserve"> – CENTRO</w:t>
      </w:r>
    </w:p>
    <w:p w:rsidR="0031337D" w:rsidRPr="007425B4" w:rsidRDefault="002351F6" w:rsidP="0031337D">
      <w:pPr>
        <w:pStyle w:val="Ttulo2Arial"/>
      </w:pPr>
      <w:r>
        <w:t>CNPJ: 83.021.881/0001-54</w:t>
      </w:r>
    </w:p>
    <w:p w:rsidR="0031337D" w:rsidRPr="007425B4" w:rsidRDefault="002351F6" w:rsidP="0031337D">
      <w:pPr>
        <w:pStyle w:val="Ttulo2Arial"/>
      </w:pPr>
      <w:r>
        <w:t>FONE: (49) 3334-0127</w:t>
      </w:r>
    </w:p>
    <w:p w:rsidR="0031337D" w:rsidRPr="007425B4" w:rsidRDefault="002351F6" w:rsidP="0031337D">
      <w:pPr>
        <w:pStyle w:val="Ttulo2Arial"/>
      </w:pPr>
      <w:r>
        <w:t>FAX: (49) 3334-0143</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PROCESSO LICITATÓRIO Nº. </w:t>
      </w:r>
      <w:r w:rsidR="00851A55">
        <w:rPr>
          <w:rFonts w:ascii="Arial" w:eastAsia="Batang" w:hAnsi="Arial" w:cs="Arial"/>
          <w:spacing w:val="0"/>
          <w:szCs w:val="28"/>
        </w:rPr>
        <w:t>135/2020</w:t>
      </w: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MODALIDADE: </w:t>
      </w:r>
      <w:r>
        <w:rPr>
          <w:rFonts w:ascii="Arial" w:eastAsia="Batang" w:hAnsi="Arial" w:cs="Arial"/>
          <w:spacing w:val="0"/>
          <w:szCs w:val="28"/>
        </w:rPr>
        <w:t>PREGÃO PRESENCIAL - REGISTRO DE PREÇOS</w:t>
      </w:r>
      <w:r w:rsidRPr="00F03955">
        <w:rPr>
          <w:rFonts w:ascii="Arial" w:eastAsia="Batang" w:hAnsi="Arial" w:cs="Arial"/>
          <w:spacing w:val="0"/>
          <w:szCs w:val="28"/>
        </w:rPr>
        <w:t xml:space="preserve"> Nº. </w:t>
      </w:r>
      <w:r w:rsidR="00851A55">
        <w:rPr>
          <w:rFonts w:ascii="Arial" w:eastAsia="Batang" w:hAnsi="Arial" w:cs="Arial"/>
          <w:spacing w:val="0"/>
          <w:szCs w:val="28"/>
        </w:rPr>
        <w:t>001/2020</w:t>
      </w:r>
    </w:p>
    <w:p w:rsidR="0031337D" w:rsidRPr="00F03955" w:rsidRDefault="0031337D" w:rsidP="0031337D">
      <w:pPr>
        <w:ind w:left="-284" w:right="-284"/>
        <w:rPr>
          <w:rFonts w:ascii="Arial" w:eastAsia="Batang" w:hAnsi="Arial" w:cs="Arial"/>
          <w:sz w:val="28"/>
          <w:szCs w:val="28"/>
        </w:rPr>
      </w:pPr>
      <w:r w:rsidRPr="00F03955">
        <w:rPr>
          <w:rFonts w:ascii="Arial" w:eastAsia="Batang" w:hAnsi="Arial" w:cs="Arial"/>
          <w:sz w:val="28"/>
          <w:szCs w:val="28"/>
        </w:rPr>
        <w:t>TIPO DE LICITAÇÃO: MENOR PREÇO</w:t>
      </w:r>
    </w:p>
    <w:p w:rsidR="0031337D"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REGIME DE CONTRATAÇÃO: </w:t>
      </w:r>
      <w:r>
        <w:rPr>
          <w:rFonts w:ascii="Arial" w:eastAsia="Batang" w:hAnsi="Arial" w:cs="Arial"/>
          <w:sz w:val="28"/>
          <w:szCs w:val="28"/>
        </w:rPr>
        <w:t>UNITÁRIO POR ITEM</w:t>
      </w:r>
    </w:p>
    <w:p w:rsidR="00802585"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CRITÉRIO PARA JULGAMENTO: MENOR PREÇO – </w:t>
      </w:r>
      <w:r>
        <w:rPr>
          <w:rFonts w:ascii="Arial" w:eastAsia="Batang" w:hAnsi="Arial" w:cs="Arial"/>
          <w:sz w:val="28"/>
          <w:szCs w:val="28"/>
        </w:rPr>
        <w:t>UNITÁRIO POR ITEM</w:t>
      </w:r>
    </w:p>
    <w:p w:rsidR="0031337D" w:rsidRDefault="0031337D" w:rsidP="0031337D">
      <w:pPr>
        <w:ind w:left="-284" w:right="-284"/>
        <w:rPr>
          <w:rFonts w:ascii="Arial" w:eastAsia="Batang" w:hAnsi="Arial" w:cs="Arial"/>
          <w:sz w:val="28"/>
          <w:szCs w:val="28"/>
        </w:rPr>
      </w:pP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MUNICÍPIO DE </w:t>
      </w:r>
      <w:r w:rsidR="002351F6">
        <w:rPr>
          <w:rFonts w:ascii="Arial" w:eastAsia="Arial Unicode MS" w:hAnsi="Arial" w:cs="Arial"/>
          <w:b/>
          <w:sz w:val="22"/>
          <w:szCs w:val="22"/>
        </w:rPr>
        <w:t>SAUDADES</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PROCESSO LICITATÓRIO Nº. </w:t>
      </w:r>
      <w:r w:rsidR="00851A55">
        <w:rPr>
          <w:rFonts w:ascii="Arial" w:eastAsia="Arial Unicode MS" w:hAnsi="Arial" w:cs="Arial"/>
          <w:b/>
          <w:sz w:val="22"/>
          <w:szCs w:val="22"/>
        </w:rPr>
        <w:t>135/2020</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PREGÃO PRESENCIAL – REGISTRO DE PREÇOS Nº. </w:t>
      </w:r>
      <w:r w:rsidR="00851A55">
        <w:rPr>
          <w:rFonts w:ascii="Arial" w:eastAsia="Arial Unicode MS" w:hAnsi="Arial" w:cs="Arial"/>
          <w:b/>
          <w:sz w:val="22"/>
          <w:szCs w:val="22"/>
        </w:rPr>
        <w:t>001/2020</w:t>
      </w:r>
    </w:p>
    <w:p w:rsidR="0031337D" w:rsidRDefault="0031337D" w:rsidP="0031337D">
      <w:pPr>
        <w:jc w:val="both"/>
        <w:rPr>
          <w:rFonts w:ascii="Arial" w:eastAsia="Arial Unicode MS" w:hAnsi="Arial" w:cs="Arial"/>
          <w:b/>
          <w:sz w:val="22"/>
          <w:szCs w:val="22"/>
        </w:rPr>
      </w:pPr>
    </w:p>
    <w:p w:rsidR="0031337D" w:rsidRDefault="0031337D" w:rsidP="0031337D">
      <w:pPr>
        <w:jc w:val="both"/>
        <w:rPr>
          <w:rFonts w:ascii="Arial" w:eastAsia="Arial Unicode MS" w:hAnsi="Arial" w:cs="Arial"/>
          <w:b/>
          <w:sz w:val="22"/>
          <w:szCs w:val="22"/>
        </w:rPr>
      </w:pPr>
      <w:r w:rsidRPr="00F03955">
        <w:rPr>
          <w:rFonts w:ascii="Arial" w:eastAsia="Arial Unicode MS" w:hAnsi="Arial" w:cs="Arial"/>
          <w:b/>
          <w:sz w:val="22"/>
          <w:szCs w:val="22"/>
        </w:rPr>
        <w:t xml:space="preserve">1 – </w:t>
      </w:r>
      <w:r>
        <w:rPr>
          <w:rFonts w:ascii="Arial" w:eastAsia="Arial Unicode MS" w:hAnsi="Arial" w:cs="Arial"/>
          <w:b/>
          <w:sz w:val="22"/>
          <w:szCs w:val="22"/>
        </w:rPr>
        <w:t>PREÂMBULO</w:t>
      </w:r>
    </w:p>
    <w:p w:rsidR="0031337D" w:rsidRDefault="0031337D" w:rsidP="0031337D">
      <w:pPr>
        <w:jc w:val="both"/>
        <w:rPr>
          <w:rFonts w:ascii="Arial" w:eastAsia="Arial Unicode MS" w:hAnsi="Arial" w:cs="Arial"/>
          <w:b/>
          <w:sz w:val="22"/>
          <w:szCs w:val="22"/>
        </w:rPr>
      </w:pPr>
    </w:p>
    <w:p w:rsidR="0031337D" w:rsidRPr="000C35CD" w:rsidRDefault="0031337D" w:rsidP="0031337D">
      <w:pPr>
        <w:pStyle w:val="Corpodetexto2"/>
        <w:widowControl w:val="0"/>
      </w:pPr>
      <w:r w:rsidRPr="00F4380F">
        <w:rPr>
          <w:sz w:val="22"/>
        </w:rPr>
        <w:t xml:space="preserve">1.1 - </w:t>
      </w:r>
      <w:r w:rsidRPr="00E711F5">
        <w:rPr>
          <w:b/>
          <w:sz w:val="22"/>
        </w:rPr>
        <w:t xml:space="preserve">O MUNICÍPIO DE </w:t>
      </w:r>
      <w:r w:rsidR="002351F6" w:rsidRPr="00E711F5">
        <w:rPr>
          <w:b/>
          <w:sz w:val="22"/>
        </w:rPr>
        <w:t>SAUDADES</w:t>
      </w:r>
      <w:r w:rsidRPr="00F4380F">
        <w:rPr>
          <w:sz w:val="22"/>
        </w:rPr>
        <w:t xml:space="preserve">, com sede na </w:t>
      </w:r>
      <w:r w:rsidR="002351F6">
        <w:rPr>
          <w:sz w:val="22"/>
        </w:rPr>
        <w:t>Rua Castro Alves, nº 279</w:t>
      </w:r>
      <w:r w:rsidRPr="00F4380F">
        <w:rPr>
          <w:sz w:val="22"/>
        </w:rPr>
        <w:t xml:space="preserve">, por intermédio da Comissão de Licitações, torna público, para conhecimento dos interessados que, conforme dispõe da Lei Federal nº. 8.666 de 21 de junho de 1993, suas alterações e pela Lei Federal nº. 10.520 de 17 de julho de 2002, farão realizar licitação na modalidade de </w:t>
      </w:r>
      <w:r w:rsidRPr="00D356E2">
        <w:rPr>
          <w:b/>
          <w:sz w:val="22"/>
        </w:rPr>
        <w:t>PREGÃO PRESENCIAL - REGISTRO DE PREÇOS</w:t>
      </w:r>
      <w:r w:rsidRPr="00F4380F">
        <w:rPr>
          <w:sz w:val="22"/>
        </w:rPr>
        <w:t xml:space="preserve">, com julgamento </w:t>
      </w:r>
      <w:r w:rsidRPr="00D356E2">
        <w:rPr>
          <w:b/>
          <w:sz w:val="22"/>
        </w:rPr>
        <w:t>UNITARIO POR ITEM</w:t>
      </w:r>
      <w:r w:rsidRPr="00F4380F">
        <w:rPr>
          <w:sz w:val="22"/>
        </w:rPr>
        <w:t>, para aquisição do objeto abaixo especificado conforme as condições estabelecidas neste edital e seus anexos.</w:t>
      </w:r>
    </w:p>
    <w:p w:rsidR="0031337D" w:rsidRPr="00F03955" w:rsidRDefault="0031337D" w:rsidP="0031337D">
      <w:pPr>
        <w:widowControl w:val="0"/>
        <w:jc w:val="both"/>
        <w:rPr>
          <w:rFonts w:ascii="Arial" w:hAnsi="Arial" w:cs="Arial"/>
          <w:snapToGrid w:val="0"/>
          <w:spacing w:val="-3"/>
          <w:sz w:val="22"/>
          <w:szCs w:val="22"/>
        </w:rPr>
      </w:pPr>
    </w:p>
    <w:p w:rsidR="0031337D" w:rsidRPr="00695CF6"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2</w:t>
      </w:r>
      <w:r w:rsidRPr="00F03955">
        <w:rPr>
          <w:rFonts w:ascii="Arial" w:hAnsi="Arial" w:cs="Arial"/>
          <w:bCs/>
          <w:sz w:val="22"/>
          <w:szCs w:val="22"/>
        </w:rPr>
        <w:t xml:space="preserve"> – </w:t>
      </w:r>
      <w:r>
        <w:rPr>
          <w:rFonts w:ascii="Arial" w:hAnsi="Arial" w:cs="Arial"/>
          <w:bCs/>
          <w:sz w:val="22"/>
          <w:szCs w:val="22"/>
        </w:rPr>
        <w:t>A documentação para o Credenciamento e o</w:t>
      </w:r>
      <w:r w:rsidRPr="00F03955">
        <w:rPr>
          <w:rFonts w:ascii="Arial" w:hAnsi="Arial" w:cs="Arial"/>
          <w:bCs/>
          <w:sz w:val="22"/>
          <w:szCs w:val="22"/>
        </w:rPr>
        <w:t>s envelopes contendo as propostas de preço e os documentos para a habilita</w:t>
      </w:r>
      <w:bookmarkStart w:id="0" w:name="_GoBack"/>
      <w:bookmarkEnd w:id="0"/>
      <w:r w:rsidRPr="00F03955">
        <w:rPr>
          <w:rFonts w:ascii="Arial" w:hAnsi="Arial" w:cs="Arial"/>
          <w:bCs/>
          <w:sz w:val="22"/>
          <w:szCs w:val="22"/>
        </w:rPr>
        <w:t xml:space="preserve">ção deverão ser entregues na sala de licitações junto ao prédio da Prefeitura Municipal no endereço acima mencionado, até às </w:t>
      </w:r>
      <w:r w:rsidRPr="00695CF6">
        <w:rPr>
          <w:rFonts w:ascii="Arial" w:hAnsi="Arial" w:cs="Arial"/>
          <w:b/>
          <w:bCs/>
          <w:sz w:val="22"/>
          <w:szCs w:val="22"/>
        </w:rPr>
        <w:t>0</w:t>
      </w:r>
      <w:r w:rsidR="003666BC" w:rsidRPr="00695CF6">
        <w:rPr>
          <w:rFonts w:ascii="Arial" w:hAnsi="Arial" w:cs="Arial"/>
          <w:b/>
          <w:bCs/>
          <w:sz w:val="22"/>
          <w:szCs w:val="22"/>
        </w:rPr>
        <w:t>8</w:t>
      </w:r>
      <w:r w:rsidRPr="00695CF6">
        <w:rPr>
          <w:rFonts w:ascii="Arial" w:hAnsi="Arial" w:cs="Arial"/>
          <w:b/>
          <w:bCs/>
          <w:sz w:val="22"/>
          <w:szCs w:val="22"/>
        </w:rPr>
        <w:t>:</w:t>
      </w:r>
      <w:r w:rsidR="003666BC" w:rsidRPr="00695CF6">
        <w:rPr>
          <w:rFonts w:ascii="Arial" w:hAnsi="Arial" w:cs="Arial"/>
          <w:b/>
          <w:bCs/>
          <w:sz w:val="22"/>
          <w:szCs w:val="22"/>
        </w:rPr>
        <w:t>0</w:t>
      </w:r>
      <w:r w:rsidRPr="00695CF6">
        <w:rPr>
          <w:rFonts w:ascii="Arial" w:hAnsi="Arial" w:cs="Arial"/>
          <w:b/>
          <w:bCs/>
          <w:sz w:val="22"/>
          <w:szCs w:val="22"/>
        </w:rPr>
        <w:t xml:space="preserve">0 horas do dia </w:t>
      </w:r>
      <w:r w:rsidR="00851A55" w:rsidRPr="00695CF6">
        <w:rPr>
          <w:rFonts w:ascii="Arial" w:hAnsi="Arial" w:cs="Arial"/>
          <w:b/>
          <w:bCs/>
          <w:sz w:val="22"/>
          <w:szCs w:val="22"/>
        </w:rPr>
        <w:t>12</w:t>
      </w:r>
      <w:r w:rsidRPr="00695CF6">
        <w:rPr>
          <w:rFonts w:ascii="Arial" w:hAnsi="Arial" w:cs="Arial"/>
          <w:b/>
          <w:bCs/>
          <w:sz w:val="22"/>
          <w:szCs w:val="22"/>
        </w:rPr>
        <w:t xml:space="preserve"> de </w:t>
      </w:r>
      <w:r w:rsidR="00851A55" w:rsidRPr="00695CF6">
        <w:rPr>
          <w:rFonts w:ascii="Arial" w:hAnsi="Arial" w:cs="Arial"/>
          <w:b/>
          <w:bCs/>
          <w:sz w:val="22"/>
          <w:szCs w:val="22"/>
        </w:rPr>
        <w:t xml:space="preserve">fevereiro </w:t>
      </w:r>
      <w:r w:rsidRPr="00695CF6">
        <w:rPr>
          <w:rFonts w:ascii="Arial" w:hAnsi="Arial" w:cs="Arial"/>
          <w:b/>
          <w:bCs/>
          <w:sz w:val="22"/>
          <w:szCs w:val="22"/>
        </w:rPr>
        <w:t>de 20</w:t>
      </w:r>
      <w:r w:rsidR="00851A55" w:rsidRPr="00695CF6">
        <w:rPr>
          <w:rFonts w:ascii="Arial" w:hAnsi="Arial" w:cs="Arial"/>
          <w:b/>
          <w:bCs/>
          <w:sz w:val="22"/>
          <w:szCs w:val="22"/>
        </w:rPr>
        <w:t>20</w:t>
      </w:r>
      <w:r w:rsidRPr="00695CF6">
        <w:rPr>
          <w:rFonts w:ascii="Arial" w:hAnsi="Arial" w:cs="Arial"/>
          <w:bCs/>
          <w:sz w:val="22"/>
          <w:szCs w:val="22"/>
        </w:rPr>
        <w:t>.</w:t>
      </w:r>
    </w:p>
    <w:p w:rsidR="0031337D" w:rsidRPr="00F03955" w:rsidRDefault="0031337D" w:rsidP="0031337D">
      <w:pPr>
        <w:widowControl w:val="0"/>
        <w:jc w:val="both"/>
        <w:rPr>
          <w:rFonts w:ascii="Arial" w:hAnsi="Arial" w:cs="Arial"/>
          <w:bCs/>
          <w:sz w:val="22"/>
          <w:szCs w:val="22"/>
        </w:rPr>
      </w:pPr>
    </w:p>
    <w:p w:rsidR="0031337D"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3</w:t>
      </w:r>
      <w:r w:rsidRPr="00F03955">
        <w:rPr>
          <w:rFonts w:ascii="Arial" w:hAnsi="Arial" w:cs="Arial"/>
          <w:bCs/>
          <w:sz w:val="22"/>
          <w:szCs w:val="22"/>
        </w:rPr>
        <w:t xml:space="preserve"> – A abertura da sessão para a realização do certame será </w:t>
      </w:r>
      <w:r w:rsidR="009230E4" w:rsidRPr="00F03955">
        <w:rPr>
          <w:rFonts w:ascii="Arial" w:hAnsi="Arial" w:cs="Arial"/>
          <w:bCs/>
          <w:sz w:val="22"/>
          <w:szCs w:val="22"/>
        </w:rPr>
        <w:t>às</w:t>
      </w:r>
      <w:r w:rsidRPr="00F03955">
        <w:rPr>
          <w:rFonts w:ascii="Arial" w:hAnsi="Arial" w:cs="Arial"/>
          <w:bCs/>
          <w:sz w:val="22"/>
          <w:szCs w:val="22"/>
        </w:rPr>
        <w:t xml:space="preserve"> </w:t>
      </w:r>
      <w:r w:rsidRPr="00E711F5">
        <w:rPr>
          <w:rFonts w:ascii="Arial" w:hAnsi="Arial" w:cs="Arial"/>
          <w:b/>
          <w:bCs/>
          <w:sz w:val="22"/>
          <w:szCs w:val="22"/>
        </w:rPr>
        <w:t>0</w:t>
      </w:r>
      <w:r w:rsidR="00E711F5" w:rsidRPr="00E711F5">
        <w:rPr>
          <w:rFonts w:ascii="Arial" w:hAnsi="Arial" w:cs="Arial"/>
          <w:b/>
          <w:bCs/>
          <w:sz w:val="22"/>
          <w:szCs w:val="22"/>
        </w:rPr>
        <w:t>8</w:t>
      </w:r>
      <w:r w:rsidRPr="00E711F5">
        <w:rPr>
          <w:rFonts w:ascii="Arial" w:hAnsi="Arial" w:cs="Arial"/>
          <w:b/>
          <w:bCs/>
          <w:sz w:val="22"/>
          <w:szCs w:val="22"/>
        </w:rPr>
        <w:t>:</w:t>
      </w:r>
      <w:r w:rsidR="00E711F5" w:rsidRPr="00E711F5">
        <w:rPr>
          <w:rFonts w:ascii="Arial" w:hAnsi="Arial" w:cs="Arial"/>
          <w:b/>
          <w:bCs/>
          <w:sz w:val="22"/>
          <w:szCs w:val="22"/>
        </w:rPr>
        <w:t>00</w:t>
      </w:r>
      <w:r w:rsidRPr="00E711F5">
        <w:rPr>
          <w:rFonts w:ascii="Arial" w:hAnsi="Arial" w:cs="Arial"/>
          <w:b/>
          <w:bCs/>
          <w:sz w:val="22"/>
          <w:szCs w:val="22"/>
        </w:rPr>
        <w:t xml:space="preserve"> horas</w:t>
      </w:r>
      <w:r w:rsidRPr="00E711F5">
        <w:rPr>
          <w:rFonts w:ascii="Arial" w:hAnsi="Arial" w:cs="Arial"/>
          <w:bCs/>
          <w:sz w:val="22"/>
          <w:szCs w:val="22"/>
        </w:rPr>
        <w:t xml:space="preserve"> </w:t>
      </w:r>
      <w:r w:rsidRPr="00F03955">
        <w:rPr>
          <w:rFonts w:ascii="Arial" w:hAnsi="Arial" w:cs="Arial"/>
          <w:bCs/>
          <w:sz w:val="22"/>
          <w:szCs w:val="22"/>
        </w:rPr>
        <w:t>do mesmo dia. Não havendo expediente na data marcada para realização da sessão será a mesma adiada para o primeiro dia útil subsequente, mantidos o mesmo local e horário.</w:t>
      </w:r>
    </w:p>
    <w:p w:rsidR="0031337D" w:rsidRDefault="0031337D" w:rsidP="0031337D">
      <w:pPr>
        <w:widowControl w:val="0"/>
        <w:jc w:val="both"/>
        <w:rPr>
          <w:rFonts w:ascii="Arial" w:hAnsi="Arial" w:cs="Arial"/>
          <w:bCs/>
          <w:sz w:val="22"/>
          <w:szCs w:val="22"/>
        </w:rPr>
      </w:pPr>
    </w:p>
    <w:p w:rsidR="0031337D" w:rsidRPr="00F4380F" w:rsidRDefault="0031337D" w:rsidP="0031337D">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rsidR="0031337D" w:rsidRPr="00F4380F" w:rsidRDefault="0031337D" w:rsidP="0031337D">
      <w:pPr>
        <w:jc w:val="both"/>
        <w:rPr>
          <w:rFonts w:ascii="Arial" w:hAnsi="Arial" w:cs="Arial"/>
          <w:sz w:val="22"/>
          <w:szCs w:val="22"/>
        </w:rPr>
      </w:pPr>
      <w:r w:rsidRPr="00F4380F">
        <w:rPr>
          <w:rFonts w:ascii="Arial" w:hAnsi="Arial" w:cs="Arial"/>
          <w:sz w:val="22"/>
          <w:szCs w:val="22"/>
        </w:rPr>
        <w:t xml:space="preserve">    </w:t>
      </w:r>
    </w:p>
    <w:p w:rsidR="0031337D" w:rsidRPr="00F4380F" w:rsidRDefault="0031337D" w:rsidP="0031337D">
      <w:pPr>
        <w:jc w:val="both"/>
        <w:rPr>
          <w:rFonts w:ascii="Arial" w:hAnsi="Arial" w:cs="Arial"/>
          <w:bCs/>
          <w:sz w:val="22"/>
          <w:szCs w:val="22"/>
        </w:rPr>
      </w:pPr>
      <w:r w:rsidRPr="00F4380F">
        <w:rPr>
          <w:rFonts w:ascii="Arial" w:hAnsi="Arial" w:cs="Arial"/>
          <w:bCs/>
          <w:sz w:val="22"/>
          <w:szCs w:val="22"/>
        </w:rPr>
        <w:t>1.5</w:t>
      </w:r>
      <w:r>
        <w:rPr>
          <w:rFonts w:ascii="Arial" w:hAnsi="Arial" w:cs="Arial"/>
          <w:b/>
          <w:bCs/>
          <w:sz w:val="22"/>
          <w:szCs w:val="22"/>
        </w:rPr>
        <w:t xml:space="preserve"> </w:t>
      </w:r>
      <w:r>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Pr>
          <w:rFonts w:ascii="Arial" w:hAnsi="Arial" w:cs="Arial"/>
          <w:bCs/>
          <w:sz w:val="22"/>
          <w:szCs w:val="22"/>
        </w:rPr>
        <w:t>julgamento Unitário por Item</w:t>
      </w:r>
      <w:r w:rsidRPr="00F4380F">
        <w:rPr>
          <w:rFonts w:ascii="Arial" w:hAnsi="Arial" w:cs="Arial"/>
          <w:bCs/>
          <w:sz w:val="22"/>
          <w:szCs w:val="22"/>
        </w:rPr>
        <w:t>.</w:t>
      </w:r>
    </w:p>
    <w:p w:rsidR="0031337D" w:rsidRPr="00F4380F" w:rsidRDefault="0031337D" w:rsidP="0031337D">
      <w:pPr>
        <w:ind w:firstLine="1260"/>
        <w:jc w:val="both"/>
        <w:rPr>
          <w:rFonts w:ascii="Arial" w:hAnsi="Arial" w:cs="Arial"/>
          <w:bCs/>
          <w:sz w:val="22"/>
          <w:szCs w:val="22"/>
        </w:rPr>
      </w:pPr>
    </w:p>
    <w:p w:rsidR="0031337D" w:rsidRDefault="0031337D" w:rsidP="0031337D">
      <w:pPr>
        <w:jc w:val="both"/>
        <w:rPr>
          <w:rFonts w:ascii="Arial" w:hAnsi="Arial" w:cs="Arial"/>
          <w:b/>
          <w:color w:val="000000"/>
          <w:sz w:val="22"/>
          <w:szCs w:val="22"/>
        </w:rPr>
      </w:pPr>
      <w:r w:rsidRPr="00202C30">
        <w:rPr>
          <w:rFonts w:ascii="Arial" w:hAnsi="Arial" w:cs="Arial"/>
          <w:b/>
          <w:sz w:val="22"/>
          <w:szCs w:val="22"/>
        </w:rPr>
        <w:t>1.6 - Trata-se de licitação EXCLUSIVA para participação de Microempresas, Empresas de Pequeno Porte e Empreendedores Individuais, conforme permite e obriga o inciso I do art. 48 da Lei</w:t>
      </w:r>
      <w:r>
        <w:rPr>
          <w:rFonts w:ascii="Arial" w:hAnsi="Arial" w:cs="Arial"/>
          <w:b/>
          <w:sz w:val="22"/>
          <w:szCs w:val="22"/>
        </w:rPr>
        <w:t xml:space="preserve"> Federal</w:t>
      </w:r>
      <w:r w:rsidRPr="00202C30">
        <w:rPr>
          <w:rFonts w:ascii="Arial" w:hAnsi="Arial" w:cs="Arial"/>
          <w:b/>
          <w:sz w:val="22"/>
          <w:szCs w:val="22"/>
        </w:rPr>
        <w:t xml:space="preserve"> n° 123/</w:t>
      </w:r>
      <w:r w:rsidRPr="00065983">
        <w:rPr>
          <w:rFonts w:ascii="Arial" w:hAnsi="Arial" w:cs="Arial"/>
          <w:b/>
          <w:sz w:val="22"/>
          <w:szCs w:val="22"/>
        </w:rPr>
        <w:t>06</w:t>
      </w:r>
      <w:r>
        <w:rPr>
          <w:rFonts w:ascii="Arial" w:hAnsi="Arial" w:cs="Arial"/>
          <w:b/>
          <w:sz w:val="22"/>
          <w:szCs w:val="22"/>
        </w:rPr>
        <w:t xml:space="preserve">, Lei Complementar 147/14 </w:t>
      </w:r>
      <w:r>
        <w:rPr>
          <w:rFonts w:ascii="Arial" w:hAnsi="Arial" w:cs="Arial"/>
          <w:b/>
          <w:color w:val="000000"/>
          <w:sz w:val="22"/>
          <w:szCs w:val="22"/>
        </w:rPr>
        <w:t>e item 4</w:t>
      </w:r>
      <w:r w:rsidRPr="00065983">
        <w:rPr>
          <w:rFonts w:ascii="Arial" w:hAnsi="Arial" w:cs="Arial"/>
          <w:b/>
          <w:color w:val="000000"/>
          <w:sz w:val="22"/>
          <w:szCs w:val="22"/>
        </w:rPr>
        <w:t xml:space="preserve"> do edital.</w:t>
      </w:r>
    </w:p>
    <w:p w:rsidR="0031337D" w:rsidRDefault="0031337D" w:rsidP="0031337D">
      <w:pPr>
        <w:jc w:val="both"/>
        <w:rPr>
          <w:rFonts w:ascii="Arial" w:hAnsi="Arial" w:cs="Arial"/>
          <w:b/>
          <w:color w:val="000000"/>
          <w:sz w:val="22"/>
          <w:szCs w:val="22"/>
        </w:rPr>
      </w:pPr>
    </w:p>
    <w:p w:rsidR="0031337D" w:rsidRPr="00F03955" w:rsidRDefault="0031337D" w:rsidP="0031337D">
      <w:pPr>
        <w:widowControl w:val="0"/>
        <w:jc w:val="both"/>
        <w:rPr>
          <w:rFonts w:ascii="Arial" w:hAnsi="Arial" w:cs="Arial"/>
          <w:bCs/>
          <w:sz w:val="22"/>
          <w:szCs w:val="22"/>
        </w:rPr>
      </w:pPr>
      <w:r w:rsidRPr="00F4380F">
        <w:rPr>
          <w:rFonts w:ascii="Arial" w:hAnsi="Arial" w:cs="Arial"/>
          <w:sz w:val="22"/>
          <w:szCs w:val="22"/>
        </w:rPr>
        <w:t>1.</w:t>
      </w:r>
      <w:r>
        <w:rPr>
          <w:rFonts w:ascii="Arial" w:hAnsi="Arial" w:cs="Arial"/>
          <w:sz w:val="22"/>
          <w:szCs w:val="22"/>
        </w:rPr>
        <w:t>7</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rsidR="0031337D" w:rsidRPr="00F03955" w:rsidRDefault="0031337D" w:rsidP="0031337D">
      <w:pPr>
        <w:widowControl w:val="0"/>
        <w:jc w:val="both"/>
        <w:rPr>
          <w:rFonts w:ascii="Arial" w:hAnsi="Arial" w:cs="Arial"/>
          <w:bCs/>
          <w:sz w:val="22"/>
          <w:szCs w:val="22"/>
        </w:rPr>
      </w:pPr>
    </w:p>
    <w:p w:rsidR="0031337D" w:rsidRPr="00F03955" w:rsidRDefault="0031337D" w:rsidP="0031337D">
      <w:pPr>
        <w:widowControl w:val="0"/>
        <w:jc w:val="both"/>
        <w:rPr>
          <w:rFonts w:ascii="Arial" w:eastAsia="MS Mincho" w:hAnsi="Arial" w:cs="Arial"/>
          <w:sz w:val="22"/>
          <w:szCs w:val="22"/>
        </w:rPr>
      </w:pPr>
      <w:r w:rsidRPr="00F03955">
        <w:rPr>
          <w:rFonts w:ascii="Arial" w:hAnsi="Arial" w:cs="Arial"/>
          <w:sz w:val="22"/>
          <w:szCs w:val="22"/>
        </w:rPr>
        <w:t>1</w:t>
      </w:r>
      <w:r>
        <w:rPr>
          <w:rFonts w:ascii="Arial" w:hAnsi="Arial" w:cs="Arial"/>
          <w:sz w:val="22"/>
          <w:szCs w:val="22"/>
        </w:rPr>
        <w:t>.08</w:t>
      </w:r>
      <w:r w:rsidRPr="00F03955">
        <w:rPr>
          <w:rFonts w:ascii="Arial" w:hAnsi="Arial" w:cs="Arial"/>
          <w:sz w:val="22"/>
          <w:szCs w:val="22"/>
        </w:rPr>
        <w:t xml:space="preserve"> – Para dirimir, na esfera judicial, as questões oriundas do presente edital, será competente o Foro da Comarca de </w:t>
      </w:r>
      <w:r w:rsidR="009230E4">
        <w:rPr>
          <w:rFonts w:ascii="Arial" w:hAnsi="Arial" w:cs="Arial"/>
          <w:sz w:val="22"/>
          <w:szCs w:val="22"/>
        </w:rPr>
        <w:t>Pinhalzinho</w:t>
      </w:r>
      <w:r w:rsidRPr="00F03955">
        <w:rPr>
          <w:rFonts w:ascii="Arial" w:hAnsi="Arial" w:cs="Arial"/>
          <w:sz w:val="22"/>
          <w:szCs w:val="22"/>
        </w:rPr>
        <w:t xml:space="preserve">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rsidR="0031337D" w:rsidRPr="00F03955" w:rsidRDefault="0031337D" w:rsidP="0031337D">
      <w:pPr>
        <w:widowControl w:val="0"/>
        <w:jc w:val="both"/>
        <w:rPr>
          <w:rFonts w:ascii="Arial" w:eastAsia="MS Mincho" w:hAnsi="Arial" w:cs="Arial"/>
          <w:sz w:val="22"/>
          <w:szCs w:val="22"/>
        </w:rPr>
      </w:pPr>
    </w:p>
    <w:p w:rsidR="0031337D" w:rsidRDefault="0031337D" w:rsidP="0031337D">
      <w:pPr>
        <w:widowControl w:val="0"/>
        <w:jc w:val="both"/>
        <w:rPr>
          <w:rFonts w:ascii="Arial" w:hAnsi="Arial" w:cs="Arial"/>
          <w:sz w:val="22"/>
          <w:szCs w:val="22"/>
        </w:rPr>
      </w:pPr>
      <w:r w:rsidRPr="00F03955">
        <w:rPr>
          <w:rFonts w:ascii="Arial" w:hAnsi="Arial" w:cs="Arial"/>
          <w:sz w:val="22"/>
          <w:szCs w:val="22"/>
        </w:rPr>
        <w:t>1.</w:t>
      </w:r>
      <w:r>
        <w:rPr>
          <w:rFonts w:ascii="Arial" w:hAnsi="Arial" w:cs="Arial"/>
          <w:sz w:val="22"/>
          <w:szCs w:val="22"/>
        </w:rPr>
        <w:t>09</w:t>
      </w:r>
      <w:r w:rsidRPr="00F03955">
        <w:rPr>
          <w:rFonts w:ascii="Arial" w:hAnsi="Arial" w:cs="Arial"/>
          <w:sz w:val="22"/>
          <w:szCs w:val="22"/>
        </w:rPr>
        <w:t xml:space="preserve"> – As informações poderão ser solicitadas via fac-símiles, estando à comissão disponível para atendimento de</w:t>
      </w:r>
      <w:r>
        <w:rPr>
          <w:rFonts w:ascii="Arial" w:hAnsi="Arial" w:cs="Arial"/>
          <w:sz w:val="22"/>
          <w:szCs w:val="22"/>
        </w:rPr>
        <w:t xml:space="preserve"> segunda a sexta-feira, das 07h30</w:t>
      </w:r>
      <w:r w:rsidRPr="00F03955">
        <w:rPr>
          <w:rFonts w:ascii="Arial" w:hAnsi="Arial" w:cs="Arial"/>
          <w:sz w:val="22"/>
          <w:szCs w:val="22"/>
        </w:rPr>
        <w:t>min às 11h</w:t>
      </w:r>
      <w:r>
        <w:rPr>
          <w:rFonts w:ascii="Arial" w:hAnsi="Arial" w:cs="Arial"/>
          <w:sz w:val="22"/>
          <w:szCs w:val="22"/>
        </w:rPr>
        <w:t>30</w:t>
      </w:r>
      <w:r w:rsidRPr="00F03955">
        <w:rPr>
          <w:rFonts w:ascii="Arial" w:hAnsi="Arial" w:cs="Arial"/>
          <w:sz w:val="22"/>
          <w:szCs w:val="22"/>
        </w:rPr>
        <w:t>min e das 13h</w:t>
      </w:r>
      <w:r w:rsidR="009230E4">
        <w:rPr>
          <w:rFonts w:ascii="Arial" w:hAnsi="Arial" w:cs="Arial"/>
          <w:sz w:val="22"/>
          <w:szCs w:val="22"/>
        </w:rPr>
        <w:t>3</w:t>
      </w:r>
      <w:r w:rsidRPr="00F03955">
        <w:rPr>
          <w:rFonts w:ascii="Arial" w:hAnsi="Arial" w:cs="Arial"/>
          <w:sz w:val="22"/>
          <w:szCs w:val="22"/>
        </w:rPr>
        <w:t>0min às 17h</w:t>
      </w:r>
      <w:r w:rsidR="009230E4">
        <w:rPr>
          <w:rFonts w:ascii="Arial" w:hAnsi="Arial" w:cs="Arial"/>
          <w:sz w:val="22"/>
          <w:szCs w:val="22"/>
        </w:rPr>
        <w:t>3</w:t>
      </w:r>
      <w:r w:rsidRPr="00F03955">
        <w:rPr>
          <w:rFonts w:ascii="Arial" w:hAnsi="Arial" w:cs="Arial"/>
          <w:sz w:val="22"/>
          <w:szCs w:val="22"/>
        </w:rPr>
        <w:t xml:space="preserve">0min, na sede da Prefeitura Municipal de </w:t>
      </w:r>
      <w:r w:rsidR="00223F80">
        <w:rPr>
          <w:rFonts w:ascii="Arial" w:hAnsi="Arial" w:cs="Arial"/>
          <w:sz w:val="22"/>
          <w:szCs w:val="22"/>
        </w:rPr>
        <w:t>Saudades</w:t>
      </w:r>
      <w:r w:rsidR="00223F80" w:rsidRPr="00F03955">
        <w:rPr>
          <w:rFonts w:ascii="Arial" w:hAnsi="Arial" w:cs="Arial"/>
          <w:sz w:val="22"/>
          <w:szCs w:val="22"/>
        </w:rPr>
        <w:t>.</w:t>
      </w:r>
    </w:p>
    <w:p w:rsidR="0031337D" w:rsidRDefault="0031337D" w:rsidP="0031337D">
      <w:pPr>
        <w:widowControl w:val="0"/>
        <w:jc w:val="both"/>
        <w:rPr>
          <w:rFonts w:ascii="Arial" w:hAnsi="Arial" w:cs="Arial"/>
          <w:sz w:val="22"/>
          <w:szCs w:val="22"/>
        </w:rPr>
      </w:pPr>
    </w:p>
    <w:p w:rsidR="002E1714" w:rsidRDefault="002E1714" w:rsidP="0031337D">
      <w:pPr>
        <w:widowControl w:val="0"/>
        <w:jc w:val="both"/>
        <w:rPr>
          <w:rFonts w:ascii="Arial" w:hAnsi="Arial" w:cs="Arial"/>
          <w:sz w:val="22"/>
          <w:szCs w:val="22"/>
        </w:rPr>
      </w:pPr>
    </w:p>
    <w:p w:rsidR="0031337D" w:rsidRDefault="0031337D" w:rsidP="0031337D">
      <w:pPr>
        <w:widowControl w:val="0"/>
        <w:jc w:val="both"/>
        <w:rPr>
          <w:rFonts w:ascii="Arial" w:hAnsi="Arial" w:cs="Arial"/>
          <w:b/>
          <w:bCs/>
          <w:snapToGrid w:val="0"/>
          <w:sz w:val="22"/>
          <w:szCs w:val="22"/>
        </w:rPr>
      </w:pPr>
      <w:r w:rsidRPr="00F03955">
        <w:rPr>
          <w:rFonts w:ascii="Arial" w:hAnsi="Arial" w:cs="Arial"/>
          <w:b/>
          <w:bCs/>
          <w:snapToGrid w:val="0"/>
          <w:sz w:val="22"/>
          <w:szCs w:val="22"/>
        </w:rPr>
        <w:t>2 – DO OBJETO</w:t>
      </w:r>
    </w:p>
    <w:p w:rsidR="0031337D" w:rsidRPr="008145BE" w:rsidRDefault="0031337D" w:rsidP="0031337D">
      <w:pPr>
        <w:jc w:val="both"/>
        <w:rPr>
          <w:rFonts w:ascii="Arial" w:hAnsi="Arial" w:cs="Arial"/>
          <w:sz w:val="22"/>
          <w:szCs w:val="22"/>
        </w:rPr>
      </w:pPr>
      <w:r w:rsidRPr="00ED6001">
        <w:rPr>
          <w:rFonts w:ascii="Arial" w:hAnsi="Arial" w:cs="Arial"/>
          <w:sz w:val="22"/>
          <w:szCs w:val="22"/>
        </w:rPr>
        <w:t xml:space="preserve">2.1 – </w:t>
      </w:r>
      <w:r w:rsidRPr="008145BE">
        <w:rPr>
          <w:rFonts w:ascii="Arial" w:hAnsi="Arial" w:cs="Arial"/>
          <w:sz w:val="22"/>
          <w:szCs w:val="22"/>
        </w:rPr>
        <w:t>AQUISIÇÃO DE GÊNEROS ALIMENTÍCIOS PARA MANUTENÇÃO DO PROGRAMA DE MERENDA ESCOLAR</w:t>
      </w:r>
      <w:r w:rsidR="00223F80">
        <w:rPr>
          <w:rFonts w:ascii="Arial" w:hAnsi="Arial" w:cs="Arial"/>
          <w:sz w:val="22"/>
          <w:szCs w:val="22"/>
        </w:rPr>
        <w:t>.</w:t>
      </w:r>
    </w:p>
    <w:p w:rsidR="0031337D" w:rsidRDefault="0031337D" w:rsidP="0031337D">
      <w:pPr>
        <w:jc w:val="both"/>
        <w:rPr>
          <w:rFonts w:ascii="Arial" w:hAnsi="Arial" w:cs="Arial"/>
          <w:bCs/>
          <w:sz w:val="22"/>
          <w:szCs w:val="22"/>
        </w:rPr>
      </w:pPr>
    </w:p>
    <w:p w:rsidR="002E1714" w:rsidRDefault="002E1714" w:rsidP="0031337D">
      <w:pPr>
        <w:jc w:val="both"/>
        <w:rPr>
          <w:rFonts w:ascii="Arial" w:hAnsi="Arial" w:cs="Arial"/>
          <w:bCs/>
          <w:sz w:val="22"/>
          <w:szCs w:val="22"/>
        </w:rPr>
      </w:pPr>
    </w:p>
    <w:p w:rsidR="002E1714" w:rsidRDefault="002E1714" w:rsidP="0031337D">
      <w:pPr>
        <w:jc w:val="both"/>
        <w:rPr>
          <w:rFonts w:ascii="Arial" w:hAnsi="Arial" w:cs="Arial"/>
          <w:bCs/>
          <w:sz w:val="22"/>
          <w:szCs w:val="22"/>
        </w:rPr>
      </w:pPr>
    </w:p>
    <w:p w:rsidR="002E1714" w:rsidRDefault="002E1714" w:rsidP="0031337D">
      <w:pPr>
        <w:jc w:val="both"/>
        <w:rPr>
          <w:rFonts w:ascii="Arial" w:hAnsi="Arial" w:cs="Arial"/>
          <w:bCs/>
          <w:sz w:val="22"/>
          <w:szCs w:val="22"/>
        </w:rPr>
      </w:pPr>
    </w:p>
    <w:p w:rsidR="002E1714" w:rsidRDefault="002E1714" w:rsidP="0031337D">
      <w:pPr>
        <w:jc w:val="both"/>
        <w:rPr>
          <w:rFonts w:ascii="Arial" w:hAnsi="Arial" w:cs="Arial"/>
          <w:bCs/>
          <w:sz w:val="22"/>
          <w:szCs w:val="22"/>
        </w:rPr>
      </w:pPr>
    </w:p>
    <w:p w:rsidR="0031337D" w:rsidRDefault="0031337D" w:rsidP="0031337D">
      <w:pPr>
        <w:ind w:right="51"/>
        <w:jc w:val="both"/>
        <w:rPr>
          <w:rFonts w:ascii="Arial" w:hAnsi="Arial" w:cs="Arial"/>
          <w:sz w:val="22"/>
          <w:szCs w:val="22"/>
        </w:rPr>
      </w:pPr>
      <w:r w:rsidRPr="00ED6001">
        <w:rPr>
          <w:rFonts w:ascii="Arial" w:hAnsi="Arial" w:cs="Arial"/>
          <w:sz w:val="22"/>
          <w:szCs w:val="22"/>
        </w:rPr>
        <w:lastRenderedPageBreak/>
        <w:t>2</w:t>
      </w:r>
      <w:r>
        <w:rPr>
          <w:rFonts w:ascii="Arial" w:hAnsi="Arial" w:cs="Arial"/>
          <w:sz w:val="22"/>
          <w:szCs w:val="22"/>
        </w:rPr>
        <w:t>.2 – Descrição dos Itens</w:t>
      </w:r>
      <w:r w:rsidRPr="00ED600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95"/>
        <w:gridCol w:w="784"/>
        <w:gridCol w:w="4610"/>
        <w:gridCol w:w="1417"/>
        <w:gridCol w:w="1134"/>
      </w:tblGrid>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ITEM</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QUANT.</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DESCRIÇÃO</w:t>
            </w:r>
          </w:p>
        </w:tc>
        <w:tc>
          <w:tcPr>
            <w:tcW w:w="1417" w:type="dxa"/>
            <w:tcBorders>
              <w:top w:val="single" w:sz="4" w:space="0" w:color="auto"/>
              <w:left w:val="single" w:sz="4" w:space="0" w:color="auto"/>
              <w:bottom w:val="single" w:sz="4" w:space="0" w:color="auto"/>
              <w:right w:val="single" w:sz="4" w:space="0" w:color="auto"/>
            </w:tcBorders>
            <w:hideMark/>
          </w:tcPr>
          <w:p w:rsidR="00BF4D69" w:rsidRDefault="00BF4D69" w:rsidP="00CD47D6">
            <w:pPr>
              <w:jc w:val="center"/>
              <w:rPr>
                <w:rFonts w:ascii="Arial" w:hAnsi="Arial" w:cs="Arial"/>
              </w:rPr>
            </w:pPr>
            <w:r>
              <w:rPr>
                <w:rFonts w:ascii="Arial" w:hAnsi="Arial" w:cs="Arial"/>
              </w:rPr>
              <w:t>Marcas de</w:t>
            </w:r>
          </w:p>
          <w:p w:rsidR="00BF4D69" w:rsidRDefault="00BF4D69" w:rsidP="00CD47D6">
            <w:pPr>
              <w:jc w:val="center"/>
              <w:rPr>
                <w:rFonts w:ascii="Arial" w:hAnsi="Arial" w:cs="Arial"/>
              </w:rPr>
            </w:pPr>
            <w:r>
              <w:rPr>
                <w:rFonts w:ascii="Arial" w:hAnsi="Arial" w:cs="Arial"/>
              </w:rPr>
              <w:t>Referência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VALOR MÁXIMO</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ABACAXI PÉROLA - COM POLPA INTACTA E LIMPA, COMPACTA, FIRME, COM COLORAÇÃO E TAMANHO UNIFORMES TÍPICOS DA VARIEDADE, PESANDO EXATAMENTE ENTRE 2 A 3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5,66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ABÓBORA CABOTIÁ - DE PRIMEIRA QUALIDADE, COM CASCA SÃ, SEM SINAIS DE RUPTURAS OU MACHUCADOS. O PRODUTO DEVERÁ ESTAR FRESCO, ISENTO DE SUBSTÂNCIAS TERROSAS, SUJIDADES OU CORPOS ESTRANHOS ADERIDOS Á SUPERFICIE EXTERNA.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3,58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270,00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AÇÚCAR CRISTAL: AÇÚCAR CRISTAL ESPECIAL COM AS SEGUINTES CARACTERÍSTICAS: PACOTES DE 5 KG, OBTIDO DA CANA DE AÇÚCAR; ASPECTO COR, CHEIRO PRÓPRIOS; SABOR DOCE COM TEOR DE SACAROSE MÍNIMO DE 99% P/P E UMIDADE MÁXIMA DE 0,3% P/P; SEM FERMENTAÇÃO; ISENTO DE SUJIDADES, PARASITAS, MATERIAIS TERROSOS E DETRITOS ANIMAIS E VEGETAIS; ACONDICIONADO EM EMBALAGEM PLÁSTICA ATÓXICA, INTEGRO, RESISTENTE COM SOLDA REFORÇADA, VEDADO HERMETICAMENTE. A EMBALAGENS DEVERÁ CONTER EXTERNAMENTE OS DADOS DE IDENTIFICAÇÃO E PROCEDÊNCIA, NÚMERO DO LOTE, DATA DE FABRICAÇÃO, QUANTIDADE DO PRODUTO E A DATA DE VALIDADE MÍNIMA DE 6 MESES A PARTIR DA DATA DE ENTREGA DO REQUISITANTE. AINDA NA EMBALAGEM DEVERÁ CONTER INFORMAÇÃO</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DELTA</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ALTO ALEGRE</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UNIÃO</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11,15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AÇÚCAR DE BAUNILHA: AÇÚCAR REFINADO E AROMA IDÊNTICO AO NATURAL DE BAUNILHA. INDÚSTRIA BRASILEIRA. PACOTE CONTENDO PESO DE 100G.  DEVE CONTER DATA DE FABRICAÇÃO, PRAZO DE VALIDADE LOTE DO PRODUTO. A TABELA DEVE CONTER TABELA DE INFORMAÇÃO NUTRICIONAL COM BASE NA PORÇÃO DE 5G, VALOR ENERGÉTICO 20 KCAL, </w:t>
            </w:r>
            <w:r>
              <w:rPr>
                <w:rFonts w:ascii="Arial" w:hAnsi="Arial" w:cs="Arial"/>
              </w:rPr>
              <w:lastRenderedPageBreak/>
              <w:t>CARBOIDRATOS 5G.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1,55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AÇÚCAR MASCAVO: PACOTES DE 1 KG, DERIVADO DE CANA DE 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FABRICAÇÃO, QUANTIDADE DO PRODUTO E DATA DE VALIDADE MÍNIMA DE 6 MESES A PARTIR DA DATA DE ENTREGA DO REQUISITANTE. AINDA NA EMBALAGEM DEVERÁ CONTER INFORMAÇÕES NUTRICIONAL EM PORÇÕES DE 5G, VALOR ENERGÉTICO 18KCAL, CARBOIDRATOS 4,5G, PROTEÍNAS, GORDURAS TOTAIS, GORDURAS SATURADAS, GORDURAS TRANS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9,43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12,00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ADOÇANTE DIETÉTICO: LÍQUIDO, COM EDULCORANTES ARTIFICIAIS: SACARINA E CICLAMATO, FRASCO COM 100 ML. COM DATA DE FABRICAÇÃO, VALIDADE E LOTE DO PRODUTO. INDÚSTRIA BRASILEIRA.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ADOCYL</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SERO CAL</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MAGRO</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2,46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ALHO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w:t>
            </w:r>
            <w:proofErr w:type="gramStart"/>
            <w:r>
              <w:rPr>
                <w:rFonts w:ascii="Arial" w:hAnsi="Arial" w:cs="Arial"/>
              </w:rPr>
              <w:t>CASCA  EMBALADOS</w:t>
            </w:r>
            <w:proofErr w:type="gramEnd"/>
            <w:r>
              <w:rPr>
                <w:rFonts w:ascii="Arial" w:hAnsi="Arial" w:cs="Arial"/>
              </w:rPr>
              <w:t xml:space="preserve"> DE ACORDO COM SOLICITAÇÃO. ACONDICIONADO EM EMBALAGEM PLÁSTICA RESISTENTE E ESPECIAL PARA ALIMENTOS, COM IDENTIFICAÇÃO DO FORNECEDOR E PRAZO DE VALIDADE. EMBALAGENS DE 100G.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3,38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AMENDOIM - CRU COM PELE, GRUPO DESCASCADO, SUBGRUPO INDUSTRIAL, CLASSE MÉDIA, SUBCLASSE CLARA, TIPO ÚNICO. GRÃOS SECOS, SÃOS E LIMPOS, DE PRIMEIRA QUALIDADE. SEM FERMENTAÇÃO E MOFOS, ISENTOS DE SUJIDADES, PARASITAS E LARVAS. EMBALADO EM </w:t>
            </w:r>
            <w:r>
              <w:rPr>
                <w:rFonts w:ascii="Arial" w:hAnsi="Arial" w:cs="Arial"/>
              </w:rPr>
              <w:lastRenderedPageBreak/>
              <w:t xml:space="preserve">PACOTES DE POLIETILENO ATÓXICO, TRANSPARENTE, RESISTENTE, VEDADO HERMETICAMENTE. PESO LÍQUIDO DE 500 GRAMAS.  VALIDADE MÍNIMA DE 4 MESES. EMBALAGEM CONTENDO INFORMAÇÃO NUTRICIONAL, DATA DE FABRICAÇÃO, PRAZO DE VALIDADE E LOTE. INDUSTRIA BRASILEIRA. ENTREGA CONFORME SOLICITAÇÃO/ CRONOGRAMA DO SETOR DE ALIMENTAÇÃO ESCOLAR.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4,53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AMIDO DE MILHO: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PACOTE DE 1 KG</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QUERO</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MAI</w:t>
            </w:r>
            <w:r w:rsidR="002E1714">
              <w:rPr>
                <w:rFonts w:ascii="Arial" w:hAnsi="Arial" w:cs="Arial"/>
              </w:rPr>
              <w:t>Z</w:t>
            </w:r>
            <w:r>
              <w:rPr>
                <w:rFonts w:ascii="Arial" w:hAnsi="Arial" w:cs="Arial"/>
              </w:rPr>
              <w:t>ENA</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APTI</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3,94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ARROZ BRANCO: ARROZ, TIPO 01, SUBGRUPO BRANCO, BENEFICIADO, POLIDO, COM NO MÍNIMO 90% GRÃOS INTEIROS ISENTO DE SUJIDADES E MATERIAIS ESTRANHOS. EMBALAGENS DE 5 KG EM PACOTES DE POLIETILENO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AINDA NA EMBALAGEM, DEVE CONTER AS INFORMAÇÕES NUTRICIONAIS DO PRODUTO EM PORÇÕES DE 50G, VALOR ENERGÉTICO 178 KCAL, CARBOIDRATOS 38G, PROTEÍNAS 3,3G, FIBRA ALIMENTAR 0,3 POLIETILENO TRANSPARENTE E</w:t>
            </w:r>
            <w:r w:rsidR="00CD47D6">
              <w:rPr>
                <w:rFonts w:ascii="Arial" w:hAnsi="Arial" w:cs="Arial"/>
              </w:rPr>
              <w:t xml:space="preserve"> </w:t>
            </w:r>
            <w:r w:rsidR="00CD47D6" w:rsidRPr="00CD47D6">
              <w:rPr>
                <w:rFonts w:ascii="Arial" w:hAnsi="Arial" w:cs="Arial"/>
              </w:rPr>
              <w:t>ATÓXICOS, LIMPOS NÃO VIOLADOS, RESISTENTES QUE GARANTEM A INTEGRIDADE DO PRODUTO ATÉ O MOMENTO DO CONSUMO G. NÃO CONTÉM GLÚTEN.</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MOENDA</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NAMORADO</w:t>
            </w:r>
          </w:p>
          <w:p w:rsidR="00CD47D6" w:rsidRDefault="00CD47D6" w:rsidP="00CD47D6">
            <w:pPr>
              <w:jc w:val="center"/>
              <w:rPr>
                <w:rFonts w:ascii="Arial" w:hAnsi="Arial" w:cs="Arial"/>
              </w:rPr>
            </w:pPr>
          </w:p>
          <w:p w:rsidR="00CD47D6" w:rsidRDefault="00CD47D6" w:rsidP="00CD47D6">
            <w:pPr>
              <w:jc w:val="center"/>
              <w:rPr>
                <w:rFonts w:ascii="Arial" w:hAnsi="Arial" w:cs="Arial"/>
              </w:rPr>
            </w:pPr>
            <w:r>
              <w:rPr>
                <w:rFonts w:ascii="Arial" w:hAnsi="Arial" w:cs="Arial"/>
              </w:rPr>
              <w:t>CHINES</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14,24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ARROZ INTEGRAL: CARACTERÍSTICAS TÉCNICAS: CLASSE: LONGO, FINO, TIPO I INTEGRAL. O PRODUTO NÃO DEVE </w:t>
            </w:r>
            <w:r>
              <w:rPr>
                <w:rFonts w:ascii="Arial" w:hAnsi="Arial" w:cs="Arial"/>
              </w:rPr>
              <w:lastRenderedPageBreak/>
              <w:t>APRESENTAR, MOFO, SUBSTÂNCIAS NOCIVAS, PREPARAÇÃO FINAL DIETÉTICA INADEQUADA (EMPAPAMENTO). DEVE ESTAR ACONDICIONADO EM EMBALAGEM DE 1</w:t>
            </w:r>
            <w:proofErr w:type="gramStart"/>
            <w:r>
              <w:rPr>
                <w:rFonts w:ascii="Arial" w:hAnsi="Arial" w:cs="Arial"/>
              </w:rPr>
              <w:t>KG,  PLÁSTICA</w:t>
            </w:r>
            <w:proofErr w:type="gramEnd"/>
            <w:r>
              <w:rPr>
                <w:rFonts w:ascii="Arial" w:hAnsi="Arial" w:cs="Arial"/>
              </w:rPr>
              <w:t xml:space="preserve"> ATÓXICA INTEGRA RESISTENTE E COM SOLDA REFORÇADA, CONTER EXTERNAMENTE OS DADOS DE IDENTIFICAÇÃO E PROCEDÊNCIA, NÚMERO DO LOTE, DATA DE FABRICAÇÃO, QUANTIDADE DO PRODUTO E DATA DE VALIDADE MÍNIMA DE 6 MESES A PARTIR DA DATA DE ENTREGA DO REQUISITANTE. AINDA NA EMBALAGEM DEVERÁ CONTER INFORMAÇÕES NUTRICIONAL EM PORÇÕES DE 100G, VALOR ENERGÉTICO 341KCAL, CARBOIDRATOS 73,9G PROTEÍNAS 6,49G, GORDURAS TOTAIS 2,14G, GORDURAS SATURADAS 0,34G, FIBRA ALIMENTA</w:t>
            </w:r>
            <w:r w:rsidR="00CD47D6">
              <w:rPr>
                <w:rFonts w:ascii="Arial" w:hAnsi="Arial" w:cs="Arial"/>
              </w:rPr>
              <w:t xml:space="preserve">R </w:t>
            </w:r>
            <w:r w:rsidR="00CD47D6" w:rsidRPr="00CD47D6">
              <w:rPr>
                <w:rFonts w:ascii="Arial" w:hAnsi="Arial" w:cs="Arial"/>
              </w:rPr>
              <w:t>2,44G. O PRODUTO DEVE ESTAR DE ACORDO COM AS NORMAS DE SAÚDE/ SANITÁRIAS VIGENTES (ANVISA, SIF INMETRO E OUTROS).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p w:rsidR="00CD47D6" w:rsidRDefault="00CD47D6"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lastRenderedPageBreak/>
              <w:t>3,82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12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335,00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Pr="00B24623" w:rsidRDefault="00B24623">
            <w:pPr>
              <w:jc w:val="both"/>
              <w:rPr>
                <w:rFonts w:ascii="Arial" w:hAnsi="Arial" w:cs="Arial"/>
              </w:rPr>
            </w:pPr>
            <w:r w:rsidRPr="00B24623">
              <w:rPr>
                <w:rFonts w:ascii="Arial" w:hAnsi="Arial" w:cs="Arial"/>
              </w:rPr>
              <w:t>ARROZ PARBOILIZADO TIPO 1 - PREFERENCIALMENTE COM SELO DE ORIGEM ORGÂNICA. PACOTE COM 5KG, GRUPO BENEFICIADO, SUB GRUPO: PARBOILIZADO POLIDO, POLIMENTO À ÁGUA A ÁGUA, COM SELEÇÃO ELETRÔNICA. CLASSE LONGO FINO, CONSTITUÍDO DE GRÃOS INTEIROS, COM TEOR DE UMIDADE MÁXIMA 15%, ISENTO DE SUJIDADES E MATERIAIS ESTRANHOS. EMBALAGENS DE 5KG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INTEGRA. NA EMBALAGEM DEVERÁ CONTER O SELO APROVADO PELA ABIAP (ASSOCIAÇÃO BRASILEIRA DAS INDÚSTRIAS DE ARROZ PARBOILIZADO). AINDA NA EMBALAGEM, DEVE CONTER AS INFORMAÇÕES NUTRICIONAIS DO PRODUTO EM PORÇÕES DE 50G, VALOR ENERGÉTICO 173 KCAL, CARBOIDRATOS 39G, PROTEÍNAS 3,2G, GORDURAS TOTAIS 0,6G, GORDURAS SATURADAS 0,3G, FIBRA ALIMENTAR 0,6G. NÃO CONTÉM GLÚTEN.</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MOENDA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NAMORADO</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CHINES</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12,74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CX</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AVEIA EM FLOCOS FINOS - CAIXA COM 200 G. A EMBALAGEM DEVE ESTAR DEVIDAMENTE LACRADA, INTACTA, NÃO DEVE ESTAR </w:t>
            </w:r>
            <w:r>
              <w:rPr>
                <w:rFonts w:ascii="Arial" w:hAnsi="Arial" w:cs="Arial"/>
              </w:rPr>
              <w:lastRenderedPageBreak/>
              <w:t xml:space="preserve">AMASSADA OU RASGADA, DENTRO DO PRAZO DE VALIDADE. PRAZO DE VALIDADE DEVE SER MAIOR QUE 6 MESES A PARTIR DA DATA DE ENTREGA. DEVE APRESENTAR COLORAÇÃO CLARA E GRÂNULOS SOLTOS, OU SEJA, SEM SINAIS DE UMIDADE E SUJIDADES, LIVRE DE INSETOS, FUNGOS E MATÉRIA TERROSA. A EMBALAGEM DEVE CONTER: INDICAÇÃO DO FABRICANTE, PRODUTO, PESO, INGREDIENTES, INFORMAÇÃO NUTRICIONAL, DATA DE FABRICAÇÃO, PRAZO DE VALIDADE E DEMAIS ESPECIFICAÇÕES EXIGIDAS NA LEGISLAÇÃO VIGENTE.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APTI</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QUAKER</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NESTLÉ</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lastRenderedPageBreak/>
              <w:t>3,44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14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2,93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BANANA PRATA: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3,09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BATATA INGLESA: ESCOVADA, GRUPO I OU II, CLASSE 2, TIPO ESPECIAL (DE 45 A 85 MM DE DIÂMETRO TRANSVERSAL), PESANDO ENTRE 100 E 200 GRAMAS A UNIDADE. SEM </w:t>
            </w:r>
            <w:r>
              <w:rPr>
                <w:rFonts w:ascii="Arial" w:hAnsi="Arial" w:cs="Arial"/>
              </w:rPr>
              <w:lastRenderedPageBreak/>
              <w:t>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2,94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17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BEBIDA LÁCTEA: BEBIDA LÁCTEA FERMENTADA COM POLPA DE FRUTAS, DIVERSOS SABORES CONFORME SOLICITAÇÃO. SABORES: COCO, ABACAXI, FRUTAS VERMELHAS E PÊSSEGO.  EMBALAGEM CONTENDO 900G. ROTULAGEM OBRIGATÓRIA SEGUINDO LEGISLAÇÃO ESPECÍFICA. VALIDADE MÍNIMA 30 DIAS. REGISTRO NO SIE OU SIF.</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CARLITOS</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PIÁ</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PAULISTA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3,13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BETERRABA: LISA, COM POLPA INTACTA E LIMPA, COM COLORAÇÃO E TAMANHO UNIFORMES (APROXIMADAMENTE 80 GRAMAS CADA) TÍPICOS DA VARIEDADE, SEM BROTOS, RACHADURAS OU CORTES NA CASCA, MANCHAS, MACHUCADURAS, BOLORES OU OUTROS DEFEITOS QUE POSSAM ALTERAR A APARÊNCIA E QUALIDADE. DE COLHEITA RECENTE.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2,86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BICARBONATO DE SÓDIO CULINÁRIO - EMBALAGEM 80G - BICARBONATO DE SÓDIO PARA APLICAÇÃO CULINÁRIA EM GERAL, PÓ BRANCO, DE PRIMEIRA QUALIDADE, ISENTO DE MATERIAIS ESTRANHOS E SUJIDADES. USADO NO COZIMENTO DE VERDURAS PARA RESTAURAR SUA COR NATURAL E NO LUGAR DE FERMENTO EM PÓ COMO NA PREPARAÇÃO DE BOLACHAS, BISCOITOS, PÉS-DE-MOLEQUE E BOLOS. EMBALAGEM EM POLIETILENO RESISTENTE, TRANSPARENTE NO CENTRO PARA PODER VISUALIZAR O PRODUTO INTERIORMENTE. A EMBALAGEM DEVE CONTER 80G DO PRODUTO, INFORMAÇÕES NUTRICIONAIS, DATA DE FABRICAÇÃO E VALIDADE, NÚMERO DO LOTE E PESO. O PRODUTO DEVE ESTAR EM PERFEITO ESTADO DE CONSERVAÇÃO, SEM UMIDADE E QUALQUER ALTERAÇÃO DE AROMA, COLORAÇÃO E CARACTERÍSTICAS SENSOR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1,71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BISCOITO DE GERGELIM - EM EMBALAGENS DE 400G. INGREDIENTES CONTENDO FARINHA DE TRIGO ENRIQUECIDA COM </w:t>
            </w:r>
            <w:r>
              <w:rPr>
                <w:rFonts w:ascii="Arial" w:hAnsi="Arial" w:cs="Arial"/>
              </w:rPr>
              <w:lastRenderedPageBreak/>
              <w:t xml:space="preserve">FERRO E ACIDO FÓLICO, GERGELIM, GORDURA VEGETAL, AÇÚCAR, SAL, AÇÚCAR INVERTIDO, AMIDO, FERMENTOS QUÍMICOS (BICARBONATO DE AMÔNIO E BICARBONATO DE SÓDIO), EMULSIFICANTES DE LECITINA DE SOJA. PRAZO DE VALIDADE DE NO MÍNIMO 6 MESES A PARTIR DA ENTREGA.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ORQUIDIA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PARATI</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ISABELA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lastRenderedPageBreak/>
              <w:t>5,49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21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BISCOITO DOCE INTEGRAL SABOR MAISENA - EMBALAGEM DUPLA DE 400G COM DOIS PACOTES DE 200G CADA. DEVE CONTER COMO 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VALIDADE MÍNIMA DE 6 MESES A PARTIR DO PRAZO DE VALIDADE.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PARATI</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ISABELA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MARILAN</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4,73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BISCOITO DOCE SABOR ARTIFICIAL DE LEITE – DE BOA QUALIDADE, ENTREGUES EM BOAS CONDIÇÕES, NÃO QUEBRADAS, EM EMBALAGENS DE 400G. INGREDIENTES: FARINHA DE TRIGO ENRIQUECIDA COM FERRO E ÁCIDO FÓLICO, AÇÚCAR, GORDURA VEGETAL, AMIDO, AÇÚCAR INVERTIDO, SAL, SORO DE LEITE EM PÓ, FERMENTOS QUÍMICOS: BICARBONATO DE AMÔNIO E BICARBONATO DE SÓDIO, EMULSIFICANTE LECITINA DE SOJA, AROMATIZANTE, ACIDULANTE ÁCIDO LÁCTICO, MELHORADOR DE FARINHA METABISSULFITO DE SÓDIO. CONTÉM GLÚTEN VALIDADE MÍNIMA DE 6 MESES A PARTIR DO PRAZO DE VALIDADE.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PARATI</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ISABELA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MARILAN</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4,98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BISCOITO FLOCOS DE ARROZ - PRODUTO EM EMBALAGEM DE 120G SEPARADOS EM DUPLA EMBALAGEM INDIVIDUALMENTE. NÃO CONTER GLÚTEN. TER COMO INGREDIENTES ARROZ EXPANDIDO, AÇÚCAR ORGÂNICO E XAROPE DE GLICOSE. TER COMO PRAZO DE VALIDADE NO MÍNIMO DE 24 MESES.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4,33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BISCOITO MARIA DE CHOCOLATE -  INGREDIENTES: FARINHA DE TRIGO ENRIQUECIDO COM FERRO E ACIDO FÓLICO, AÇÚCAR, GORDURA VEGETAL, AMIDO, AÇÚCAR INVERTIDO, CACAU EM PÓ, SORO DE LEITE EM PÓ, SAL, CORANTE CARAMELO IV, FERMENTOS QUÍMICOS: BICARBONATO DE SÓDIO, BICARBONATO DE AMÔNIO, EMULSIFICANTES DE LECITINA DE SOJA E AROMATIZANTES, EM EMBALAGENS DE 370 G.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 xml:space="preserve">PARATI </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ISABELA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MARILAN</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5,06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25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BISCOITO SALGADO ÁGUA E SAL - DE BOA QUALIDADE, ENTREGUES EM BOAS CONDIÇÕES, NÃO QUEBRADAS, EM EMBALAGENS DUPLA DE 370G COM DOIS PACOTES DE 185G CADA. INGREDIENTES: FARINHA DE TRIGO ENRIQUECIDA COM FERRO E ACIDO FÓLICO, GORDURA VEGETAL, AÇÚCAR, SAL, AÇÚCAR INVERTIDO, AMIDO, FERMENTOS QUÍMICOS: BICARBONATO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PARATI</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ISABELA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MARILAN</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5,43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24,00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CX</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CACAU EM PÓ: CACAU EM PÓ PURO, SEM ADIÇÃO DE AÇÚCAR. EMBALAGEM DE PAPEL (CAIXINHA) RESISTENTE, BEM VEDADA, CONTENDO 200 GRAMAS, ISENTO DE QUALQUER SUBSTÂNCIA ESTRANHA OU NOCIVA. INGREDIENTES: CACAU EM PÓ. DEVERÁ CONTER OS DADOS COMPLETOS DO FABRICANTE E RESPONSÁVEL TÉCNICO. NÃO CONTÉM GLÚTEN. BEM COMO AS INFORMAÇÕES NUTRICIONAIS, FABRICAÇÃO, LOTE DO PRODUTO, VALIDADE.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13,56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VD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CAFÉ - SOLÚVEL, GRANULADO, EM EMBALAGEM DE VIDRO COM PESO LÍQUIDO DE 200G,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6 MESES A PARTIR DA DATA DA ENTREGA. APRESENTAR O SELO DA ABIC. INGREDIENTES: 100% CAFÉ.</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MELLITA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IGUAÇÚ</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NESCAFÉ</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11,41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CANELA EM PÓ:  PRODUTO DEVE APRESENTAR AS CARACTERÍSTICAS SENSORIAIS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INDUSTRIA BRASILEIRA.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2,99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CANELA EM RAMA: PRODUTO DEVE APRESENTAR AS CARACTERÍSTICAS SENSÓRIAS DE ACORDO COM O PRODUTO, CANELA IN NATURA. CASCAS SÃS, LIMPAS E SECAS, EM FORMA DE RAMA. ACONDICIONADA EM EMBALAGENS </w:t>
            </w:r>
            <w:r>
              <w:rPr>
                <w:rFonts w:ascii="Arial" w:hAnsi="Arial" w:cs="Arial"/>
              </w:rPr>
              <w:lastRenderedPageBreak/>
              <w:t>PLÁSTICAS, VEDADAS HERMETICAMENTE. ISENTAS DE SUJIDADES E CONTAMINAÇÕES FÍSICAS. PESO LÍQUIDO DE 10 GRAMAS. EMBALAGEM CONTENDO INFORMAÇÃO NUTRICIONAL, DATA DE FABRICAÇÃO, PRAZO DE VALIDADE E LOTE. NÃO DEVERÁ CONTER GLÚTEN. REGISTRO NO ÓRGÃO COMPETENTE. INDUSTRIA BRASILEIRA.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1,99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30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CANJIQUINHA - DE MILHO, AMARELA, TIPO1, EMBALADA EM PACOTE PLÁSTICO TRANSPARENTE RESISTENTE DE 500G, RÓTULO COMPRAZO DE VALIDADE/LOTE E INFORMAÇÕES NUTRICIONAIS.</w:t>
            </w:r>
          </w:p>
        </w:tc>
        <w:tc>
          <w:tcPr>
            <w:tcW w:w="1417" w:type="dxa"/>
            <w:tcBorders>
              <w:top w:val="single" w:sz="4" w:space="0" w:color="auto"/>
              <w:left w:val="single" w:sz="4" w:space="0" w:color="auto"/>
              <w:bottom w:val="single" w:sz="4" w:space="0" w:color="auto"/>
              <w:right w:val="single" w:sz="4" w:space="0" w:color="auto"/>
            </w:tcBorders>
          </w:tcPr>
          <w:p w:rsidR="0052389B" w:rsidRDefault="0052389B" w:rsidP="00CD47D6">
            <w:pPr>
              <w:jc w:val="center"/>
              <w:rPr>
                <w:rFonts w:ascii="Arial" w:hAnsi="Arial" w:cs="Arial"/>
              </w:rPr>
            </w:pPr>
          </w:p>
          <w:p w:rsidR="00BF4D69" w:rsidRDefault="00B24623" w:rsidP="00CD47D6">
            <w:pPr>
              <w:jc w:val="center"/>
              <w:rPr>
                <w:rFonts w:ascii="Arial" w:hAnsi="Arial" w:cs="Arial"/>
              </w:rPr>
            </w:pPr>
            <w:r>
              <w:rPr>
                <w:rFonts w:ascii="Arial" w:hAnsi="Arial" w:cs="Arial"/>
              </w:rPr>
              <w:t>DAJÚ</w:t>
            </w:r>
          </w:p>
          <w:p w:rsidR="00B24623" w:rsidRDefault="00B24623" w:rsidP="00CD47D6">
            <w:pPr>
              <w:jc w:val="center"/>
              <w:rPr>
                <w:rFonts w:ascii="Arial" w:hAnsi="Arial" w:cs="Arial"/>
              </w:rPr>
            </w:pPr>
            <w:r>
              <w:rPr>
                <w:rFonts w:ascii="Arial" w:hAnsi="Arial" w:cs="Arial"/>
              </w:rPr>
              <w:t>YOKI</w:t>
            </w:r>
          </w:p>
          <w:p w:rsidR="00B24623" w:rsidRDefault="00B24623" w:rsidP="00CD47D6">
            <w:pPr>
              <w:jc w:val="center"/>
              <w:rPr>
                <w:rFonts w:ascii="Arial" w:hAnsi="Arial" w:cs="Arial"/>
              </w:rPr>
            </w:pPr>
            <w:r>
              <w:rPr>
                <w:rFonts w:ascii="Arial" w:hAnsi="Arial" w:cs="Arial"/>
              </w:rPr>
              <w:t>SINHÁ</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2,37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CAQUI (CAFÉ/CHOCOLATE): COM GRAU DE MATURAÇÃO TAL POSSA SUPORTAR TRANSPORTE, MANIPULAÇÃO E CONSERVAÇÃO ADEQUADA PARA O CONSUMO IMEDIATO, APRESENTANDO COR, TAMANHO E CONFORMAÇÃO UNIFORMES, SEM MANCHAS, MACHUCADURAS, BOLORES, SUJIDADES, FERRUGEM OU OUTROS DEFEITOS QUE POSSAM ALTERAR SUA APARÊNCIA E QUALIDADE. DEVEM ESTAR LIVRES DE RESÍDUOS DE FERTILIZANTES, SUBSTÂNCIAS TERROSAS E SUJIDADES. DEVERÁ SER ENTREGUE EM CAIXA DE POLIETILENO DE 20 KG. COM REGISTRO NO ÓRGÃO COMPETENTE.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5,19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CARNE BOVINA EM CUBOS: CARNE BOVINA COXÃO MOLE OU CONTRAFILÉ. RESFRIADA OU CONGELADA, LIMPA, COM ASPECTO PRÓPRIO DA ESPÉCIE, NÃO AMOLECIDA NEM PEGAJOSA, COM COR PRÓPRIA DA ESPÉCIE, SEM MANCHAS ESVERDEADAS OU PARDACENTAS, COM ODOR PRÓPRIO. DEVERÁ SER CORTADA EM CUBOS DE 2 A 3 CM, SEM OSSO, SEM SEBO, SEM GORDURA, SEM NERVOS. EMBALADA EM BANDEJAS DE ISOPOR REVESTIDAS COM PLÁSTICO TRANSPARENTE APROPRIADO PARA ALIMENTOS. EMBALAGEM DE 1 KG. A EMBALAGEM DEVERÁ CONTER EXTERNAMENTE OS DADOS DE IDENTIFICAÇÃO, PROCEDÊNCIA, NÚMERO DE LOTE, DATA DE VALIDADE, DATA DE EMPACOTAMENTO/FABRICAÇÃO, FORNECEDOR E PRODUTO CONTIDO, BEM COMO A QUANTIDADE DO PRODUTO, NÚMERO DE REGISTRO NO MINISTÉRIO DA AGRICULTUR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19,53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CARNE BOVINA MOÍDA: DE 1ª QUALIDADE, COM 3 A 4% DE GORDURA, EM PACOTES DE 1 KG, CONGELADA OU RESFRIADA. COM ASPECTO PRÓPRIO, NÃO PEGAJOSO, COR PRÓPRIA, SEM MANCHAS ESVERDEADAS, CHEIRO E SABORES PRÓPRIOS, COM AUSÊNCIA DE SUJIDADES. EM EMBALAGEM DE PLÁSTICO TRANSPARENTE E RESISTENTE, ESPECIAL PARA ALIMENTOS, </w:t>
            </w:r>
            <w:r>
              <w:rPr>
                <w:rFonts w:ascii="Arial" w:hAnsi="Arial" w:cs="Arial"/>
              </w:rPr>
              <w:lastRenderedPageBreak/>
              <w:t xml:space="preserve">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15,13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34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2,85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CENOURA:  LISA, COM POLPA INTACTA E LIMPA, COM COLORAÇÃO E TAMANHO UNIFORMES TÍPICOS DA VARIEDADE, SEM BROTOS, RACHADURAS OU CORTES NA CASCA, MANCHAS, MACHUCADURAS, BOLORES OU OUTROS DEFEITOS QUE POSSAM ALTERAR SUA APARÊNCIA E QUALIDADE. DE COLHEITA RECENTE.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2,49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CEREAL MATINAL - FLOCOS DE MILHO COM AÇÚCAR:  EMBALAGEM COM 1 KG. A EMBALAGEM DEVE ESTAR DEVIDAMENTE LACRADA, INTACTA, NÃO DEVE ESTAR AMASSADA OU RASGADA. COMPOSIÇÃO: MILHO, AÇÚCAR, MALTE, SAL, ÁCIDO ASCÓRBICO E ASCORBATO DE SÓDIO (VITAMINA C), NIACINA, FERRO REDUZIDO (FERRO), ÓXIDO DE ZINCO (ZINCO), PALMITATO DE RETINOL (VITAMINA A), MALTODEXTRINA, CIANOCOBALAMINA (VITAMINA B12), COLECALCIFEROL (VITAMINA D), CLORIDRATO DE PIRIDOXINA (VITAMINA B6), MONONITRATO DE TIAMINA (VITAMINA B1), RIBOFLAVINA (VITAMINA B2) E FOLACINA (ÁCIDO FÓLICO). PRAZO DE VALIDADE DEVE SER MAIOR QUE 6 MESES A PARTIR DA DATA DE ENTREGA. ENTREGA </w:t>
            </w:r>
            <w:r>
              <w:rPr>
                <w:rFonts w:ascii="Arial" w:hAnsi="Arial" w:cs="Arial"/>
              </w:rPr>
              <w:lastRenderedPageBreak/>
              <w:t xml:space="preserve">CONFORME SOLICITAÇÃO/ CRONOGRAMA DO SETOR DE ALIMENTAÇÃO ESCOLAR.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29,11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37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proofErr w:type="gramStart"/>
            <w:r>
              <w:rPr>
                <w:rFonts w:ascii="Arial" w:hAnsi="Arial" w:cs="Arial"/>
              </w:rPr>
              <w:t>CHÁ :</w:t>
            </w:r>
            <w:proofErr w:type="gramEnd"/>
            <w:r>
              <w:rPr>
                <w:rFonts w:ascii="Arial" w:hAnsi="Arial" w:cs="Arial"/>
              </w:rPr>
              <w:t xml:space="preserve"> EM EMBALAGENS DE 24G COM 15 SACHÊS. SABORES: CIDREIRA, CAMOMILA, ERVA DOCE.  NA EMBALAGEM DEVERÁ CONTER EXTERNAMENTE OS DADOS DE IDENTIFICAÇÃO, PROCEDÊNCIA, NÚMERO DO LOTE, QUANTIDADE DO PRODUTO. DEVERÁ APRESENTAR VALIDADE MÍNIMA DE 6 MESES A PARTIR DA DATA DE ENTREGA.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3,16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CHOCOLATE EM PÓ INGREDIENTES: AÇÚCAR E CACAU. PACOTE DE 1 KG.  DEVE CONSTAR DATA DE FABRICAÇÃO E PRAZO DE VALIDADE, RENDIMENTO, INSTRUÇÕES DE PREPARO E CONSERVAÇÃO. A EMBALAGEM DEVEESTAR HERMETICAMENTE FECHADA, ATÓXICA. DEVE APRESENTA SELO DE ACORDO DOS ÓRGÃOS COMPETENTES. NÃO DEVERÁ APRESENTAR (PROBLEMAS COM HOMOGENEIDADE, DILUIÇÃO INADEQUADA, EXCESSO DE AÇÚCAR, MISTURAS INADEQUADAS AO PRODUTO), PRESENÇA DE IMPURZAS, FORMAÇÃO DE GRUMOS, CHEIRO FORTE E INTENSO, COLORAÇÃO ESCURA OU CLARA, NÃO CARACTERÍSTICA, SABOR ALTERADO POR MISTURA E PESO INFATISFATÓRIO. DEVE CONSTAR DATA DE FABRICAÇÃO, PRAZO DE VALIDADE (MÍNIMA DE 5 MESES CONTADOS A PARTIR DO RECEBIMENTO DO PRODUTO), DEMAIS CONDIÇÕES DE 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16,25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INDUSTRIA BRASILEIRA.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1,90</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CREME DE AMENDOIM - EMBALAGEM 250G - PASTA OU CREME DE AMENDOIM FEITO COM AMENDOINS SELECIONADOS E MEL. EMBALAGEM REDONDA DE PROLIPROPILENO REUTILIZÁVEL, COM 250G, ATÓXICA, LIMPA, NÃO VIOLADA, </w:t>
            </w:r>
            <w:r>
              <w:rPr>
                <w:rFonts w:ascii="Arial" w:hAnsi="Arial" w:cs="Arial"/>
              </w:rPr>
              <w:lastRenderedPageBreak/>
              <w:t>RESISTENTE, COM RÓTULO. A EMBALAGEM DEVERÁ CONTER EXTERNAMENTE OS DADOS DE IDENTIFICAÇÃO, PROCEDÊNCIA, INFORMAÇÃO NUTRICIONAL, NÚMERO DE LOTE, DATA DE VALIDADE E QUANTIDADE DO PRODUTO, VALIDADE MÍNIMA DE 3 MESES.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14,24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41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CREME DE LEITE LIGHT - EMBALAGEM 200G CREME DE LEITE UHT, SABOR SUAVE, REDUZIDO EM GORDURA CONFORME LEGISLAÇÃO, CONSISTÊNCIA FIRME, EMBALADO EM EMBALAGEM LONGA VIDA COM APROXIMADAMENTE 200G, ATÓXICA, LIMPA, NÃO VIOLADO, RESISTENTE. A EMBALAGEM DEVERÁ CONTER EXTERNAMENTE OS DADOS DE IDENTIFICAÇÃO, PROCEDÊNCIA, INFORMAÇÃO NUTRICIONAL, NÚMERO DE LOTE, DATA DE VALIDADE, QUANTIDADE DO PRODUTO, NÚMERO DO REGISTRO NO MINISTÉRIO DA AGRICULTURA/SIF/DIPOA. VALIDADE MÍNIMA DE 30 DIAS E MÁXIMA DE 180 DIAS.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2,62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CREME DE SOJA – EMBALAGEM 200G - CREME DE VEGETAL COM SOJA UHT SABOR SUAVE, CONSISTÊNCIA FIRME, EMBALAGEM CARTONADA, NÃO AMASSADA, CONTENDO 200G DE PESO LÍQUIDO. A EMBALAGEM DEVERÁ CONTER EXTERNAMENTE OS DADOS DE IDENTIFICAÇÃO, PROCEDÊNCIA, INFORMAÇÃO NUTRICIONAL, NÚMERO DE LOTE, DATA DE VALIDADE, QUANTIDADE DO PRODUTO, NÚMERO DO REGISTRO NO MINISTÉRIO DA AGRICULTURA/SIF/DIPOA. VALIDADE MÍNIMA A CONTAR DA DATA DE ENTREGA: 6 MESES. MARCA DE REFERÊNCIA BATAVO NATURIS® SOJA OU SIMILAR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BATAVO</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NUTRIS</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8,42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ERVILHA: 100% NATURAL, EMBALAGEM PLÁSTICA CONTENDO 300G, CONGELADA. COM SISTEMA IQF DE CONGELAMENTO, 100% NATURAL. CARACTERÍSTICAS ORGANOLÉPTICAS: COR VERDE, ODOR E SABOR CARACTERÍSTICO DO PRODUTO E TEXTURA MACIA. A EMBALAGEM DEVE CONSTAR, DATA DE FABRICAÇÃO E VALIDADE. A EMBALAGEM DEVERÁ CONTER INFORMAÇÕES NUTRICIONAIS, DATA DE FABRICAÇÃO, VALIDADE E LOTE DO PRODUTO.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3,79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w:t>
            </w:r>
            <w:r>
              <w:rPr>
                <w:rFonts w:ascii="Arial" w:hAnsi="Arial" w:cs="Arial"/>
              </w:rPr>
              <w:lastRenderedPageBreak/>
              <w:t>PROTEÍNAS DE 3,6G; GORDURAS TOTAIS 1G; GORDURAS SATURADAS E TRANS 0G; FIBRA ALIMENTAR 2,3G; SÓDIO 0MG; FERRO 2,1MG; ÁCIDO FÓLICO 75UG. INDÚSTRIA BRASILEIRA.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2,79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45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FARINHA DE TRIGO ESPECIAL: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ROSA BRANCA</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COAMO</w:t>
            </w:r>
          </w:p>
          <w:p w:rsidR="00B24623" w:rsidRDefault="00B24623" w:rsidP="00CD47D6">
            <w:pPr>
              <w:jc w:val="center"/>
              <w:rPr>
                <w:rFonts w:ascii="Arial" w:hAnsi="Arial" w:cs="Arial"/>
              </w:rPr>
            </w:pPr>
          </w:p>
          <w:p w:rsidR="00B24623" w:rsidRDefault="00B24623" w:rsidP="00CD47D6">
            <w:pPr>
              <w:jc w:val="center"/>
              <w:rPr>
                <w:rFonts w:ascii="Arial" w:hAnsi="Arial" w:cs="Arial"/>
              </w:rPr>
            </w:pPr>
            <w:r>
              <w:rPr>
                <w:rFonts w:ascii="Arial" w:hAnsi="Arial" w:cs="Arial"/>
              </w:rPr>
              <w:t>DONA BENTA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11,82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FARINHA DE TRIGO INTEGRAL: FARINHA DE TRIGO INTEGRAL EM PACOTE DE 1KG. FORTIFICADA COM FERRO E ÁCIDO FÓLICO. CONTENDO 100% TRIGO INTEGRAL,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5,47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FARINHA LÁCTEA: EM PACOTE DE 210G. INGREDIENTES: FARINHA DE TRIGO RICA EM FERRO E ÁCIDO FÓLICO, AÇÚCAR, LEITE EM PÓ INTEGRAL, VITAMINAS E MINERAIS SAL E AROMATIZANTES. CONTER GLÚTEN. DEVERÁ CONSTAR SIF. DATA DE FABRICAÇÃO, VALIDADE E LOTE DO PRODUTO. COM INFORMAÇÕES NUTRICIONAIS POR PORÇÃO DE 30G OU 4 COLHERES DE SOPA, VALOR ENERGÉTICO 123 KCAL; CARBOIDRATOS 23G; PROTEÍNAS 3,9G; GORDURAS TOTAIS 2,2G; GORDURAS SATURADAS 0,7G; GORDURA TRANS E FIBRAS 0G; SÓDIO 43MG; VALIDADE MÍNIMA DE 6 MESES. A ROTULAGEM DEVE CONTER NO MÍNIMO AS SEGUINTES INFORMAÇÕES: </w:t>
            </w:r>
            <w:r>
              <w:rPr>
                <w:rFonts w:ascii="Arial" w:hAnsi="Arial" w:cs="Arial"/>
              </w:rPr>
              <w:lastRenderedPageBreak/>
              <w:t xml:space="preserve">NOME E/OU MARCA, INGREDIENTES, DATA DE FABRICAÇÃO, VALIDADE, LOTE. MARCAS DE REFERENCIA: NESTLE, VITALON.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NESTLÉ</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VITALON</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9,15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48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FÉCULA DE MANDIOCA – EMBALAGEM 1 KG - FÉCULA DE MANDIOCA EM PÓ. EMBALAGENS CONTANDO 1 KG. EMBALADA E ENTREGUE EM CONFORMIDADE COM A LEGISLAÇÃO SANITÁRIA VIGENTE.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AMAFIL</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11,81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180,00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FEIJÃO CARIOCA: PACOTE DE 01 KG, FEIJÃO CLASSE CARIOCA, GRUPO/TIPO I, 100% FEIJÃO CARIOCA, DE SAFRA NOVA. </w:t>
            </w:r>
            <w:proofErr w:type="gramStart"/>
            <w:r>
              <w:rPr>
                <w:rFonts w:ascii="Arial" w:hAnsi="Arial" w:cs="Arial"/>
              </w:rPr>
              <w:t>CONSTITUÍDO  DE</w:t>
            </w:r>
            <w:proofErr w:type="gramEnd"/>
            <w:r>
              <w:rPr>
                <w:rFonts w:ascii="Arial" w:hAnsi="Arial" w:cs="Arial"/>
              </w:rPr>
              <w:t xml:space="preserv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 PARTIR DA ENTREGA. A EMBALAGEM DEVERÁ APRESENTA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TOZZO</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VAMIL</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NAMORADO</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5,55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180,00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FEIJÃO PRETO: PACOTE DE 01 KG, FEIJÃO CLASSE PRETO, GRUPO/TIPO I, 100% FEIJÃO PRETO (PHASEOLUS VULGARIS L.), DE SAFRA NOVA. </w:t>
            </w:r>
            <w:proofErr w:type="gramStart"/>
            <w:r>
              <w:rPr>
                <w:rFonts w:ascii="Arial" w:hAnsi="Arial" w:cs="Arial"/>
              </w:rPr>
              <w:t>CONSTITUÍDO  DE</w:t>
            </w:r>
            <w:proofErr w:type="gramEnd"/>
            <w:r>
              <w:rPr>
                <w:rFonts w:ascii="Arial" w:hAnsi="Arial" w:cs="Arial"/>
              </w:rPr>
              <w:t xml:space="preserv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APARTIR DA ENTREGA. A EMBALAGEM</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TOZZO</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CAMIL</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NAMORADO</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4,55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120,00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FERMENTO QUÍMICO EM PÓ - O PRODUTO DEVERÁ APRESENTAR AS SEGUINTES CARACTERÍSTICAS: FERMENTO QUÍMICO, EM PÓ, PARA ELABORAÇÃO DE BOLOS. EMBALAGEM PLÁSTICA DE 100G. DEVERÁ CONTER VEDAÇÃO ENTRE A TAMPA E O PRODUTO. A EMBALAGEM DEVERÁ ESTAR INTACTA, SEM FERRUGEM/ AMASSADA E/OU VAZAMENTO. COM DATA DE FABRICAÇÃO, LOTE DO PRODUTO E PRAZO DE VALIDADE </w:t>
            </w:r>
            <w:r>
              <w:rPr>
                <w:rFonts w:ascii="Arial" w:hAnsi="Arial" w:cs="Arial"/>
              </w:rPr>
              <w:lastRenderedPageBreak/>
              <w:t xml:space="preserve">DE NO MÍNIMO 06 MESES. NÃO DEVERÁ CONTER GLÚTEN. INGREDIENTES: AMIDO DE MILHO GENETICAMENTE </w:t>
            </w:r>
            <w:proofErr w:type="gramStart"/>
            <w:r>
              <w:rPr>
                <w:rFonts w:ascii="Arial" w:hAnsi="Arial" w:cs="Arial"/>
              </w:rPr>
              <w:t>MODIFICADO,  BICARBONATO</w:t>
            </w:r>
            <w:proofErr w:type="gramEnd"/>
            <w:r>
              <w:rPr>
                <w:rFonts w:ascii="Arial" w:hAnsi="Arial" w:cs="Arial"/>
              </w:rPr>
              <w:t xml:space="preserve"> DE SÓDIO, FOSFATO MONOCÁLCICO E CARBONATO DE CÁLCIO. COM TAMPA MEDIDORA. INDÚSTRIA BRASILEIRA E COM REGISTRO NOS ÓRGÃOS COMPETENTES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2,04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52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FILÉ DE PEIXE: FILÉ DE TILÁPIA DE ÁGUA DOCE, DE PRIMEIRA QUALIDADE, LIMPO, SEM COURO OU ESCAMAS, SEM ESPINHA. FATIADOS EM BIFES DE 80 A 100 G. CONGELADOS, ISENTOS DE ADITIVOS OU SUBSTÂNCIAS ESTRANHAS QUE SEJAM IMPRÓPRIAS AO CONSUMO E QUE ALTEREM SUAS CARACTERÍSTICAS ORGANOLÉPTICAS. DEVERÁ SER ACONDICIONADO EM EMBALAGEM DE PLÁSTICO ATÓXICO TRANSPARENTE. ISENTO DE SUJIDADES E/OU AÇÃO DE MICROORGANISMOS. EM PACOTES DE 1 KG DEVIDAMENTE SELADOS, COM DATA DE FABRICAÇÃO, VALIDADE MÍNIMA DE 6 MESES A PARTIR DA ENTREGA, MARCA, LOTE E REGISTRO DE INSPEÇÃO ESTADUAL OU FEDERAL.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28,80</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FRANGO: COXA/SOBRECOXA - COM OSSO, CONGELADA, FIRME E SEM MANCHAS, PEÇA LISA E COM COLORAÇÃO CLARA, SEM EXCESSO DE GELO, COM PELE ADERENTE, EMPACOTADA SEPARADAMENTE DE 1 A 1 OU 2 A 2 UNIDADES, COM EMBALAGEM PLÁSTICA TRANSPARENTE, RESISTENTE E ATÓXICA, LIMPA, NÃO VIOLADA, QUE GARANTA A INTEGRIDADE DO PRODUTO. DEVEM ESTAR CONGELADAS, LIVRES DE QUALQUER SUBSTÂNCIA CONTAMINANTE QUE POSSA ALTERÁ-LAS OU ENCOBRIR ALGUMA ALTERAÇÃO. ODOR E SABOR PRÓPRIOS. SEM SUJIDADES, APENAS A CARCAÇA. ACONDICIONADO EM CAIXAS LACRADAS. A EMBALAGEM DEVERÁ CONTER EXTERNAMENTE OS DADOS DE IDENTIFICAÇÃO, PROCEDÊNCIA, NÚMERO DE LOTE, QUANTIDADE DO PRODUTO, NÚMERO DO REGISTRO NO MINISTÉRIO DA AGRICULTURA E CARIMBO DO SIF</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7,17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FRANGO: FILÉZINHO DE PEITO SEM OSSO TIPO SASSAMI - SEM OSSO E SEM PELE, CONGELADO EM PORÇÕES MENORES E INDIVIDUAIS, EM EMBALAGENS PLÁSTICAS RESISTENTES E TRANSPARENTES. CONGELADOS COM A TECNOLOGIA IQF (INDIVIDUALLY QUICK FROZEN). PACOTES COM 1KG CADA. COM ASPECTO PRÓPRIO, NÃO PEGAJOSO, COR PRÓPRIA, SEM MANCHAS ESVERDEADAS, CHEIRO E </w:t>
            </w:r>
            <w:r>
              <w:rPr>
                <w:rFonts w:ascii="Arial" w:hAnsi="Arial" w:cs="Arial"/>
              </w:rPr>
              <w:lastRenderedPageBreak/>
              <w:t xml:space="preserve">SABORES PRÓPRIOS, COM AUSÊNCIA DE SUJIDADES. COM INSPEÇÃO MUNICIPAL, ESTADUAL OU FEDERAL. A EMBALAGEM DEVERÁ CONTER EXTERNAMENTE OS DADOS DE IDENTIFICAÇÃO, PROCEDÊNCIA, NÚMERO DO LOTE, QUANTIDADE DO PRODUTO, PRAZO DE VALIDADE DE NO MÍNIMO 2 MESES A PARTIR DA DATA DE ENTREGA, NÚMERO DO REGISTRO NO MINISTÉRIO DA AGRICULTURA E CARIMBO DO SIF.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11,75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55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GELATINA: EM PÓ DE DIVERSOS SABORES, EMBALAGEM DE 35 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GLÚTEM. ACONDICIONADA EM SACOS PLÁSTICOS, ÍNTEGROS E RESISTENTES, ACONDICIONADOS EM CAIXAS LIMPAS, ÍNTEGRAS E RESISTENTES. A EMBALAGEM DEVERÁ CONTER EXTERNAMENTE OS DADOS DE IDENTIFICAÇÃO, PROCEDÊNCIA, INFOR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GELATINA - EM PÓ DE DIVERSOS SABORES, EMBALAGEM DE 35 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GLÚTEM. ACONDICIONADA EM SACOS PLÁSTICOS, ÍNTEGROS E RESISTENTES, ACONDICIONADOS EM CAIXAS LIMPAS, ÍNTEGRAS E RESISTENTES. A EMBALAGEM DEVERÁ CONTER EXTERNAMENTE OS DADOS DE IDENTIFICAÇÃO, PROCEDÊNCIA, INFO</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4,64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GELEIA DE FRUTAS - DIVERSOS SABORES. DEVE CONTER COMO INGREDIENTES: AÇÚCAR, POLPA DA FRUTA, XAROPE DE GLICOSE DE MILHO, ESTABILIZANTE </w:t>
            </w:r>
            <w:r>
              <w:rPr>
                <w:rFonts w:ascii="Arial" w:hAnsi="Arial" w:cs="Arial"/>
              </w:rPr>
              <w:lastRenderedPageBreak/>
              <w:t xml:space="preserve">PECTINA, ACIDULANTE CÍTRICO, CONSERVANTE SORBATO DE POTÁSSIO E CORANTE NATURAL CARMIM DE COCHONILHA. POTES DE 1KG, COM VALIDADE MÍNIMA DE 6 MESES A PARTIR DA DATA DA ENTREGA.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11,38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58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IOGURTE - LEITE FERMENTADO COM POLPA DE FRUTAS. SABORES: MORANGO, COCO E ABACAXI.  EMBALAGEM CONTENDO 900G. ROTULAGEM OBRIGATÓRIA SEGUINDO LEGISLAÇÃO ESPECÍFICA. VALIDADE MÍNIMA 30 DIAS. REGISTRO NO SIE OU SIF. </w:t>
            </w:r>
          </w:p>
        </w:tc>
        <w:tc>
          <w:tcPr>
            <w:tcW w:w="1417" w:type="dxa"/>
            <w:tcBorders>
              <w:top w:val="single" w:sz="4" w:space="0" w:color="auto"/>
              <w:left w:val="single" w:sz="4" w:space="0" w:color="auto"/>
              <w:bottom w:val="single" w:sz="4" w:space="0" w:color="auto"/>
              <w:right w:val="single" w:sz="4" w:space="0" w:color="auto"/>
            </w:tcBorders>
          </w:tcPr>
          <w:p w:rsidR="00BF4D69" w:rsidRDefault="00375C0F" w:rsidP="00CD47D6">
            <w:pPr>
              <w:jc w:val="center"/>
              <w:rPr>
                <w:rFonts w:ascii="Arial" w:hAnsi="Arial" w:cs="Arial"/>
              </w:rPr>
            </w:pPr>
            <w:r>
              <w:rPr>
                <w:rFonts w:ascii="Arial" w:hAnsi="Arial" w:cs="Arial"/>
              </w:rPr>
              <w:t>CARLITOS</w:t>
            </w:r>
          </w:p>
          <w:p w:rsidR="00375C0F" w:rsidRDefault="00375C0F" w:rsidP="00CD47D6">
            <w:pPr>
              <w:jc w:val="center"/>
              <w:rPr>
                <w:rFonts w:ascii="Arial" w:hAnsi="Arial" w:cs="Arial"/>
              </w:rPr>
            </w:pPr>
            <w:r>
              <w:rPr>
                <w:rFonts w:ascii="Arial" w:hAnsi="Arial" w:cs="Arial"/>
              </w:rPr>
              <w:t>PIÁ</w:t>
            </w:r>
          </w:p>
          <w:p w:rsidR="00375C0F" w:rsidRDefault="00375C0F" w:rsidP="00CD47D6">
            <w:pPr>
              <w:jc w:val="center"/>
              <w:rPr>
                <w:rFonts w:ascii="Arial" w:hAnsi="Arial" w:cs="Arial"/>
              </w:rPr>
            </w:pPr>
            <w:r>
              <w:rPr>
                <w:rFonts w:ascii="Arial" w:hAnsi="Arial" w:cs="Arial"/>
              </w:rPr>
              <w:t>PAULISTA</w:t>
            </w:r>
          </w:p>
          <w:p w:rsidR="00375C0F" w:rsidRDefault="00375C0F" w:rsidP="00CD47D6">
            <w:pPr>
              <w:jc w:val="center"/>
              <w:rPr>
                <w:rFonts w:ascii="Arial" w:hAnsi="Arial" w:cs="Arial"/>
              </w:rPr>
            </w:pPr>
            <w:r>
              <w:rPr>
                <w:rFonts w:ascii="Arial" w:hAnsi="Arial" w:cs="Arial"/>
              </w:rPr>
              <w:t>TIROL</w:t>
            </w:r>
          </w:p>
          <w:p w:rsidR="00375C0F" w:rsidRDefault="00375C0F" w:rsidP="00CD47D6">
            <w:pPr>
              <w:jc w:val="center"/>
              <w:rPr>
                <w:rFonts w:ascii="Arial" w:hAnsi="Arial" w:cs="Arial"/>
              </w:rPr>
            </w:pPr>
            <w:r>
              <w:rPr>
                <w:rFonts w:ascii="Arial" w:hAnsi="Arial" w:cs="Arial"/>
              </w:rPr>
              <w:t>AURORA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4,50</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IOGURTE A BASE DE SOJA: ALIMENTO COM SOJA E COM POLPA DE FRUTA (MORANGO). SEM LACTOSE E SEM COLESTEROL. NÃO CONTER LEITE. INGREDIENTES: ÁGUA, AÇÚCAR, EXTRATO DE SOJA, PREPARADO POLPA DE MORANGO COM PEDAÇOS (AÇÚCAR, MORANGO, ESPESSANTE CARBOXIMETILCELULOSE, ACIDULANTE ÁCIDO LÁTICO, AROMA NATURAL DE MORANGO, CONSERVADOR SORBATO DE POTÁSSIO, CORANTE NATURAL DE URUCUM E CORANTE ARTIFICIAL VERMELHO 40), FERMENTO LÁCTEO, ESTABILIZANTES AMIDO E PECTINA, ANTIUMECTANTE FOSFATO TRICÁLCIO E EDULCORANTE SUCRALOSE. EMBALAGEM DE 180G COM DATA DE FABRICAÇÃO E PRAZO DE VALIDADE.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5,89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IOGURTE NATURAL INTEGRAL - POTE 200G - IOGURTE INTEGRAL, NATURAL, OBTIDO DE LEITE PASTEURIZADO, SEM ADIÇÃO DE POLPA DE FRUTAS OU SABORIZANTES, SEM ADIÇÃO DE AÇÚCAR, COM CONSISTÊNCIA CREMOSA OU FIRME, EM EMBALAGEM DE FILME DE POLIETILENO, COM VALIDADE MÁXIMO DE 30 DIAS, A PARTIR DA DATA DE RECEBIMENTO. A EMBALAGEM DEVERÁ CONTER EXTERNAMENTE OS DADOS DE IDENTIFICAÇÃO, PROCEDÊNCIA, INFORMAÇÃO NUTRICIONAL, NÚMERO DE LOTE, DATA DE VALIDADE, QUANTIDADE DO PRODUTO, NÚMERO DO REGISTRO NO MINISTÉRIO DA AGRICULTURA/SIF/ E CARIMBO DE INSPEÇÃO.</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BATAVO</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DANONE</w:t>
            </w:r>
          </w:p>
          <w:p w:rsidR="00375C0F" w:rsidRDefault="00375C0F" w:rsidP="00CD47D6">
            <w:pPr>
              <w:jc w:val="center"/>
              <w:rPr>
                <w:rFonts w:ascii="Arial" w:hAnsi="Arial" w:cs="Arial"/>
              </w:rPr>
            </w:pPr>
          </w:p>
          <w:p w:rsidR="00375C0F" w:rsidRDefault="00375C0F" w:rsidP="00CD47D6">
            <w:pPr>
              <w:jc w:val="center"/>
              <w:rPr>
                <w:rFonts w:ascii="Arial" w:hAnsi="Arial" w:cs="Arial"/>
              </w:rPr>
            </w:pPr>
            <w:r>
              <w:rPr>
                <w:rFonts w:ascii="Arial" w:hAnsi="Arial" w:cs="Arial"/>
              </w:rPr>
              <w:t>VIGOR</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1,97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IOGURTE ZERO LACTOSE: SABOR MORANGO. EMBALAGEM 170G. INGREDIENTES: LEITE RECONSTITUÍDO PARCIALMENTE DESNATADO E/OU LEITE PASTEURIZADO INTEGRAL, PREPARADO DE MORANGO (ÁGUA, AMIDO MODIFICADO, POLPA DE MORANGO, CORANTE NATURAL CARMIM, ACIDULANTE ÁCIDO CÍTRICO, CONSERVADOR SORBATO DE POTÁSSIO, AROMATIZANTE, ESPESSANTE GOMA XANTANA E EDULCORANTE SUCRALOSE), ENZIMA LACTASE E FERMENTO LÁCTEO. </w:t>
            </w:r>
            <w:r>
              <w:rPr>
                <w:rFonts w:ascii="Arial" w:hAnsi="Arial" w:cs="Arial"/>
              </w:rPr>
              <w:lastRenderedPageBreak/>
              <w:t>NÃO CONTÉM GLÚTEN. ALÉRGICOS: CONTÉM LEITE E DERIVADOS DE LEITE.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2,62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62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LARANJA LIMA: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2,03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130,00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LTS</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LEITE DE SOJA: ORIGINAL, COM 0% LACTOSE E COLESTEROL. SEM CONSERVANTES, SEM GLÚTEN. EMBALAGEM LONGA VIDA DE 1 LITRO. COM DATA DE </w:t>
            </w:r>
            <w:proofErr w:type="gramStart"/>
            <w:r>
              <w:rPr>
                <w:rFonts w:ascii="Arial" w:hAnsi="Arial" w:cs="Arial"/>
              </w:rPr>
              <w:t>FABRICAÇÃO  E</w:t>
            </w:r>
            <w:proofErr w:type="gramEnd"/>
            <w:r>
              <w:rPr>
                <w:rFonts w:ascii="Arial" w:hAnsi="Arial" w:cs="Arial"/>
              </w:rPr>
              <w:t xml:space="preserve"> VALIDADE MÍNIMA DE 6 MESES.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5,54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LTS</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LEITE UHT INTEGRAL - LEITE INTEGRAL FLUIDO PROCESSADO PELO SISTEMA UHT. EMBALAGEM TETRA PAK DE 1 LITRO. DEVERÁ TRAZER AS INFORMAÇÕES GERAIS, DATA DE FABRICAÇÃO E VALIDADE BEM VISÍVEIS E CLARAS. NÃO DEVERÁ APRESENTAR SUJIDADES, CORPOS ESTRANHOS, COR NÃO CARACTERÍSTICA, SABOR ÁCIDO INTENSO. PRAZO DE VALIDADE MÍNIMO 120 DIAS.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3,09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LTS</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LEITE UHT SEM LACTOSE - LEITE UHT ZERO LACTOSE, INTEGRAL, SEM GLÚTEN. PARA DIETAS COM RESTRIÇÃO DE LACTOSE. 1 LITRO. PRAZO DE VALIDADE MÍNIMA 60 DIAS. A ROTULAGEM DEVE CONTER NO MÍNIMO AS SEGUINTES INFORMAÇÕES: NOME OU MARCA, INGREDIENTES, DATA DE FABRICAÇÃO E VALIDADE, LOTE E INFORMAÇÕES NUTRICIONAIS.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3,23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LENTILHA: TIPO 1, CLASSE MISTURADA, CONSTITUÍDO DE GRÃOS INTEIROS E SADIOS COM TEOR DE UMIDADE MÁXIMA DE 15%,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w:t>
            </w:r>
            <w:r>
              <w:rPr>
                <w:rFonts w:ascii="Arial" w:hAnsi="Arial" w:cs="Arial"/>
              </w:rPr>
              <w:lastRenderedPageBreak/>
              <w:t xml:space="preserve">DADOS DE IDENTIFICAÇÃO, PROCEDÊNCIA, INFORMAÇÃO NUTRICIONAL, NÚMERO DO LOTE, DATA DE FABRICAÇÃO E VALIDADE, QUANTIDADE DO PRODUTO. O PRODUTO DEVERÁ APRESENTAR VALIDADE MÍNIMA DE 06 (SEIS) MESES A PARTIR DA DATA DE ENTREGA NA UNIDADE REQUISITANTE.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080AA1" w:rsidRDefault="00080AA1" w:rsidP="00CD47D6">
            <w:pPr>
              <w:jc w:val="center"/>
              <w:rPr>
                <w:rFonts w:ascii="Arial" w:hAnsi="Arial" w:cs="Arial"/>
              </w:rPr>
            </w:pPr>
          </w:p>
          <w:p w:rsidR="00080AA1" w:rsidRDefault="00080AA1" w:rsidP="00CD47D6">
            <w:pPr>
              <w:jc w:val="center"/>
              <w:rPr>
                <w:rFonts w:ascii="Arial" w:hAnsi="Arial" w:cs="Arial"/>
              </w:rPr>
            </w:pPr>
          </w:p>
          <w:p w:rsidR="00080AA1" w:rsidRDefault="00080AA1" w:rsidP="00CD47D6">
            <w:pPr>
              <w:jc w:val="center"/>
              <w:rPr>
                <w:rFonts w:ascii="Arial" w:hAnsi="Arial" w:cs="Arial"/>
              </w:rPr>
            </w:pPr>
          </w:p>
          <w:p w:rsidR="00080AA1" w:rsidRDefault="00080AA1" w:rsidP="00CD47D6">
            <w:pPr>
              <w:jc w:val="center"/>
              <w:rPr>
                <w:rFonts w:ascii="Arial" w:hAnsi="Arial" w:cs="Arial"/>
              </w:rPr>
            </w:pPr>
            <w:r>
              <w:rPr>
                <w:rFonts w:ascii="Arial" w:hAnsi="Arial" w:cs="Arial"/>
              </w:rPr>
              <w:t>VALAR</w:t>
            </w:r>
          </w:p>
          <w:p w:rsidR="00080AA1" w:rsidRDefault="00080AA1" w:rsidP="00CD47D6">
            <w:pPr>
              <w:jc w:val="center"/>
              <w:rPr>
                <w:rFonts w:ascii="Arial" w:hAnsi="Arial" w:cs="Arial"/>
              </w:rPr>
            </w:pPr>
          </w:p>
          <w:p w:rsidR="00080AA1" w:rsidRDefault="00080AA1" w:rsidP="00CD47D6">
            <w:pPr>
              <w:jc w:val="center"/>
              <w:rPr>
                <w:rFonts w:ascii="Arial" w:hAnsi="Arial" w:cs="Arial"/>
              </w:rPr>
            </w:pPr>
            <w:r>
              <w:rPr>
                <w:rFonts w:ascii="Arial" w:hAnsi="Arial" w:cs="Arial"/>
              </w:rPr>
              <w:t>YOKI</w:t>
            </w:r>
          </w:p>
          <w:p w:rsidR="00080AA1" w:rsidRDefault="00080AA1" w:rsidP="00CD47D6">
            <w:pPr>
              <w:jc w:val="center"/>
              <w:rPr>
                <w:rFonts w:ascii="Arial" w:hAnsi="Arial" w:cs="Arial"/>
              </w:rPr>
            </w:pPr>
          </w:p>
          <w:p w:rsidR="00080AA1" w:rsidRDefault="00080AA1" w:rsidP="00CD47D6">
            <w:pPr>
              <w:jc w:val="center"/>
              <w:rPr>
                <w:rFonts w:ascii="Arial" w:hAnsi="Arial" w:cs="Arial"/>
              </w:rPr>
            </w:pPr>
            <w:r>
              <w:rPr>
                <w:rFonts w:ascii="Arial" w:hAnsi="Arial" w:cs="Arial"/>
              </w:rPr>
              <w:t>CBS</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4,99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67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LOURO TEMPERO EMBALAGEM DE 5 GR.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1,57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1.800,00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MAÇÃ FUJI OU GALA: CATEGORIA 1, OU SEJA, AS FRUTAS DEVERÃO SER FISIOLOGICAMENTE DESENVOLVIDAS, COM TOLERÂNCIA DE DEFEITOS MUITO LEVES, QUE NÃO PREJUDICAM AS CARACTERÍSTICAS PRÓPRIAS DAS FRUTAS E COLORAÇÃO TAL QUE LHES PERMITA SUPORTAR TRANSPORTE,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w:t>
            </w:r>
            <w:r w:rsidR="00080AA1">
              <w:rPr>
                <w:rFonts w:ascii="Arial" w:hAnsi="Arial" w:cs="Arial"/>
              </w:rPr>
              <w:t xml:space="preserve"> </w:t>
            </w:r>
            <w:r w:rsidR="00080AA1" w:rsidRPr="00080AA1">
              <w:rPr>
                <w:rFonts w:ascii="Arial" w:hAnsi="Arial" w:cs="Arial"/>
              </w:rPr>
              <w:t>E ESTAREM EM PERFEITAS CONDIÇÕES DE CONSERVAÇÃO E MATURAÇÃO. LIVRE DE UMIDADE EXTERNA ANORMAL E RESÍDUOS DE FERTILIZANTES. ACONDICIONAMENTO EM CAIXAS DEVIDAMENTE HIGIENIZADAS. TAMANHO DE 100 A 125G, ENCARTELADAS</w:t>
            </w:r>
            <w:r w:rsidR="00080AA1" w:rsidRPr="007B2B15">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4,22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MACARRÃO ALFABETO: PARA SOPA COM CORANTE NATURAL, CONTENDO CENOURA EM PÓ, ESPINAFRE E TOMATE EM PÓ. EMBALAGEM DE 500G, CONTENDO DATA DE VALIDADE DE 6 MESES A CONTAR DA DATA DE ENTREGA.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4,02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MACARRÃO CABELO DE ANJO - EMBALAGEM DE 500G. DEVERÁ CONTER SÊMOLA DE TRIGO ENRIQUECIDA COM FERRO E ÁCIDO FÓLICO, OVOS E CORANTES NATURAIS URUCUM E CÚRCUMA. DATA DE VALIDADE DE 6 MESES A CONTAR A PARTIR DA DATA DA ENTREGA.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4,26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MACARRÃO DE ARROZ: EMBALAGEM DE 500G, COM DATA DE FABRICAÇÃO E VALIDADE. EMBALAGEM INTEGRA.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8,64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MACARRÃO INTEGRAL: TIPO ESPAGUETE. INGREDIENTES: FARINHA DE TRIGO INTEGRAL ENRIQUECIDA COM FERRO E ACIDO FÓLICO E CORANTE NATURAL DE URUCUM E CÚRCUMA. EMBALAGEM: </w:t>
            </w:r>
            <w:r>
              <w:rPr>
                <w:rFonts w:ascii="Arial" w:hAnsi="Arial" w:cs="Arial"/>
              </w:rPr>
              <w:lastRenderedPageBreak/>
              <w:t>PLÁSTICA TRANSPARENTE, RESISTENTE, BEM VEDADA, CONTENDO 500G, ISENTO DE QUALQUER SUBSTANCIA ESTRANHA NOCIVA. PRAZO DE VALIDADE MÍNIMO DE 06 MESES A CONTAR DA DATA DE ENTREGA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5,37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73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MACARRÃO TIPO PARAFUSO:  INGREDIENTES: SÊMOLA DE TRIGO FORTIFICADA COM FERRO E ACIDO FÓLICO, CORANTES NATURAIS URUCUM E CÚRCUMA. EMBALAGEM: PLÁSTICA TRANSPARENTE, RESISTENTE, BEM VEDADA, CONTENDO 1KG.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3,37</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ESTAR IMPRESSO A INFORMAÇÃO NUTRICIONAL E DADOS DO FORNECEDOR.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4,28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MANGA -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3,59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270,00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MEL DE ABELHA – EMBALAGEM DE 1 KG. O MEL NÃO PODERÁ CONTER SUBSTÂNCIAS ESTRANHAS À SUA COMPOSIÇÃO NORMAL, NEM SER ADICIONADO DE CORRETIVOS DE ACIDEZ. PODERÁ SE APRESENTAR PARCIALMENTE CRISTALIZADO E NÃO APRESENTAR CARAMELIZAÇÃO NEM ESPUMA SUPERFICIAL. SEM ADIÇÃO DE CORANTES, AROMATIZANTES, ESPESSANTES, CONSERVADORES E EDULCORANTES DE QUALQUER NATUREZA, NATURAIS E SINTÉTICOS.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26,34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MELADO - PRODUTO NATURAL A BASE DE CANA-DE-AÇÚCAR, BATIDO. EMBALAGEM DE 800G SECA, PLÁSTICA COM TAMPA, LACRADA. ROTULAGEM DE ACORDO COM A LEGISLAÇÃO. NA EMBALAGEM DEVE CONSTAR DATA DE FABRICAÇÃO E PRAZO DE VALIDADE.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11,05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78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1.500,00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MELANCIA: CARACTERÍSTICAS GERAIS: DE PRIMEIRA QUALIDADE, PESANDO APROXIMADAMENTE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1,82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proofErr w:type="gramStart"/>
            <w:r>
              <w:rPr>
                <w:rFonts w:ascii="Arial" w:hAnsi="Arial" w:cs="Arial"/>
              </w:rPr>
              <w:t>MELÃO :</w:t>
            </w:r>
            <w:proofErr w:type="gramEnd"/>
            <w:r>
              <w:rPr>
                <w:rFonts w:ascii="Arial" w:hAnsi="Arial" w:cs="Arial"/>
              </w:rPr>
              <w:t xml:space="preserve">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5,49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MILHO VERDE CONGELADO - CARACTERÍSTICAS: SABOR, AROMA E TEXTURA PRÓPRIOS, 100% NATURAL. CONGELADO A -18°C. EMBALAGEM DE POLIETILENO CONTENDO 350G E AS SEGUINTES INFORMAÇÕES: NOME E/OU MARCA, INGREDIENTES, DATA DE VALIDADE, LOTE E INFORMAÇÕES NUTRICIONAIS.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2,64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700,00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MORTADELA DE FRANGO LIGHT- PESO LÍQUIDO 400G. INGREDIENTES: CARNE MECANICAMENTE SEPARADA DE AVE (FRANGO), CARNE DE FRANGO, ÁGUA (17,98%), FÉCULA DE MANDIOCA (4,49%), PROTEÍNA DE SOJA (3,95%), SAL, GORDURA DE AVE (FRANGO), GLICOSE, AÇÚCAR, ESPECIARIAS: CARDAMOMO, PIMENTA-BRANCA, PIMENTA-PRETA, REALÇADOR DE SABOR: GLUTAMATO MONOSSÓDICO (INS 621), ESTABILIZANTES: TRIPOLIFOSFATO DE SÓDIO (INS 451I), PIROFOSFATO DISSÓDICO (INS 450I), HEXAMETAFOSFATO DE SÓDIO (INS 452I), ANTIOXIDANTE: ERITORBATO DE SÓDIO (INS 316), CONSERVANTE: NITRITO DE SÓDIO (INS 250), AROMAS NATURAIS DE: PIMENTA-PRETA, NOZ-MOSCADA, CRAVO, CARDAMOMO, ALHO, GENGIBRE, PIMENTA-VERMELHA E PIMENTA-BRANCA E AROMAS IDÊNTICOS AOS NATUR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SEARA</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PERDIGÃO</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SADIA</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AURORA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4,88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11,72</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FARINHA DE TRIGO (TIPO NESTON) - DEVE CONTER COMO INGREDIENTES: FARINHA DE TRIGO ENRIQUECIDA COM FERRO E ÁCIDO FÓLICO, FARINHA DE TRIGO INTEGRAL, AÇÚCAR, FARINHA DE CEVADA, ÁGUA, FARINHA DE AVEIA, SAL, VITAMINAS E MINERAL (FERRO, B2, B1 E B6), </w:t>
            </w:r>
            <w:r>
              <w:rPr>
                <w:rFonts w:ascii="Arial" w:hAnsi="Arial" w:cs="Arial"/>
              </w:rPr>
              <w:lastRenderedPageBreak/>
              <w:t xml:space="preserve">ESTABILIZANTE FOSFATO DIPOTÁSSICO, ANTIUMECTANTE CARBONATO DE CÁLCIO E ANTIOXIDANTE ÁCIDO ASCÓRBICO. EMBALAGEM DE 210G, COM PRAZO DE VALIDADE DE NO MÍNIMO </w:t>
            </w:r>
            <w:proofErr w:type="gramStart"/>
            <w:r>
              <w:rPr>
                <w:rFonts w:ascii="Arial" w:hAnsi="Arial" w:cs="Arial"/>
              </w:rPr>
              <w:t>12  MESES</w:t>
            </w:r>
            <w:proofErr w:type="gramEnd"/>
            <w:r>
              <w:rPr>
                <w:rFonts w:ascii="Arial" w:hAnsi="Arial" w:cs="Arial"/>
              </w:rPr>
              <w:t xml:space="preserve"> APÓS A DATA DE ENTREGA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NESTLÉ</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 xml:space="preserve">OU </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SIMILAR</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49170A" w:rsidP="0049170A">
            <w:pPr>
              <w:jc w:val="right"/>
              <w:rPr>
                <w:rFonts w:ascii="Arial" w:hAnsi="Arial" w:cs="Arial"/>
              </w:rPr>
            </w:pPr>
            <w:r>
              <w:rPr>
                <w:rFonts w:ascii="Arial" w:hAnsi="Arial" w:cs="Arial"/>
              </w:rPr>
              <w:t>11,72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83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ÓLEO DE GIRASSOL – CARACTERÍSTICAS TÉCNICAS: ÓLEO DE GIRASSOL 100% DA SEMENTE, RICO EM ÔMEGA 6 E VITAMINA E.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MESES A PARTIR DA DATA DE ENTREGA NA UNIDADE REQUISITANTE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IZA</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SINHÁ</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SALADA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7,41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COCAMAR</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COAMO</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SOYA</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4,02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OREGANO EMB. 5GR.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1,25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PÃO FRANCÊS (KG) - EM UNIDADES DE 30G, ACONDICIONADO EM EMBALAGENS PLÁSTICAS ESPECIAIS PARA PÃES. ENTREGUE SEMANALMENTE CONFORME SOLICITAÇÃO DAS ESCOLAS.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8,71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PEPINO - FRESCO, COM COLORAÇÃO E TAMANHO UNIFORMES TÍPICOS DA VARIEDADE. NÃO APRESENTANDO MANCHAS, MACHUCADURAS, BOLORES, SUJIDADES, FERRUGEM OU OUTROS DEFEITOS QUE POSSAM ALTERAR SUA APARÊNCIA E QUALIDADE.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4,18</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88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120,00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PIPOCA: MILHO PARA PIPOCA AMARELA, EMBALAGEM CONTENDO 500G.  </w:t>
            </w:r>
            <w:r>
              <w:rPr>
                <w:rFonts w:ascii="Arial" w:hAnsi="Arial" w:cs="Arial"/>
              </w:rPr>
              <w:lastRenderedPageBreak/>
              <w:t>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DAJÚ</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PINDUCA</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YOKI</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lastRenderedPageBreak/>
              <w:t>3,04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89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450,00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POLVILHO AZEDO - EMBALAGENS DE 500 G, DE BOA QUALIDADE, PRAZO DE VALIDADE DE 1 ANO. COM 65 CALORIAS A CADA 20 G DE PRODUTO.</w:t>
            </w:r>
          </w:p>
        </w:tc>
        <w:tc>
          <w:tcPr>
            <w:tcW w:w="1417" w:type="dxa"/>
            <w:tcBorders>
              <w:top w:val="single" w:sz="4" w:space="0" w:color="auto"/>
              <w:left w:val="single" w:sz="4" w:space="0" w:color="auto"/>
              <w:bottom w:val="single" w:sz="4" w:space="0" w:color="auto"/>
              <w:right w:val="single" w:sz="4" w:space="0" w:color="auto"/>
            </w:tcBorders>
          </w:tcPr>
          <w:p w:rsidR="0049170A" w:rsidRDefault="0049170A" w:rsidP="0049170A">
            <w:pPr>
              <w:jc w:val="center"/>
              <w:rPr>
                <w:rFonts w:ascii="Arial" w:hAnsi="Arial" w:cs="Arial"/>
              </w:rPr>
            </w:pPr>
            <w:r>
              <w:rPr>
                <w:rFonts w:ascii="Arial" w:hAnsi="Arial" w:cs="Arial"/>
              </w:rPr>
              <w:t>PRATA</w:t>
            </w:r>
          </w:p>
          <w:p w:rsidR="0049170A" w:rsidRDefault="0049170A" w:rsidP="0049170A">
            <w:pPr>
              <w:jc w:val="center"/>
              <w:rPr>
                <w:rFonts w:ascii="Arial" w:hAnsi="Arial" w:cs="Arial"/>
              </w:rPr>
            </w:pPr>
            <w:r>
              <w:rPr>
                <w:rFonts w:ascii="Arial" w:hAnsi="Arial" w:cs="Arial"/>
              </w:rPr>
              <w:t>PINDUCA</w:t>
            </w:r>
          </w:p>
          <w:p w:rsidR="0049170A" w:rsidRDefault="0049170A" w:rsidP="0049170A">
            <w:pPr>
              <w:jc w:val="center"/>
              <w:rPr>
                <w:rFonts w:ascii="Arial" w:hAnsi="Arial" w:cs="Arial"/>
              </w:rPr>
            </w:pPr>
            <w:r>
              <w:rPr>
                <w:rFonts w:ascii="Arial" w:hAnsi="Arial" w:cs="Arial"/>
              </w:rPr>
              <w:t>YOKI</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3,74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135,00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PROTEÍNA DE SOJA TEXTURIZADA - EMBALAGEM DE 200G. APRESENTAR COMO INGREDIENTES APENAS A PROTEÍNA DE SOJA TEXTURIZADA. GRÂNULOS MÉDIOS. INDÚSTRIA BRASILEIRA. VALIDADE DE NO MÍNIMO 12 MESES A PARTI DA ENTREGA.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7,70</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240,00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QUEIJO MUSSARELA: DE 1ª QUALIDADE EMBALAGEM PLÁSTICA TRANSPARENTE ATÓXICA CONTENDO 1 KG. ROTULAGEM OBRIGATÓRIA SEGUINDO LEGISLAÇÃO ESPECÍFICA. VALIDADE MÍNIMA DE 30 DIAS REGISTRO SIE OU SIF.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28,14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REQUEIJÃO CREMOSO LIGHT - REQUEIJÃO CREMOSO LIGHT, PRODUZIDO COM LEITE PASTEURIZADO, SABOR FORTE, LEVEMENTE SALGADO, CONSISTÊNCIA FIRME, ESPALHÁVEL. EMBALAGEM: COPO DE VIDRO, COM 250G, ATÓXICO, LIMPO, NÃO VIOLADO, RESISTENTE, COM RÓTULO IMPRESSO. A EMBALAGEM DEVERÁ CONTER EXTERNAMENTE OS DADOS DE IDENTIFICAÇÃO, PROCEDÊNCIA, INFORMAÇÃO NUTRICIONAL, NÚMERO DE LOTE, DATA DE VALIDADE, QUANTIDADE DO PRODUTO, NÚMERO DO REGISTRO NO MINISTÉRIO DA AGRICULTURA/SIF/ E CARIMBO DE INSPEÇÃO. VALIDADE MÍNIMA DE 15 DIAS A PARTIR DA DATA DE ENTREGA NA UNIDADE REQUISITANTE. VALIDADE DE NO MÁXIMO 55 DIAS.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AURORA</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TIROL</w:t>
            </w:r>
          </w:p>
          <w:p w:rsidR="0049170A" w:rsidRDefault="0049170A" w:rsidP="00CD47D6">
            <w:pPr>
              <w:jc w:val="center"/>
              <w:rPr>
                <w:rFonts w:ascii="Arial" w:hAnsi="Arial" w:cs="Arial"/>
              </w:rPr>
            </w:pPr>
          </w:p>
          <w:p w:rsidR="0049170A" w:rsidRDefault="0049170A" w:rsidP="00CD47D6">
            <w:pPr>
              <w:jc w:val="center"/>
              <w:rPr>
                <w:rFonts w:ascii="Arial" w:hAnsi="Arial" w:cs="Arial"/>
              </w:rPr>
            </w:pPr>
            <w:r>
              <w:rPr>
                <w:rFonts w:ascii="Arial" w:hAnsi="Arial" w:cs="Arial"/>
              </w:rPr>
              <w:t>ELEGÊ</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4,51</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RICOTA FRESCA, NÃO-MATURADA, OBTIDA DO SORO DO LEITE DE VACA, MASSA BRANCA, CONSISTÊNCIA MACIA E QUEBRADIÇA, SABOR SUAVE E CREMOSO, COM TEXTURA LEVE, BAIXO TEOR DE GORDURA, SEM PASSAR POR PROCESSO DE DEFUMAÇÃO, SEM INGREDIENTES ADICIONAIS, PEÇA DE APROXIMADAMENTE 350G. EMBALADO COM FILME PLÁSTICO COM BARREIRA TERMOENCOLHÍVEL ATÓXICO, LIMPO, NÃO VIOLADO, RESISTENTE, NO QUAL TENHA SIDO APLICADO VÁCUO PARCIAL PERMITINDO A PERFEITA </w:t>
            </w:r>
            <w:r>
              <w:rPr>
                <w:rFonts w:ascii="Arial" w:hAnsi="Arial" w:cs="Arial"/>
              </w:rPr>
              <w:lastRenderedPageBreak/>
              <w:t xml:space="preserve">ADERÊNCIA DO CONTINENTE AO CONTEÚDO QUE GARANTA A INTEGRIDADE DO PRODUTO ATÉ O MOMENTO DO CONSUMO, COM RÓTULO IMPRESSO. A EMBALAGEM DEVERÁ CONTER EXTERNAMENTE OS DADOS DE IDENTIFICAÇÃO, PROCEDÊNCIA, INFORMAÇÃO NUTRICIONAL, NÚMERO DE LOTE, DATA DE VALIDADE, QUANTIDADE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4,83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94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SAGU - EMBALAGENS DE 500G, TIPO 1. PRAZO DE VALIDADE DE 2 ANOS A PARTIR DA DATA DE ENTREGA.</w:t>
            </w:r>
          </w:p>
        </w:tc>
        <w:tc>
          <w:tcPr>
            <w:tcW w:w="1417" w:type="dxa"/>
            <w:tcBorders>
              <w:top w:val="single" w:sz="4" w:space="0" w:color="auto"/>
              <w:left w:val="single" w:sz="4" w:space="0" w:color="auto"/>
              <w:bottom w:val="single" w:sz="4" w:space="0" w:color="auto"/>
              <w:right w:val="single" w:sz="4" w:space="0" w:color="auto"/>
            </w:tcBorders>
          </w:tcPr>
          <w:p w:rsidR="00BF4D69" w:rsidRDefault="0049170A" w:rsidP="00CD47D6">
            <w:pPr>
              <w:jc w:val="center"/>
              <w:rPr>
                <w:rFonts w:ascii="Arial" w:hAnsi="Arial" w:cs="Arial"/>
              </w:rPr>
            </w:pPr>
            <w:r>
              <w:rPr>
                <w:rFonts w:ascii="Arial" w:hAnsi="Arial" w:cs="Arial"/>
              </w:rPr>
              <w:t>PRATA</w:t>
            </w:r>
          </w:p>
          <w:p w:rsidR="0049170A" w:rsidRDefault="0049170A" w:rsidP="00CD47D6">
            <w:pPr>
              <w:jc w:val="center"/>
              <w:rPr>
                <w:rFonts w:ascii="Arial" w:hAnsi="Arial" w:cs="Arial"/>
              </w:rPr>
            </w:pPr>
            <w:r>
              <w:rPr>
                <w:rFonts w:ascii="Arial" w:hAnsi="Arial" w:cs="Arial"/>
              </w:rPr>
              <w:t>YOKI</w:t>
            </w:r>
          </w:p>
          <w:p w:rsidR="0049170A" w:rsidRDefault="0049170A" w:rsidP="00CD47D6">
            <w:pPr>
              <w:jc w:val="center"/>
              <w:rPr>
                <w:rFonts w:ascii="Arial" w:hAnsi="Arial" w:cs="Arial"/>
              </w:rPr>
            </w:pPr>
            <w:r>
              <w:rPr>
                <w:rFonts w:ascii="Arial" w:hAnsi="Arial" w:cs="Arial"/>
              </w:rPr>
              <w:t>BLUE VILLE</w:t>
            </w: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3,76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330,00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SAL:  IODADO REFINADO. PACOTE DE 1KG, ENTREGUE SACO PLÁSTICO TRANSPARENTE, RESISTENTE, NÃO DEVE APRESENTAR SUJIDADES E UMIDADE. EMBALAGEM DEVE APRESENTAR DATA DE FABRICAÇÃO E DATA DE VALIDADE E TABELA NUTRICIONAL. INGREDIENTES: SAL REFINADO EXTRA, IODATO DE POTÁSSIO. COM DATA DE FABRICAÇÃO E PRAZO DE VALIDADE DE NO MÍNIMO 12 MESES.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2,79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96</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220,00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SUCO DE UVA INTEGRAL: 100% NATURAL, TIPO COLONIAL. SEM ADIÇÃO DE AÇÚCAR. ÚNICO AÇÚCAR PRESENTE NO DEVERÁ SER GLICOSE E FRUTOSE. SEM CONSERVANTES. EMBALAGEM EM RECIPIENTES DE VIDRO DE 1,5 LITRO. A ROTULAGEM DEVERÁ CONTER TODAS AS </w:t>
            </w:r>
            <w:proofErr w:type="gramStart"/>
            <w:r>
              <w:rPr>
                <w:rFonts w:ascii="Arial" w:hAnsi="Arial" w:cs="Arial"/>
              </w:rPr>
              <w:t>INFORMAÇÕES  NUTRICIONAIS</w:t>
            </w:r>
            <w:proofErr w:type="gramEnd"/>
            <w:r>
              <w:rPr>
                <w:rFonts w:ascii="Arial" w:hAnsi="Arial" w:cs="Arial"/>
              </w:rPr>
              <w:t xml:space="preserve">, NOME E/OU MARCA, SAFRA, DATA DE FABRICAÇÃO E PRAZO DE VALIDADE MÍNIMA DE 180 MESES A PARTIR DA DATA DE ENTREGA DO PRODUTO. A EMBALAGEM DEVERÁ ESTAR LACRADA.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12,15</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97</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650,00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TOMATE: PAULISTA OU ITALIANO,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5,22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98</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VAGEM - IN NATURA, 1º QUALIDADE - ISENTA DE FUNGOS E SUJIDADE. DEVERÁ SER TRANSPORTADA EM CARROS HIGIENIZADOS EM TEMPERATURA AMBIENTE.</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8,99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99</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160,00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 xml:space="preserve">VINAGRE DE MAÇÃ: DE MAÇÃ. EM EMBALAGEM DE PLÁSTICO LACRADA COM 750 ML. COMPOSIÇÃO: FERMENTADO </w:t>
            </w:r>
            <w:r>
              <w:rPr>
                <w:rFonts w:ascii="Arial" w:hAnsi="Arial" w:cs="Arial"/>
              </w:rPr>
              <w:lastRenderedPageBreak/>
              <w:t>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MARCAS DE REFERÊNCIA: KOLLER, CASTELO, CHEMIM. ENTREGA CONFORME SOLICITAÇÃO/ CRONOGRAMA DO SETOR DE ALIMENTAÇÃO ESCOLAR.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3,44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lastRenderedPageBreak/>
              <w:t>100</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KG</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MARACUJÁ - REDONDO, CASCA LISA, GRAÚDO, DE 1ª QUALIDADE, LIVRE DE SUJIDADES, PARASITAS E LARVAS, TAMANHO E COLORAÇÃO UNIFORMES, DEVENDO SER BEM DESENVOLVIDO E MADURO, COM POLPA FIRME E INTACTA.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10,26</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101</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300,00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COLORÍFICO: COLORAU (URUCUM) PÓ FINO, A BASE DE FUBÁ DE MILHO, HOMOGÊNEO, COLORAÇÃO VERMELHA INTENSA, EMBALAGEM PLÁSTICA COM 100G, COM IDENTIFICAÇÃO DO PRODUTO, MARCA DO FABRICANTE, PRAZO DE VALIDADE E PESO LÍQUIDO. O PRODUTO DEVERÁ TER REGISTRO NO MINISTÉRIO DA AGRICULTURA E/OU MINISTÉRIO DA SAÚDE. COM VALIDADE MÍNIMA DE 6 MESES DA ENTREGA DO PRODUTO.</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0,74</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102</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LINHAÇA DOURADA: SEMENTES DE LINHAÇA DOURADA. PURAS, LIVRES DE SUJIDADES E CONTAMINANTES. EMBALAGEM APRESENTANDO EXTERNAMENTE DADOS DE IDENTIFICAÇÃO, PROCEDÊNCIA, INFORMAÇÕES NUTRICIONAIS, NÚMERO DE LOTE DATA DE VALIDADE, QUANTIDADE DO PRODUTO, E NÚMERO DO REGISTRO NO MINISTÉRIO DA AGRICULTURA, CONTENDO 200G DE PESO LÍQUIDO. DATA DE VALIDADE MÍNIMA DE 6 MESES A CONTAR DA DATA DE ENTREGA DO PRODUTO.</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49170A" w:rsidP="0049170A">
            <w:pPr>
              <w:jc w:val="right"/>
              <w:rPr>
                <w:rFonts w:ascii="Arial" w:hAnsi="Arial" w:cs="Arial"/>
              </w:rPr>
            </w:pPr>
            <w:r>
              <w:rPr>
                <w:rFonts w:ascii="Arial" w:hAnsi="Arial" w:cs="Arial"/>
              </w:rPr>
              <w:t>5,03</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103</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EMULSIFICANTE EMUSTAB: EMBALAGEM DE 200G. VALIDADE MÍNIMA DE 3 MESES.</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7,42</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104</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UND</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GELEIA DIET:  POTES DE VIDRO DE 200 A 280 G, ADOÇADAS COM SUCRALOSE, SABORES VARIADOS, SEM CORANTES E AROMATIZANTES E 65% MENOS CALORIAS. A EMBALAGEM DEVERA CONTER OS DADOS DE IDENTIFICAÇAO, PROCEDENCIA, INFORMAÇOES NUTRICIONAIS, NÚMERO DO LOTE, QUANTIDADE DO PRODUTO. DEVERA APRESENTAR VALIDADE MINIMA DE 6 MESES A PARTIR DA DATA DE ENTREGA.</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11,99</w:t>
            </w:r>
          </w:p>
        </w:tc>
      </w:tr>
      <w:tr w:rsidR="00BF4D69" w:rsidTr="002E1714">
        <w:tc>
          <w:tcPr>
            <w:tcW w:w="69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105</w:t>
            </w:r>
          </w:p>
        </w:tc>
        <w:tc>
          <w:tcPr>
            <w:tcW w:w="995"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50,00</w:t>
            </w:r>
          </w:p>
        </w:tc>
        <w:tc>
          <w:tcPr>
            <w:tcW w:w="784" w:type="dxa"/>
            <w:tcBorders>
              <w:top w:val="single" w:sz="4" w:space="0" w:color="auto"/>
              <w:left w:val="single" w:sz="4" w:space="0" w:color="auto"/>
              <w:bottom w:val="single" w:sz="4" w:space="0" w:color="auto"/>
              <w:right w:val="single" w:sz="4" w:space="0" w:color="auto"/>
            </w:tcBorders>
            <w:hideMark/>
          </w:tcPr>
          <w:p w:rsidR="00BF4D69" w:rsidRDefault="00BF4D69">
            <w:pPr>
              <w:jc w:val="center"/>
              <w:rPr>
                <w:rFonts w:ascii="Arial" w:hAnsi="Arial" w:cs="Arial"/>
              </w:rPr>
            </w:pPr>
            <w:r>
              <w:rPr>
                <w:rFonts w:ascii="Arial" w:hAnsi="Arial" w:cs="Arial"/>
              </w:rPr>
              <w:t>PCT</w:t>
            </w:r>
          </w:p>
        </w:tc>
        <w:tc>
          <w:tcPr>
            <w:tcW w:w="4610" w:type="dxa"/>
            <w:tcBorders>
              <w:top w:val="single" w:sz="4" w:space="0" w:color="auto"/>
              <w:left w:val="single" w:sz="4" w:space="0" w:color="auto"/>
              <w:bottom w:val="single" w:sz="4" w:space="0" w:color="auto"/>
              <w:right w:val="single" w:sz="4" w:space="0" w:color="auto"/>
            </w:tcBorders>
            <w:hideMark/>
          </w:tcPr>
          <w:p w:rsidR="00BF4D69" w:rsidRDefault="00BF4D69">
            <w:pPr>
              <w:jc w:val="both"/>
              <w:rPr>
                <w:rFonts w:ascii="Arial" w:hAnsi="Arial" w:cs="Arial"/>
              </w:rPr>
            </w:pPr>
            <w:r>
              <w:rPr>
                <w:rFonts w:ascii="Arial" w:hAnsi="Arial" w:cs="Arial"/>
              </w:rPr>
              <w:t>PÃO DE MEL, PRODUTO SEM LEITE OU TRAÇOS DE LEITE NOS INGREDIENTES EMBALAGEM DE 500GR.</w:t>
            </w:r>
          </w:p>
        </w:tc>
        <w:tc>
          <w:tcPr>
            <w:tcW w:w="1417" w:type="dxa"/>
            <w:tcBorders>
              <w:top w:val="single" w:sz="4" w:space="0" w:color="auto"/>
              <w:left w:val="single" w:sz="4" w:space="0" w:color="auto"/>
              <w:bottom w:val="single" w:sz="4" w:space="0" w:color="auto"/>
              <w:right w:val="single" w:sz="4" w:space="0" w:color="auto"/>
            </w:tcBorders>
          </w:tcPr>
          <w:p w:rsidR="00BF4D69" w:rsidRDefault="00BF4D69" w:rsidP="00CD47D6">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BF4D69" w:rsidRDefault="00BF4D69">
            <w:pPr>
              <w:jc w:val="right"/>
              <w:rPr>
                <w:rFonts w:ascii="Arial" w:hAnsi="Arial" w:cs="Arial"/>
              </w:rPr>
            </w:pPr>
            <w:r>
              <w:rPr>
                <w:rFonts w:ascii="Arial" w:hAnsi="Arial" w:cs="Arial"/>
              </w:rPr>
              <w:t>6,60</w:t>
            </w:r>
          </w:p>
        </w:tc>
      </w:tr>
    </w:tbl>
    <w:p w:rsidR="001D6C66" w:rsidRDefault="001D6C66" w:rsidP="0031337D">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r>
        <w:rPr>
          <w:rFonts w:ascii="Arial" w:hAnsi="Arial" w:cs="Arial"/>
          <w:sz w:val="22"/>
          <w:szCs w:val="22"/>
        </w:rPr>
        <w:lastRenderedPageBreak/>
        <w:t>2.3</w:t>
      </w:r>
      <w:r w:rsidRPr="00EF636E">
        <w:rPr>
          <w:rFonts w:ascii="Arial" w:hAnsi="Arial" w:cs="Arial"/>
          <w:sz w:val="22"/>
          <w:szCs w:val="22"/>
        </w:rPr>
        <w:t xml:space="preserve"> – As quantidades descritas no item </w:t>
      </w:r>
      <w:r>
        <w:rPr>
          <w:rFonts w:ascii="Arial" w:hAnsi="Arial" w:cs="Arial"/>
          <w:sz w:val="22"/>
          <w:szCs w:val="22"/>
        </w:rPr>
        <w:t>2.2</w:t>
      </w:r>
      <w:r w:rsidRPr="00EF636E">
        <w:rPr>
          <w:rFonts w:ascii="Arial" w:hAnsi="Arial" w:cs="Arial"/>
          <w:sz w:val="22"/>
          <w:szCs w:val="22"/>
        </w:rPr>
        <w:t xml:space="preserve"> são a título estimativo. A retirada será conforme a demanda </w:t>
      </w:r>
      <w:r>
        <w:rPr>
          <w:rFonts w:ascii="Arial" w:hAnsi="Arial" w:cs="Arial"/>
          <w:sz w:val="22"/>
          <w:szCs w:val="22"/>
        </w:rPr>
        <w:t>da administração.</w:t>
      </w:r>
    </w:p>
    <w:p w:rsidR="00E04AF2" w:rsidRDefault="00E04AF2" w:rsidP="00E04AF2">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r>
        <w:rPr>
          <w:rFonts w:ascii="Arial" w:hAnsi="Arial" w:cs="Arial"/>
          <w:sz w:val="22"/>
          <w:szCs w:val="22"/>
        </w:rPr>
        <w:t>2.4 – Todos os Produtos relacionados acima deverão ser considerados sobre a características/descrição como mínimas, podendo variar as características/descrição para maior, desde que seja para a melhor qualidade do produto.</w:t>
      </w:r>
    </w:p>
    <w:p w:rsidR="00E04AF2" w:rsidRDefault="00E04AF2" w:rsidP="00E04AF2">
      <w:pPr>
        <w:ind w:right="51"/>
        <w:jc w:val="both"/>
        <w:rPr>
          <w:rFonts w:ascii="Arial" w:hAnsi="Arial" w:cs="Arial"/>
          <w:b/>
          <w:sz w:val="28"/>
          <w:szCs w:val="28"/>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5</w:t>
      </w:r>
      <w:r>
        <w:rPr>
          <w:rFonts w:ascii="Arial" w:hAnsi="Arial" w:cs="Arial"/>
          <w:sz w:val="22"/>
          <w:szCs w:val="22"/>
        </w:rPr>
        <w:t xml:space="preserve"> – Os itens relacionados no subitem 2.2, deverão ser entregues (carga e descarga) sem custo adicional a administração, no prazo Máximo de 05 dias contados a partir da emissão da Autorização de Compra, de boa qualidade e com data de validade mínima de 03 meses contados data de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6</w:t>
      </w:r>
      <w:r>
        <w:rPr>
          <w:rFonts w:ascii="Arial" w:hAnsi="Arial" w:cs="Arial"/>
          <w:sz w:val="22"/>
          <w:szCs w:val="22"/>
        </w:rPr>
        <w:t xml:space="preserve"> - No caso dos produtos apresentarem algum problema durante o prazo de validade, a empresa vencedora deverá substituir o produto por um novo no prazo Máximo de 2 dias.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7</w:t>
      </w:r>
      <w:r>
        <w:rPr>
          <w:rFonts w:ascii="Arial" w:hAnsi="Arial" w:cs="Arial"/>
          <w:sz w:val="22"/>
          <w:szCs w:val="22"/>
        </w:rPr>
        <w:t xml:space="preserve"> - Os Produtos deverão ser entregues em embalagem lacrada, original da Fabricante.</w:t>
      </w:r>
    </w:p>
    <w:p w:rsidR="00E04AF2" w:rsidRPr="00EF636E"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3 – DAS CONDIÇÕES PRELIMINARES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 xml:space="preserve">3.1 – A convocação dos interessados dar-se-á através da publicação de aviso em local de costume, </w:t>
      </w:r>
      <w:r>
        <w:rPr>
          <w:bCs w:val="0"/>
          <w:sz w:val="22"/>
        </w:rPr>
        <w:t>Diário Oficial dos Municípios</w:t>
      </w:r>
      <w:r w:rsidR="00182878">
        <w:rPr>
          <w:bCs w:val="0"/>
          <w:sz w:val="22"/>
        </w:rPr>
        <w:t>, Mural Público e Jornal Local</w:t>
      </w:r>
      <w:r w:rsidRPr="00F03955">
        <w:rPr>
          <w:bCs w:val="0"/>
          <w:sz w:val="22"/>
        </w:rPr>
        <w:t>;</w:t>
      </w:r>
    </w:p>
    <w:p w:rsidR="00E04AF2" w:rsidRDefault="00E04AF2" w:rsidP="00E04AF2">
      <w:pPr>
        <w:pStyle w:val="Corpodetexto2"/>
        <w:rPr>
          <w:bCs w:val="0"/>
          <w:sz w:val="22"/>
        </w:rPr>
      </w:pPr>
    </w:p>
    <w:p w:rsidR="00E04AF2" w:rsidRPr="00182878" w:rsidRDefault="00E04AF2" w:rsidP="00E04AF2">
      <w:pPr>
        <w:jc w:val="both"/>
        <w:rPr>
          <w:rFonts w:ascii="Arial" w:hAnsi="Arial" w:cs="Arial"/>
          <w:b/>
          <w:sz w:val="22"/>
          <w:szCs w:val="22"/>
        </w:rPr>
      </w:pPr>
      <w:r w:rsidRPr="00F03955">
        <w:rPr>
          <w:rFonts w:ascii="Arial" w:hAnsi="Arial" w:cs="Arial"/>
          <w:sz w:val="22"/>
          <w:szCs w:val="22"/>
        </w:rPr>
        <w:t xml:space="preserve">3.2 – A sessão pública de realização da licitação será conduzida por servidor conforme designação do prefeito municipal pela </w:t>
      </w:r>
      <w:r w:rsidRPr="00182878">
        <w:rPr>
          <w:rFonts w:ascii="Arial" w:hAnsi="Arial" w:cs="Arial"/>
          <w:b/>
          <w:sz w:val="22"/>
          <w:szCs w:val="22"/>
        </w:rPr>
        <w:t xml:space="preserve">portaria nº. </w:t>
      </w:r>
      <w:r w:rsidR="008422CF" w:rsidRPr="00182878">
        <w:rPr>
          <w:rFonts w:ascii="Arial" w:hAnsi="Arial" w:cs="Arial"/>
          <w:b/>
          <w:sz w:val="22"/>
          <w:szCs w:val="22"/>
        </w:rPr>
        <w:t>00</w:t>
      </w:r>
      <w:r w:rsidR="00851A55">
        <w:rPr>
          <w:rFonts w:ascii="Arial" w:hAnsi="Arial" w:cs="Arial"/>
          <w:b/>
          <w:sz w:val="22"/>
          <w:szCs w:val="22"/>
        </w:rPr>
        <w:t>6</w:t>
      </w:r>
      <w:r w:rsidR="008422CF" w:rsidRPr="00182878">
        <w:rPr>
          <w:rFonts w:ascii="Arial" w:hAnsi="Arial" w:cs="Arial"/>
          <w:b/>
          <w:sz w:val="22"/>
          <w:szCs w:val="22"/>
        </w:rPr>
        <w:t>/20</w:t>
      </w:r>
      <w:r w:rsidR="00851A55">
        <w:rPr>
          <w:rFonts w:ascii="Arial" w:hAnsi="Arial" w:cs="Arial"/>
          <w:b/>
          <w:sz w:val="22"/>
          <w:szCs w:val="22"/>
        </w:rPr>
        <w:t>20</w:t>
      </w:r>
      <w:r w:rsidRPr="00182878">
        <w:rPr>
          <w:rFonts w:ascii="Arial" w:hAnsi="Arial" w:cs="Arial"/>
          <w:b/>
          <w:sz w:val="22"/>
          <w:szCs w:val="22"/>
        </w:rPr>
        <w:t>.</w:t>
      </w:r>
    </w:p>
    <w:p w:rsidR="008422CF" w:rsidRPr="00F03955" w:rsidRDefault="008422CF" w:rsidP="00E04AF2">
      <w:pPr>
        <w:jc w:val="both"/>
        <w:rPr>
          <w:rFonts w:ascii="Arial" w:hAnsi="Arial" w:cs="Arial"/>
          <w:sz w:val="22"/>
          <w:szCs w:val="22"/>
        </w:rPr>
      </w:pPr>
    </w:p>
    <w:p w:rsidR="00E04AF2" w:rsidRDefault="00E04AF2" w:rsidP="00E04AF2">
      <w:pPr>
        <w:widowControl w:val="0"/>
        <w:jc w:val="both"/>
        <w:rPr>
          <w:rFonts w:ascii="Arial" w:hAnsi="Arial" w:cs="Arial"/>
          <w:b/>
          <w:sz w:val="22"/>
          <w:szCs w:val="22"/>
        </w:rPr>
      </w:pPr>
      <w:r w:rsidRPr="00407148">
        <w:rPr>
          <w:rFonts w:ascii="Arial" w:hAnsi="Arial" w:cs="Arial"/>
          <w:b/>
          <w:sz w:val="22"/>
          <w:szCs w:val="22"/>
        </w:rPr>
        <w:t>4</w:t>
      </w:r>
      <w:r>
        <w:rPr>
          <w:rFonts w:ascii="Arial" w:hAnsi="Arial" w:cs="Arial"/>
          <w:b/>
          <w:sz w:val="22"/>
          <w:szCs w:val="22"/>
        </w:rPr>
        <w:t xml:space="preserve"> - </w:t>
      </w:r>
      <w:r w:rsidRPr="00407148">
        <w:rPr>
          <w:rFonts w:ascii="Arial" w:hAnsi="Arial" w:cs="Arial"/>
          <w:b/>
          <w:sz w:val="22"/>
          <w:szCs w:val="22"/>
        </w:rPr>
        <w:t>CONDIÇÕES DE PARTICIPAÇÃO EXCLUSIVA DE MICRO E PEQUENAS EMPRESAS</w:t>
      </w:r>
    </w:p>
    <w:p w:rsidR="00E04AF2" w:rsidRPr="00407148" w:rsidRDefault="00E04AF2" w:rsidP="00E04AF2">
      <w:pPr>
        <w:widowControl w:val="0"/>
        <w:jc w:val="both"/>
        <w:rPr>
          <w:rFonts w:ascii="Arial" w:hAnsi="Arial" w:cs="Arial"/>
          <w:b/>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4.1 - </w:t>
      </w:r>
      <w:r w:rsidRPr="00777010">
        <w:rPr>
          <w:rFonts w:ascii="Arial" w:hAnsi="Arial" w:cs="Arial"/>
          <w:sz w:val="22"/>
          <w:szCs w:val="22"/>
        </w:rPr>
        <w:t xml:space="preserve">Poderão participar desta Licitação as empresas que tenham ramo de atividade compatível com o objeto e que atenderem a todas as exigências, inclusive quanto à documentação requisitada no </w:t>
      </w:r>
      <w:r>
        <w:rPr>
          <w:rFonts w:ascii="Arial" w:hAnsi="Arial" w:cs="Arial"/>
          <w:sz w:val="22"/>
          <w:szCs w:val="22"/>
        </w:rPr>
        <w:t xml:space="preserve">Edital, </w:t>
      </w:r>
      <w:r w:rsidRPr="00777010">
        <w:rPr>
          <w:rFonts w:ascii="Arial" w:hAnsi="Arial" w:cs="Arial"/>
          <w:sz w:val="22"/>
          <w:szCs w:val="22"/>
        </w:rPr>
        <w:t>indicada no Cartão do CNPJ ou estatuto, ou contrato so</w:t>
      </w:r>
      <w:r>
        <w:rPr>
          <w:rFonts w:ascii="Arial" w:hAnsi="Arial" w:cs="Arial"/>
          <w:sz w:val="22"/>
          <w:szCs w:val="22"/>
        </w:rPr>
        <w:t xml:space="preserve">cial com seus termos aditivos; </w:t>
      </w:r>
    </w:p>
    <w:p w:rsidR="00E04AF2" w:rsidRPr="005A4336" w:rsidRDefault="00E04AF2" w:rsidP="00E04AF2">
      <w:pPr>
        <w:widowControl w:val="0"/>
        <w:jc w:val="both"/>
        <w:rPr>
          <w:rFonts w:ascii="Arial" w:hAnsi="Arial" w:cs="Arial"/>
          <w:b/>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 xml:space="preserve"> - Nos termos do inciso I do Art. 48 da Lei Complementar nº. 123/2006 a presente licitação é destinada à exclusiva participação de Micro e Pequenas Empresas. </w:t>
      </w:r>
    </w:p>
    <w:p w:rsidR="00E04AF2" w:rsidRPr="003615D9" w:rsidRDefault="00E04AF2" w:rsidP="00E04AF2">
      <w:pPr>
        <w:widowControl w:val="0"/>
        <w:jc w:val="both"/>
        <w:rPr>
          <w:rFonts w:ascii="Arial" w:hAnsi="Arial" w:cs="Arial"/>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4.2.1 - Consideram-se Micro,</w:t>
      </w:r>
      <w:r w:rsidRPr="003615D9">
        <w:rPr>
          <w:rFonts w:ascii="Arial" w:hAnsi="Arial" w:cs="Arial"/>
          <w:sz w:val="22"/>
          <w:szCs w:val="22"/>
        </w:rPr>
        <w:t xml:space="preserve"> Pequenas Empresas</w:t>
      </w:r>
      <w:r>
        <w:rPr>
          <w:rFonts w:ascii="Arial" w:hAnsi="Arial" w:cs="Arial"/>
          <w:sz w:val="22"/>
          <w:szCs w:val="22"/>
        </w:rPr>
        <w:t xml:space="preserve"> e Micro Empreendedor Individual,</w:t>
      </w:r>
      <w:r w:rsidRPr="003615D9">
        <w:rPr>
          <w:rFonts w:ascii="Arial" w:hAnsi="Arial" w:cs="Arial"/>
          <w:sz w:val="22"/>
          <w:szCs w:val="22"/>
        </w:rPr>
        <w:t xml:space="preserve"> aptas à participação no presente certame aquelas que preenchem os requisitos conforme estabelece </w:t>
      </w:r>
      <w:r w:rsidRPr="003615D9">
        <w:rPr>
          <w:rFonts w:ascii="Arial" w:hAnsi="Arial" w:cs="Arial"/>
          <w:sz w:val="22"/>
          <w:szCs w:val="22"/>
          <w:u w:val="single"/>
        </w:rPr>
        <w:t>artigo 49, II,</w:t>
      </w:r>
      <w:r w:rsidRPr="003615D9">
        <w:rPr>
          <w:rFonts w:ascii="Arial" w:hAnsi="Arial" w:cs="Arial"/>
          <w:sz w:val="22"/>
          <w:szCs w:val="22"/>
        </w:rPr>
        <w:t xml:space="preserve"> da </w:t>
      </w:r>
      <w:hyperlink r:id="rId8" w:history="1">
        <w:r w:rsidRPr="003615D9">
          <w:rPr>
            <w:rStyle w:val="Hyperlink"/>
            <w:rFonts w:ascii="Arial" w:hAnsi="Arial" w:cs="Arial"/>
            <w:sz w:val="22"/>
            <w:szCs w:val="22"/>
          </w:rPr>
          <w:t xml:space="preserve">Lei Complementar 123/2006 e suas alterações, </w:t>
        </w:r>
      </w:hyperlink>
      <w:r w:rsidRPr="003615D9">
        <w:rPr>
          <w:rFonts w:ascii="Arial" w:hAnsi="Arial" w:cs="Arial"/>
          <w:sz w:val="22"/>
          <w:szCs w:val="22"/>
        </w:rPr>
        <w:t xml:space="preserve"> bem como ao seu regulamento, </w:t>
      </w:r>
      <w:r w:rsidRPr="003615D9">
        <w:rPr>
          <w:rFonts w:ascii="Arial" w:hAnsi="Arial" w:cs="Arial"/>
          <w:sz w:val="22"/>
          <w:szCs w:val="22"/>
          <w:u w:val="single"/>
        </w:rPr>
        <w:t>consistente no artigo 1º do Decreto 8.538/</w:t>
      </w:r>
      <w:r>
        <w:rPr>
          <w:rFonts w:ascii="Arial" w:hAnsi="Arial" w:cs="Arial"/>
          <w:sz w:val="22"/>
          <w:szCs w:val="22"/>
          <w:u w:val="single"/>
        </w:rPr>
        <w:t>201</w:t>
      </w:r>
      <w:r w:rsidR="008422CF">
        <w:rPr>
          <w:rFonts w:ascii="Arial" w:hAnsi="Arial" w:cs="Arial"/>
          <w:sz w:val="22"/>
          <w:szCs w:val="22"/>
          <w:u w:val="single"/>
        </w:rPr>
        <w:t>5</w:t>
      </w:r>
      <w:r w:rsidRPr="003615D9">
        <w:rPr>
          <w:rFonts w:ascii="Arial" w:hAnsi="Arial" w:cs="Arial"/>
          <w:sz w:val="22"/>
          <w:szCs w:val="22"/>
        </w:rPr>
        <w:t xml:space="preserve">, o ITEM ou LOTE, cujo valor orçado seja igual ou inferior a R$ 80.000,00 (oitenta mil reais), é de </w:t>
      </w:r>
      <w:r w:rsidRPr="003615D9">
        <w:rPr>
          <w:rFonts w:ascii="Arial" w:hAnsi="Arial" w:cs="Arial"/>
          <w:sz w:val="22"/>
          <w:szCs w:val="22"/>
          <w:u w:val="single"/>
        </w:rPr>
        <w:t>exclusiva</w:t>
      </w:r>
      <w:r w:rsidRPr="003615D9">
        <w:rPr>
          <w:rFonts w:ascii="Arial" w:hAnsi="Arial" w:cs="Arial"/>
          <w:sz w:val="22"/>
          <w:szCs w:val="22"/>
        </w:rPr>
        <w:t xml:space="preserve"> participação de MICROEMPRESAS e EMPRESAS DE PEQUENO PORTE, que comprovarem o seu enquadramento.</w:t>
      </w:r>
    </w:p>
    <w:p w:rsidR="00E04AF2" w:rsidRPr="003615D9" w:rsidRDefault="00E04AF2" w:rsidP="00E04AF2">
      <w:pPr>
        <w:widowControl w:val="0"/>
        <w:jc w:val="both"/>
        <w:rPr>
          <w:rFonts w:ascii="Arial" w:hAnsi="Arial" w:cs="Arial"/>
          <w:sz w:val="22"/>
          <w:szCs w:val="22"/>
        </w:rPr>
      </w:pPr>
    </w:p>
    <w:p w:rsidR="00E04AF2" w:rsidRDefault="00E04AF2" w:rsidP="00E04AF2">
      <w:pPr>
        <w:jc w:val="both"/>
        <w:rPr>
          <w:rFonts w:ascii="Arial" w:hAnsi="Arial" w:cs="Arial"/>
          <w:color w:val="000000"/>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.2 –</w:t>
      </w:r>
      <w:r>
        <w:rPr>
          <w:rFonts w:ascii="Arial" w:hAnsi="Arial" w:cs="Arial"/>
          <w:sz w:val="22"/>
          <w:szCs w:val="22"/>
        </w:rPr>
        <w:t xml:space="preserve"> As empresas </w:t>
      </w:r>
      <w:proofErr w:type="spellStart"/>
      <w:r w:rsidRPr="008422CF">
        <w:rPr>
          <w:rFonts w:ascii="Arial" w:hAnsi="Arial" w:cs="Arial"/>
          <w:b/>
          <w:sz w:val="22"/>
          <w:szCs w:val="22"/>
        </w:rPr>
        <w:t>ME’s</w:t>
      </w:r>
      <w:proofErr w:type="spellEnd"/>
      <w:r w:rsidRPr="008422CF">
        <w:rPr>
          <w:rFonts w:ascii="Arial" w:hAnsi="Arial" w:cs="Arial"/>
          <w:b/>
          <w:sz w:val="22"/>
          <w:szCs w:val="22"/>
        </w:rPr>
        <w:t xml:space="preserve">, </w:t>
      </w:r>
      <w:proofErr w:type="spellStart"/>
      <w:r w:rsidRPr="008422CF">
        <w:rPr>
          <w:rFonts w:ascii="Arial" w:hAnsi="Arial" w:cs="Arial"/>
          <w:b/>
          <w:sz w:val="22"/>
          <w:szCs w:val="22"/>
        </w:rPr>
        <w:t>EPP’s</w:t>
      </w:r>
      <w:proofErr w:type="spellEnd"/>
      <w:r w:rsidRPr="008422CF">
        <w:rPr>
          <w:rFonts w:ascii="Arial" w:hAnsi="Arial" w:cs="Arial"/>
          <w:b/>
          <w:sz w:val="22"/>
          <w:szCs w:val="22"/>
        </w:rPr>
        <w:t xml:space="preserve"> ou MEI</w:t>
      </w:r>
      <w:r>
        <w:rPr>
          <w:rFonts w:ascii="Arial" w:hAnsi="Arial" w:cs="Arial"/>
          <w:sz w:val="22"/>
          <w:szCs w:val="22"/>
        </w:rPr>
        <w:t xml:space="preserve"> </w:t>
      </w:r>
      <w:r w:rsidRPr="003615D9">
        <w:rPr>
          <w:rFonts w:ascii="Arial" w:hAnsi="Arial" w:cs="Arial"/>
          <w:sz w:val="22"/>
          <w:szCs w:val="22"/>
        </w:rPr>
        <w:t xml:space="preserve">sediadas no município de </w:t>
      </w:r>
      <w:r w:rsidR="002351F6">
        <w:rPr>
          <w:rFonts w:ascii="Arial" w:hAnsi="Arial" w:cs="Arial"/>
          <w:sz w:val="22"/>
          <w:szCs w:val="22"/>
        </w:rPr>
        <w:t>SAUDADES</w:t>
      </w:r>
      <w:r w:rsidRPr="003615D9">
        <w:rPr>
          <w:rFonts w:ascii="Arial" w:hAnsi="Arial" w:cs="Arial"/>
          <w:sz w:val="22"/>
          <w:szCs w:val="22"/>
        </w:rPr>
        <w:t xml:space="preserve"> – SC, terão a vantagem de </w:t>
      </w:r>
      <w:r w:rsidRPr="003615D9">
        <w:rPr>
          <w:rFonts w:ascii="Arial" w:hAnsi="Arial" w:cs="Arial"/>
          <w:b/>
          <w:color w:val="000000"/>
          <w:sz w:val="22"/>
          <w:szCs w:val="22"/>
          <w:u w:val="single"/>
        </w:rPr>
        <w:t xml:space="preserve">10% </w:t>
      </w:r>
      <w:r w:rsidRPr="003615D9">
        <w:rPr>
          <w:rFonts w:ascii="Arial" w:hAnsi="Arial" w:cs="Arial"/>
          <w:color w:val="000000"/>
          <w:sz w:val="22"/>
          <w:szCs w:val="22"/>
        </w:rPr>
        <w:t>(dez por cento) do melhor preço válido.” (NR) sobre das demais empresas</w:t>
      </w:r>
      <w:r>
        <w:rPr>
          <w:rFonts w:ascii="Arial" w:hAnsi="Arial" w:cs="Arial"/>
          <w:color w:val="000000"/>
          <w:sz w:val="22"/>
          <w:szCs w:val="22"/>
        </w:rPr>
        <w:t xml:space="preserve"> conforme </w:t>
      </w:r>
      <w:r w:rsidRPr="008422CF">
        <w:rPr>
          <w:rFonts w:ascii="Arial" w:hAnsi="Arial" w:cs="Arial"/>
          <w:b/>
          <w:color w:val="000000"/>
          <w:sz w:val="22"/>
          <w:szCs w:val="22"/>
        </w:rPr>
        <w:t>Art. .48 inciso 3o da Lei Complementar nº. 147/2014.</w:t>
      </w:r>
    </w:p>
    <w:p w:rsidR="00E04AF2" w:rsidRPr="003615D9" w:rsidRDefault="00E04AF2" w:rsidP="00E04AF2">
      <w:pPr>
        <w:jc w:val="both"/>
        <w:rPr>
          <w:rFonts w:ascii="Arial" w:hAnsi="Arial" w:cs="Arial"/>
          <w:sz w:val="22"/>
          <w:szCs w:val="22"/>
        </w:rPr>
      </w:pPr>
    </w:p>
    <w:p w:rsidR="00E04AF2" w:rsidRPr="00AD7D2E" w:rsidRDefault="00E04AF2" w:rsidP="00E04AF2">
      <w:pPr>
        <w:jc w:val="both"/>
        <w:rPr>
          <w:rFonts w:ascii="Arial" w:hAnsi="Arial" w:cs="Arial"/>
          <w:b/>
          <w:sz w:val="22"/>
          <w:szCs w:val="22"/>
          <w:u w:val="single"/>
        </w:rPr>
      </w:pPr>
      <w:r w:rsidRPr="00AD7D2E">
        <w:rPr>
          <w:rFonts w:ascii="Arial" w:hAnsi="Arial" w:cs="Arial"/>
          <w:b/>
          <w:sz w:val="22"/>
          <w:szCs w:val="22"/>
          <w:u w:val="single"/>
        </w:rPr>
        <w:t>4.2.3 - O ITEM ou LOTE, que não atender no mínimo 3 (três) propostas válidas, de empresas enquadradas como ME, EPP ou MEI, será aberto para participação das empresas normais, a fim d</w:t>
      </w:r>
      <w:r>
        <w:rPr>
          <w:rFonts w:ascii="Arial" w:hAnsi="Arial" w:cs="Arial"/>
          <w:b/>
          <w:sz w:val="22"/>
          <w:szCs w:val="22"/>
          <w:u w:val="single"/>
        </w:rPr>
        <w:t>e evitar a repetição do certame.</w:t>
      </w:r>
    </w:p>
    <w:p w:rsidR="00E04AF2" w:rsidRPr="003615D9" w:rsidRDefault="00E04AF2" w:rsidP="00E04AF2">
      <w:pPr>
        <w:tabs>
          <w:tab w:val="left" w:pos="5415"/>
        </w:tabs>
        <w:jc w:val="both"/>
        <w:rPr>
          <w:rFonts w:ascii="Arial" w:hAnsi="Arial" w:cs="Arial"/>
          <w:sz w:val="22"/>
          <w:szCs w:val="22"/>
        </w:rPr>
      </w:pPr>
      <w:r>
        <w:rPr>
          <w:rFonts w:ascii="Arial" w:hAnsi="Arial" w:cs="Arial"/>
          <w:sz w:val="22"/>
          <w:szCs w:val="22"/>
        </w:rPr>
        <w:tab/>
      </w:r>
    </w:p>
    <w:p w:rsidR="00E04AF2" w:rsidRDefault="00E04AF2" w:rsidP="00E04AF2">
      <w:pPr>
        <w:jc w:val="both"/>
        <w:rPr>
          <w:rFonts w:ascii="Arial" w:eastAsia="Batang"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w:t>
      </w:r>
      <w:r>
        <w:rPr>
          <w:rFonts w:ascii="Arial" w:hAnsi="Arial" w:cs="Arial"/>
          <w:sz w:val="22"/>
          <w:szCs w:val="22"/>
        </w:rPr>
        <w:t>4</w:t>
      </w:r>
      <w:r w:rsidRPr="003615D9">
        <w:rPr>
          <w:rFonts w:ascii="Arial" w:hAnsi="Arial" w:cs="Arial"/>
          <w:sz w:val="22"/>
          <w:szCs w:val="22"/>
        </w:rPr>
        <w:t xml:space="preserve"> - Para fins de comprovação da condição de Micro ou Empresas de Pequeno Porte assim definidas aquelas que se enquadram na classificação descritas no </w:t>
      </w:r>
      <w:r w:rsidRPr="008422CF">
        <w:rPr>
          <w:rFonts w:ascii="Arial" w:hAnsi="Arial" w:cs="Arial"/>
          <w:b/>
          <w:sz w:val="22"/>
          <w:szCs w:val="22"/>
        </w:rPr>
        <w:t>art. 3º da Lei Complementar nº. 123/2006</w:t>
      </w:r>
      <w:r w:rsidRPr="003615D9">
        <w:rPr>
          <w:rFonts w:ascii="Arial" w:hAnsi="Arial" w:cs="Arial"/>
          <w:sz w:val="22"/>
          <w:szCs w:val="22"/>
        </w:rPr>
        <w:t xml:space="preserve">, as Licitantes deverão apresentar </w:t>
      </w:r>
      <w:r w:rsidRPr="004E627B">
        <w:rPr>
          <w:rFonts w:ascii="Arial" w:hAnsi="Arial" w:cs="Arial"/>
          <w:b/>
          <w:noProof/>
          <w:sz w:val="22"/>
          <w:szCs w:val="22"/>
        </w:rPr>
        <w:t>Certidão Simplificada emitida pela Junta Comercial da sede do licitante onde conste o seu enquadramento como Empresa de Pequeno Porte ou Microempresa</w:t>
      </w:r>
      <w:r w:rsidRPr="005A4336">
        <w:rPr>
          <w:rFonts w:ascii="Arial" w:hAnsi="Arial" w:cs="Arial"/>
          <w:noProof/>
          <w:sz w:val="22"/>
          <w:szCs w:val="22"/>
        </w:rPr>
        <w:t xml:space="preserve">. As sociedades simples, que não registram seus atos na Junta Comercial, </w:t>
      </w:r>
      <w:r w:rsidRPr="005A4336">
        <w:rPr>
          <w:rFonts w:ascii="Arial" w:hAnsi="Arial" w:cs="Arial"/>
          <w:noProof/>
          <w:sz w:val="22"/>
          <w:szCs w:val="22"/>
        </w:rPr>
        <w:lastRenderedPageBreak/>
        <w:t>deverão apresentar certidão do Registro Civil de Pessoas Jurídicas atestando seu enquadramento nas hipóteses do art. 3º da Lei Complementar nº 123/2006. A Certidão somente será considerada válida, se for</w:t>
      </w:r>
      <w:r w:rsidRPr="005A4336">
        <w:rPr>
          <w:rFonts w:ascii="Arial" w:eastAsia="Batang" w:hAnsi="Arial" w:cs="Arial"/>
          <w:sz w:val="22"/>
          <w:szCs w:val="22"/>
        </w:rPr>
        <w:t xml:space="preserve"> emitida a menos de 120 (cento e vinte) dias da data marcada para abertura da presente Licitação.</w:t>
      </w:r>
    </w:p>
    <w:p w:rsidR="00E04AF2" w:rsidRPr="003615D9" w:rsidRDefault="00E04AF2" w:rsidP="00E04AF2">
      <w:pPr>
        <w:jc w:val="both"/>
        <w:rPr>
          <w:rFonts w:ascii="Arial" w:hAnsi="Arial" w:cs="Arial"/>
          <w:b/>
          <w:snapToGrid w:val="0"/>
          <w:spacing w:val="-3"/>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3</w:t>
      </w:r>
      <w:r w:rsidRPr="003615D9">
        <w:rPr>
          <w:rFonts w:ascii="Arial" w:hAnsi="Arial" w:cs="Arial"/>
          <w:sz w:val="22"/>
          <w:szCs w:val="22"/>
        </w:rPr>
        <w:t xml:space="preserve"> – Justifica-se a delimitação da região, com base no </w:t>
      </w:r>
      <w:r w:rsidRPr="003B34E8">
        <w:rPr>
          <w:rFonts w:ascii="Arial" w:hAnsi="Arial" w:cs="Arial"/>
          <w:b/>
          <w:sz w:val="22"/>
          <w:szCs w:val="22"/>
        </w:rPr>
        <w:t>Decreto 8.538/15</w:t>
      </w:r>
      <w:r w:rsidRPr="003615D9">
        <w:rPr>
          <w:rFonts w:ascii="Arial" w:hAnsi="Arial" w:cs="Arial"/>
          <w:sz w:val="22"/>
          <w:szCs w:val="22"/>
        </w:rPr>
        <w:t>, bem como na Lei 123/2006 e alterações, que estabelece o tratamento diferenciado, visando à promoção do desenvolvimento econômico e social no âmbito municipal, à ampliação da eficiência das políticas públicas e ao incentivo à inovação tecnológica.</w:t>
      </w:r>
    </w:p>
    <w:p w:rsidR="00E04AF2" w:rsidRPr="003615D9" w:rsidRDefault="00E04AF2" w:rsidP="00E04AF2">
      <w:pPr>
        <w:widowControl w:val="0"/>
        <w:jc w:val="both"/>
        <w:rPr>
          <w:rFonts w:ascii="Arial" w:hAnsi="Arial" w:cs="Arial"/>
          <w:sz w:val="22"/>
          <w:szCs w:val="22"/>
        </w:rPr>
      </w:pPr>
    </w:p>
    <w:p w:rsidR="00E04AF2" w:rsidRPr="003B34E8" w:rsidRDefault="00E04AF2" w:rsidP="00E04AF2">
      <w:pPr>
        <w:jc w:val="both"/>
        <w:rPr>
          <w:rFonts w:ascii="Arial" w:hAnsi="Arial" w:cs="Arial"/>
          <w:b/>
          <w:sz w:val="22"/>
          <w:szCs w:val="22"/>
          <w:lang w:val="x-none"/>
        </w:rPr>
      </w:pPr>
      <w:r w:rsidRPr="003B34E8">
        <w:rPr>
          <w:rFonts w:ascii="Arial" w:hAnsi="Arial" w:cs="Arial"/>
          <w:b/>
          <w:sz w:val="22"/>
          <w:szCs w:val="22"/>
        </w:rPr>
        <w:t xml:space="preserve">4.3.1 - </w:t>
      </w:r>
      <w:r w:rsidRPr="003B34E8">
        <w:rPr>
          <w:rFonts w:ascii="Arial" w:hAnsi="Arial" w:cs="Arial"/>
          <w:b/>
          <w:sz w:val="22"/>
          <w:szCs w:val="22"/>
          <w:lang w:val="x-none"/>
        </w:rPr>
        <w:t xml:space="preserve">Justifica-se os benefícios as empresas locais, pois as empresas </w:t>
      </w:r>
      <w:proofErr w:type="spellStart"/>
      <w:r w:rsidRPr="003B34E8">
        <w:rPr>
          <w:rFonts w:ascii="Arial" w:hAnsi="Arial" w:cs="Arial"/>
          <w:b/>
          <w:sz w:val="22"/>
          <w:szCs w:val="22"/>
          <w:lang w:val="x-none"/>
        </w:rPr>
        <w:t>ME’s</w:t>
      </w:r>
      <w:proofErr w:type="spellEnd"/>
      <w:r w:rsidRPr="003B34E8">
        <w:rPr>
          <w:rFonts w:ascii="Arial" w:hAnsi="Arial" w:cs="Arial"/>
          <w:b/>
          <w:sz w:val="22"/>
          <w:szCs w:val="22"/>
          <w:lang w:val="x-none"/>
        </w:rPr>
        <w:t xml:space="preserve">, </w:t>
      </w:r>
      <w:proofErr w:type="spellStart"/>
      <w:r w:rsidRPr="003B34E8">
        <w:rPr>
          <w:rFonts w:ascii="Arial" w:hAnsi="Arial" w:cs="Arial"/>
          <w:b/>
          <w:sz w:val="22"/>
          <w:szCs w:val="22"/>
          <w:lang w:val="x-none"/>
        </w:rPr>
        <w:t>EPP’s</w:t>
      </w:r>
      <w:proofErr w:type="spellEnd"/>
      <w:r w:rsidRPr="003B34E8">
        <w:rPr>
          <w:rFonts w:ascii="Arial" w:hAnsi="Arial" w:cs="Arial"/>
          <w:b/>
          <w:sz w:val="22"/>
          <w:szCs w:val="22"/>
          <w:lang w:val="x-none"/>
        </w:rPr>
        <w:t xml:space="preserve"> ou MEI do 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xml:space="preserve">, não possuem condições, em competir com aquelas que atuam em locais com maior índice de desenvolvimento econômico, e que atuam diariamente em licitações em todo território nacional. </w:t>
      </w:r>
    </w:p>
    <w:p w:rsidR="00E04AF2" w:rsidRPr="003615D9" w:rsidRDefault="00E04AF2" w:rsidP="00E04AF2">
      <w:pPr>
        <w:jc w:val="both"/>
        <w:rPr>
          <w:rFonts w:ascii="Arial" w:hAnsi="Arial" w:cs="Arial"/>
          <w:sz w:val="22"/>
          <w:szCs w:val="22"/>
          <w:lang w:val="x-none"/>
        </w:rPr>
      </w:pPr>
    </w:p>
    <w:p w:rsidR="00E04AF2" w:rsidRPr="003B34E8" w:rsidRDefault="00E04AF2" w:rsidP="00E04AF2">
      <w:pPr>
        <w:jc w:val="both"/>
        <w:rPr>
          <w:rFonts w:ascii="Arial" w:hAnsi="Arial" w:cs="Arial"/>
          <w:b/>
          <w:sz w:val="22"/>
          <w:szCs w:val="22"/>
        </w:rPr>
      </w:pPr>
      <w:r w:rsidRPr="003B34E8">
        <w:rPr>
          <w:rFonts w:ascii="Arial" w:hAnsi="Arial" w:cs="Arial"/>
          <w:b/>
          <w:sz w:val="22"/>
          <w:szCs w:val="22"/>
        </w:rPr>
        <w:t>4.4 - A</w:t>
      </w:r>
      <w:r w:rsidRPr="003B34E8">
        <w:rPr>
          <w:rFonts w:ascii="Arial" w:hAnsi="Arial" w:cs="Arial"/>
          <w:b/>
          <w:sz w:val="22"/>
          <w:szCs w:val="22"/>
          <w:lang w:val="x-none"/>
        </w:rPr>
        <w:t xml:space="preserve"> vantagem constante no edital foi definida visando o incentivo econômico as empresa sediadas no </w:t>
      </w:r>
      <w:r w:rsidR="00851A55" w:rsidRPr="003B34E8">
        <w:rPr>
          <w:rFonts w:ascii="Arial" w:hAnsi="Arial" w:cs="Arial"/>
          <w:b/>
          <w:sz w:val="22"/>
          <w:szCs w:val="22"/>
          <w:lang w:val="x-none"/>
        </w:rPr>
        <w:t xml:space="preserve">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tendo em vista que a economia dos mesmos reflete na economia e crescimento do município sede</w:t>
      </w:r>
      <w:r w:rsidRPr="003B34E8">
        <w:rPr>
          <w:rFonts w:ascii="Arial" w:hAnsi="Arial" w:cs="Arial"/>
          <w:b/>
          <w:sz w:val="22"/>
          <w:szCs w:val="22"/>
        </w:rPr>
        <w:t>.</w:t>
      </w:r>
    </w:p>
    <w:p w:rsidR="00E04AF2" w:rsidRPr="003615D9" w:rsidRDefault="00E04AF2" w:rsidP="00E04AF2">
      <w:pPr>
        <w:jc w:val="both"/>
        <w:rPr>
          <w:rFonts w:ascii="Arial" w:hAnsi="Arial" w:cs="Arial"/>
          <w:sz w:val="22"/>
          <w:szCs w:val="22"/>
        </w:rPr>
      </w:pPr>
    </w:p>
    <w:p w:rsidR="00E04AF2" w:rsidRPr="003B34E8" w:rsidRDefault="00E04AF2" w:rsidP="00E04AF2">
      <w:pPr>
        <w:jc w:val="both"/>
        <w:rPr>
          <w:rFonts w:ascii="Arial" w:hAnsi="Arial" w:cs="Arial"/>
          <w:b/>
          <w:noProof/>
          <w:sz w:val="22"/>
          <w:szCs w:val="22"/>
        </w:rPr>
      </w:pPr>
      <w:r w:rsidRPr="003B34E8">
        <w:rPr>
          <w:rFonts w:ascii="Arial" w:hAnsi="Arial" w:cs="Arial"/>
          <w:b/>
          <w:noProof/>
          <w:sz w:val="22"/>
          <w:szCs w:val="22"/>
        </w:rPr>
        <w:t xml:space="preserve">4.4.1 - Entende-se como empresa sediada no local, aquela que possua registro na cidade de </w:t>
      </w:r>
      <w:r w:rsidR="002351F6" w:rsidRPr="003B34E8">
        <w:rPr>
          <w:rFonts w:ascii="Arial" w:hAnsi="Arial" w:cs="Arial"/>
          <w:b/>
          <w:noProof/>
          <w:sz w:val="22"/>
          <w:szCs w:val="22"/>
        </w:rPr>
        <w:t>SAUDADES</w:t>
      </w:r>
      <w:r w:rsidRPr="003B34E8">
        <w:rPr>
          <w:rFonts w:ascii="Arial" w:hAnsi="Arial" w:cs="Arial"/>
          <w:b/>
          <w:noProof/>
          <w:sz w:val="22"/>
          <w:szCs w:val="22"/>
        </w:rPr>
        <w:t>/SC.</w:t>
      </w:r>
    </w:p>
    <w:p w:rsidR="00E04AF2" w:rsidRPr="003615D9"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5</w:t>
      </w:r>
      <w:r w:rsidRPr="003615D9">
        <w:rPr>
          <w:rFonts w:ascii="Arial" w:hAnsi="Arial" w:cs="Arial"/>
          <w:sz w:val="22"/>
          <w:szCs w:val="22"/>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r>
        <w:rPr>
          <w:rFonts w:ascii="Arial" w:hAnsi="Arial" w:cs="Arial"/>
          <w:sz w:val="22"/>
          <w:szCs w:val="22"/>
        </w:rPr>
        <w:t xml:space="preserve"> e Municipal</w:t>
      </w:r>
      <w:r w:rsidRPr="003615D9">
        <w:rPr>
          <w:rFonts w:ascii="Arial" w:hAnsi="Arial" w:cs="Arial"/>
          <w:sz w:val="22"/>
          <w:szCs w:val="22"/>
        </w:rPr>
        <w:t>.</w:t>
      </w:r>
    </w:p>
    <w:p w:rsidR="00E04AF2" w:rsidRPr="003615D9"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4.6</w:t>
      </w:r>
      <w:r w:rsidRPr="003615D9">
        <w:rPr>
          <w:rFonts w:ascii="Arial" w:hAnsi="Arial" w:cs="Arial"/>
          <w:sz w:val="22"/>
          <w:szCs w:val="22"/>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4.7</w:t>
      </w:r>
      <w:r w:rsidRPr="007B63B8">
        <w:rPr>
          <w:rFonts w:ascii="Arial" w:hAnsi="Arial" w:cs="Arial"/>
          <w:sz w:val="22"/>
          <w:szCs w:val="22"/>
        </w:rPr>
        <w:t xml:space="preserve"> </w:t>
      </w:r>
      <w:r>
        <w:rPr>
          <w:rFonts w:ascii="Arial" w:hAnsi="Arial" w:cs="Arial"/>
          <w:sz w:val="22"/>
          <w:szCs w:val="22"/>
        </w:rPr>
        <w:t xml:space="preserve">- </w:t>
      </w:r>
      <w:r w:rsidRPr="008A3DBF">
        <w:rPr>
          <w:rFonts w:ascii="Arial" w:hAnsi="Arial" w:cs="Arial"/>
          <w:sz w:val="22"/>
          <w:szCs w:val="22"/>
        </w:rPr>
        <w:t>O proponente que se enquadrar na condição de micro empreendedor individual, microempresa ou empresa de pequeno porte, para que possa se beneficiar das disposições da Lei Complementar nº. 123/06</w:t>
      </w:r>
      <w:r>
        <w:rPr>
          <w:rFonts w:ascii="Arial" w:hAnsi="Arial" w:cs="Arial"/>
          <w:sz w:val="22"/>
          <w:szCs w:val="22"/>
        </w:rPr>
        <w:t xml:space="preserve"> e Lei Complementar nº. 147/2014</w:t>
      </w:r>
      <w:r w:rsidRPr="008A3DBF">
        <w:rPr>
          <w:rFonts w:ascii="Arial" w:hAnsi="Arial" w:cs="Arial"/>
          <w:sz w:val="22"/>
          <w:szCs w:val="22"/>
        </w:rPr>
        <w:t>, deverá comprovar esta condição mediante documento hábil. Não feita esta comprovação no momento oportuno</w:t>
      </w:r>
      <w:r>
        <w:rPr>
          <w:rFonts w:ascii="Arial" w:hAnsi="Arial" w:cs="Arial"/>
          <w:sz w:val="22"/>
          <w:szCs w:val="22"/>
        </w:rPr>
        <w:t xml:space="preserve"> </w:t>
      </w:r>
      <w:r w:rsidRPr="002244A8">
        <w:rPr>
          <w:rFonts w:ascii="Arial" w:hAnsi="Arial" w:cs="Arial"/>
          <w:b/>
          <w:sz w:val="22"/>
          <w:szCs w:val="22"/>
        </w:rPr>
        <w:t>(Credenciamento)</w:t>
      </w:r>
      <w:r w:rsidRPr="008A3DBF">
        <w:rPr>
          <w:rFonts w:ascii="Arial" w:hAnsi="Arial" w:cs="Arial"/>
          <w:sz w:val="22"/>
          <w:szCs w:val="22"/>
        </w:rPr>
        <w:t>, a proposta será analisada</w:t>
      </w:r>
      <w:r>
        <w:rPr>
          <w:rFonts w:ascii="Arial" w:hAnsi="Arial" w:cs="Arial"/>
          <w:sz w:val="22"/>
          <w:szCs w:val="22"/>
        </w:rPr>
        <w:t xml:space="preserve"> segundo o regramento padrão.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5 – ENTREGA DOS ENVELOPES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5.1 – É condição para a participação na presente licitação à apresentação pelas licitantes, até a data, horário e no local indicado no preâmbulo, os envelopes da seguinte forma:</w:t>
      </w:r>
    </w:p>
    <w:p w:rsidR="00E04AF2" w:rsidRPr="00F03955" w:rsidRDefault="00E04AF2" w:rsidP="00E04AF2">
      <w:pPr>
        <w:pStyle w:val="Corpodetexto2"/>
        <w:rPr>
          <w:bCs w:val="0"/>
          <w:sz w:val="22"/>
        </w:rPr>
      </w:pPr>
    </w:p>
    <w:p w:rsidR="00E04AF2" w:rsidRPr="003B34E8" w:rsidRDefault="00E04AF2" w:rsidP="00E04AF2">
      <w:pPr>
        <w:widowControl w:val="0"/>
        <w:snapToGrid w:val="0"/>
        <w:jc w:val="both"/>
        <w:rPr>
          <w:rFonts w:ascii="Arial" w:hAnsi="Arial" w:cs="Arial"/>
          <w:b/>
          <w:sz w:val="22"/>
          <w:szCs w:val="22"/>
        </w:rPr>
      </w:pPr>
      <w:r w:rsidRPr="003B34E8">
        <w:rPr>
          <w:rFonts w:ascii="Arial" w:hAnsi="Arial" w:cs="Arial"/>
          <w:b/>
          <w:sz w:val="22"/>
          <w:szCs w:val="22"/>
        </w:rPr>
        <w:t>A – ENVELOPE Nº. 01 – PROPOSTA DE PREÇO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851A55">
        <w:rPr>
          <w:rFonts w:ascii="Arial" w:hAnsi="Arial" w:cs="Arial"/>
          <w:sz w:val="22"/>
          <w:szCs w:val="22"/>
        </w:rPr>
        <w:t>135/2020</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851A55">
        <w:rPr>
          <w:rFonts w:ascii="Arial" w:hAnsi="Arial" w:cs="Arial"/>
          <w:sz w:val="22"/>
          <w:szCs w:val="22"/>
        </w:rPr>
        <w:t>001/2020</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Default="00E04AF2" w:rsidP="00E04AF2">
      <w:pPr>
        <w:widowControl w:val="0"/>
        <w:snapToGrid w:val="0"/>
        <w:jc w:val="both"/>
        <w:rPr>
          <w:rFonts w:ascii="Arial" w:hAnsi="Arial" w:cs="Arial"/>
          <w:sz w:val="22"/>
          <w:szCs w:val="22"/>
        </w:rPr>
      </w:pPr>
    </w:p>
    <w:p w:rsidR="00E04AF2" w:rsidRPr="003B34E8" w:rsidRDefault="00E04AF2" w:rsidP="00E04AF2">
      <w:pPr>
        <w:pStyle w:val="Ttulo7"/>
        <w:rPr>
          <w:rFonts w:ascii="Arial" w:hAnsi="Arial" w:cs="Arial"/>
          <w:b/>
          <w:i w:val="0"/>
          <w:color w:val="auto"/>
          <w:sz w:val="22"/>
          <w:szCs w:val="22"/>
        </w:rPr>
      </w:pPr>
      <w:r w:rsidRPr="003B34E8">
        <w:rPr>
          <w:rFonts w:ascii="Arial" w:hAnsi="Arial" w:cs="Arial"/>
          <w:b/>
          <w:i w:val="0"/>
          <w:color w:val="auto"/>
          <w:sz w:val="22"/>
          <w:szCs w:val="22"/>
        </w:rPr>
        <w:lastRenderedPageBreak/>
        <w:t>B – ENVELOPE Nº. 02 – DOCUMENTOS PARA HABILITAÇÃO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851A55">
        <w:rPr>
          <w:rFonts w:ascii="Arial" w:hAnsi="Arial" w:cs="Arial"/>
          <w:sz w:val="22"/>
          <w:szCs w:val="22"/>
        </w:rPr>
        <w:t>135/2020</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851A55">
        <w:rPr>
          <w:rFonts w:ascii="Arial" w:hAnsi="Arial" w:cs="Arial"/>
          <w:sz w:val="22"/>
          <w:szCs w:val="22"/>
        </w:rPr>
        <w:t>001/2020</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Pr="00F03955" w:rsidRDefault="00E04AF2" w:rsidP="00E04AF2">
      <w:pPr>
        <w:widowControl w:val="0"/>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5.2 – Para o caso da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rsidR="00E04AF2" w:rsidRPr="00F03955" w:rsidRDefault="00E04AF2" w:rsidP="00E04AF2">
      <w:pPr>
        <w:jc w:val="both"/>
        <w:rPr>
          <w:rFonts w:ascii="Arial" w:hAnsi="Arial" w:cs="Arial"/>
          <w:sz w:val="22"/>
          <w:szCs w:val="22"/>
        </w:rPr>
      </w:pPr>
    </w:p>
    <w:p w:rsidR="00E04AF2" w:rsidRDefault="00E04AF2" w:rsidP="00E04AF2">
      <w:pPr>
        <w:pStyle w:val="Corpodetexto2"/>
        <w:rPr>
          <w:bCs w:val="0"/>
          <w:sz w:val="22"/>
        </w:rPr>
      </w:pPr>
      <w:r w:rsidRPr="00F03955">
        <w:rPr>
          <w:bCs w:val="0"/>
          <w:sz w:val="22"/>
        </w:rPr>
        <w:t>5.3 – Em nenhuma hipótese serão recebidos os envelopes contendo a proposta de preços e a documentação para habilitação posteriormente ao prazo limite estabelecido neste edital;</w:t>
      </w:r>
    </w:p>
    <w:p w:rsidR="00E04AF2" w:rsidRPr="00F03955" w:rsidRDefault="00E04AF2" w:rsidP="00E04AF2">
      <w:pPr>
        <w:pStyle w:val="Corpodetexto2"/>
        <w:rPr>
          <w:bCs w:val="0"/>
          <w:sz w:val="22"/>
        </w:rPr>
      </w:pPr>
    </w:p>
    <w:p w:rsidR="00E04AF2" w:rsidRDefault="00E04AF2" w:rsidP="00E04AF2">
      <w:pPr>
        <w:pStyle w:val="Corpodetexto2"/>
        <w:rPr>
          <w:b/>
          <w:bCs w:val="0"/>
          <w:sz w:val="22"/>
        </w:rPr>
      </w:pPr>
      <w:r w:rsidRPr="00F03955">
        <w:rPr>
          <w:b/>
          <w:bCs w:val="0"/>
          <w:sz w:val="22"/>
        </w:rPr>
        <w:t>6 – CREDENCIAMENTO</w:t>
      </w:r>
    </w:p>
    <w:p w:rsidR="00E04AF2" w:rsidRPr="00F03955" w:rsidRDefault="00E04AF2" w:rsidP="00E04AF2">
      <w:pPr>
        <w:pStyle w:val="Corpodetexto2"/>
        <w:rPr>
          <w:b/>
          <w:bCs w:val="0"/>
          <w:sz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.1 - Antes do início da sessão, os representantes das interessadas em participar do certame que pretendam ofertar lances, ou apenas acompanhar a licitação, com poderes gerais de representação, porém sem poderes para ofertar lances, deverão se apresentar para credenciament</w:t>
      </w:r>
      <w:r>
        <w:rPr>
          <w:rFonts w:ascii="Arial" w:hAnsi="Arial" w:cs="Arial"/>
          <w:spacing w:val="-3"/>
          <w:sz w:val="22"/>
          <w:szCs w:val="22"/>
        </w:rPr>
        <w:t>o junto a</w:t>
      </w:r>
      <w:r w:rsidR="00E13D30">
        <w:rPr>
          <w:rFonts w:ascii="Arial" w:hAnsi="Arial" w:cs="Arial"/>
          <w:spacing w:val="-3"/>
          <w:sz w:val="22"/>
          <w:szCs w:val="22"/>
        </w:rPr>
        <w:t>o</w:t>
      </w:r>
      <w:r>
        <w:rPr>
          <w:rFonts w:ascii="Arial" w:hAnsi="Arial" w:cs="Arial"/>
          <w:spacing w:val="-3"/>
          <w:sz w:val="22"/>
          <w:szCs w:val="22"/>
        </w:rPr>
        <w:t xml:space="preserve"> Pregoeiro</w:t>
      </w:r>
      <w:r w:rsidRPr="00D05249">
        <w:rPr>
          <w:rFonts w:ascii="Arial" w:hAnsi="Arial" w:cs="Arial"/>
          <w:spacing w:val="-3"/>
          <w:sz w:val="22"/>
          <w:szCs w:val="22"/>
        </w:rPr>
        <w:t xml:space="preserve">, devidamente munidos de documentos que os credenciem a participar desta licitação, inclusive com poderes para formulação de ofertas e lances verbais, se for o caso, nos termos previstos pelo inciso IV, do artigo 11, do </w:t>
      </w:r>
      <w:r w:rsidRPr="002244A8">
        <w:rPr>
          <w:rFonts w:ascii="Arial" w:hAnsi="Arial" w:cs="Arial"/>
          <w:b/>
          <w:spacing w:val="-3"/>
          <w:sz w:val="22"/>
          <w:szCs w:val="22"/>
        </w:rPr>
        <w:t>Decreto nº. 3.555</w:t>
      </w:r>
      <w:r w:rsidR="00E13D30" w:rsidRPr="002244A8">
        <w:rPr>
          <w:rFonts w:ascii="Arial" w:hAnsi="Arial" w:cs="Arial"/>
          <w:b/>
          <w:spacing w:val="-3"/>
          <w:sz w:val="22"/>
          <w:szCs w:val="22"/>
        </w:rPr>
        <w:t>/2000</w:t>
      </w:r>
      <w:r w:rsidRPr="00D05249">
        <w:rPr>
          <w:rFonts w:ascii="Arial" w:hAnsi="Arial" w:cs="Arial"/>
          <w:spacing w:val="-3"/>
          <w:sz w:val="22"/>
          <w:szCs w:val="22"/>
        </w:rPr>
        <w:t>.</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D05249">
        <w:rPr>
          <w:rFonts w:ascii="Arial" w:hAnsi="Arial" w:cs="Arial"/>
          <w:spacing w:val="-3"/>
          <w:sz w:val="22"/>
          <w:szCs w:val="22"/>
        </w:rPr>
        <w:t>6.2 - Cada licitante credenciará apenas um representante que será o único admitido a intervir no procedimento licitatório e a responder, para todos os atos e efeitos previstos neste Edital, por sua representada.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.3 - Por credenciamento entende-se a apresentação dos seguintes documentos, conforme o caso.</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napToGrid w:val="0"/>
          <w:spacing w:val="-3"/>
          <w:sz w:val="22"/>
          <w:szCs w:val="22"/>
        </w:rPr>
      </w:pPr>
      <w:r w:rsidRPr="003C1E75">
        <w:rPr>
          <w:rFonts w:ascii="Arial" w:hAnsi="Arial" w:cs="Arial"/>
          <w:snapToGrid w:val="0"/>
          <w:spacing w:val="-3"/>
          <w:sz w:val="22"/>
          <w:szCs w:val="22"/>
        </w:rPr>
        <w:t>I -</w:t>
      </w:r>
      <w:r w:rsidRPr="00D05249">
        <w:rPr>
          <w:rFonts w:ascii="Arial" w:hAnsi="Arial" w:cs="Arial"/>
          <w:snapToGrid w:val="0"/>
          <w:spacing w:val="-3"/>
          <w:sz w:val="22"/>
          <w:szCs w:val="22"/>
        </w:rPr>
        <w:t xml:space="preserve"> </w:t>
      </w:r>
      <w:r w:rsidRPr="00D05249">
        <w:rPr>
          <w:rFonts w:ascii="Arial" w:hAnsi="Arial" w:cs="Arial"/>
          <w:sz w:val="22"/>
          <w:szCs w:val="22"/>
        </w:rPr>
        <w:t>Cópia autenticada de Documento de identificação</w:t>
      </w:r>
      <w:r>
        <w:rPr>
          <w:rFonts w:ascii="Arial" w:hAnsi="Arial" w:cs="Arial"/>
          <w:sz w:val="22"/>
          <w:szCs w:val="22"/>
        </w:rPr>
        <w:t xml:space="preserve"> do Representante da empresa</w:t>
      </w:r>
      <w:r w:rsidRPr="00D05249">
        <w:rPr>
          <w:rFonts w:ascii="Arial" w:hAnsi="Arial" w:cs="Arial"/>
          <w:sz w:val="22"/>
          <w:szCs w:val="22"/>
        </w:rPr>
        <w:t xml:space="preserve"> (Cédulas de Identidade, Carteira de Trabalho e Previdência Social, Carteira Nacional de Habilitação, Carteira de Identificação Profissional)</w:t>
      </w:r>
      <w:r w:rsidRPr="00D05249">
        <w:rPr>
          <w:rFonts w:ascii="Arial" w:hAnsi="Arial" w:cs="Arial"/>
          <w:snapToGrid w:val="0"/>
          <w:spacing w:val="-3"/>
          <w:sz w:val="22"/>
          <w:szCs w:val="22"/>
        </w:rPr>
        <w:t>;</w:t>
      </w:r>
    </w:p>
    <w:p w:rsidR="00E04AF2" w:rsidRPr="00D05249"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3C1E75">
        <w:rPr>
          <w:rFonts w:ascii="Arial" w:hAnsi="Arial" w:cs="Arial"/>
          <w:sz w:val="22"/>
          <w:szCs w:val="22"/>
        </w:rPr>
        <w:t>II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Apresentação de procuração ou carta de credenciamento autenticada em cartório do representante legal da empresa modelo </w:t>
      </w:r>
      <w:r w:rsidRPr="00776D37">
        <w:rPr>
          <w:rFonts w:ascii="Arial" w:hAnsi="Arial" w:cs="Arial"/>
          <w:sz w:val="22"/>
          <w:szCs w:val="22"/>
        </w:rPr>
        <w:t xml:space="preserve">facultativo </w:t>
      </w:r>
      <w:r w:rsidRPr="00F369D0">
        <w:rPr>
          <w:rFonts w:ascii="Arial" w:hAnsi="Arial" w:cs="Arial"/>
          <w:sz w:val="22"/>
          <w:szCs w:val="22"/>
        </w:rPr>
        <w:t xml:space="preserve">(Anexo </w:t>
      </w:r>
      <w:r>
        <w:rPr>
          <w:rFonts w:ascii="Arial" w:hAnsi="Arial" w:cs="Arial"/>
          <w:sz w:val="22"/>
          <w:szCs w:val="22"/>
        </w:rPr>
        <w:t>III</w:t>
      </w:r>
      <w:r w:rsidRPr="00F369D0">
        <w:rPr>
          <w:rFonts w:ascii="Arial" w:hAnsi="Arial" w:cs="Arial"/>
          <w:sz w:val="22"/>
          <w:szCs w:val="22"/>
        </w:rPr>
        <w:t>).</w:t>
      </w:r>
      <w:r w:rsidRPr="00D05249">
        <w:rPr>
          <w:rFonts w:ascii="Arial" w:hAnsi="Arial" w:cs="Arial"/>
          <w:sz w:val="22"/>
          <w:szCs w:val="22"/>
        </w:rPr>
        <w:t xml:space="preserve"> Se o credenciado for sócio administrador da empresa este item </w:t>
      </w:r>
      <w:r w:rsidR="00E13D30" w:rsidRPr="00D05249">
        <w:rPr>
          <w:rFonts w:ascii="Arial" w:hAnsi="Arial" w:cs="Arial"/>
          <w:sz w:val="22"/>
          <w:szCs w:val="22"/>
        </w:rPr>
        <w:t>está</w:t>
      </w:r>
      <w:r w:rsidRPr="00D05249">
        <w:rPr>
          <w:rFonts w:ascii="Arial" w:hAnsi="Arial" w:cs="Arial"/>
          <w:sz w:val="22"/>
          <w:szCs w:val="22"/>
        </w:rPr>
        <w:t xml:space="preserve"> dispensado.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noProof/>
          <w:sz w:val="22"/>
          <w:szCs w:val="22"/>
        </w:rPr>
      </w:pPr>
      <w:r>
        <w:rPr>
          <w:rFonts w:ascii="Arial" w:hAnsi="Arial" w:cs="Arial"/>
          <w:sz w:val="22"/>
          <w:szCs w:val="22"/>
        </w:rPr>
        <w:t xml:space="preserve">III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w:t>
      </w:r>
      <w:r>
        <w:rPr>
          <w:rFonts w:ascii="Arial" w:hAnsi="Arial" w:cs="Arial"/>
          <w:sz w:val="22"/>
          <w:szCs w:val="22"/>
          <w:shd w:val="clear" w:color="auto" w:fill="FFFFFF"/>
        </w:rPr>
        <w:t xml:space="preserve">do representante da </w:t>
      </w:r>
      <w:r w:rsidRPr="00AD7D47">
        <w:rPr>
          <w:rFonts w:ascii="Arial" w:hAnsi="Arial" w:cs="Arial"/>
          <w:noProof/>
          <w:sz w:val="22"/>
          <w:szCs w:val="22"/>
        </w:rPr>
        <w:t>empresa participante com data e expedição inferior a 30 (trinta) dias a data de abertura do Processo Licitatorio. (</w:t>
      </w:r>
      <w:hyperlink r:id="rId9"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r>
        <w:rPr>
          <w:rFonts w:ascii="Arial" w:hAnsi="Arial" w:cs="Arial"/>
          <w:noProof/>
          <w:sz w:val="22"/>
          <w:szCs w:val="22"/>
        </w:rPr>
        <w:t>.</w:t>
      </w:r>
    </w:p>
    <w:p w:rsidR="00E04AF2" w:rsidRDefault="00E04AF2" w:rsidP="00E04AF2">
      <w:pPr>
        <w:widowControl w:val="0"/>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IV </w:t>
      </w:r>
      <w:r w:rsidRPr="003C1E75">
        <w:rPr>
          <w:rFonts w:ascii="Arial" w:hAnsi="Arial" w:cs="Arial"/>
          <w:sz w:val="22"/>
          <w:szCs w:val="22"/>
        </w:rPr>
        <w:t>-</w:t>
      </w:r>
      <w:r w:rsidRPr="00D05249">
        <w:rPr>
          <w:rFonts w:ascii="Arial" w:hAnsi="Arial" w:cs="Arial"/>
          <w:sz w:val="22"/>
          <w:szCs w:val="22"/>
        </w:rPr>
        <w:t xml:space="preserve"> </w:t>
      </w:r>
      <w:r w:rsidRPr="00B15207">
        <w:rPr>
          <w:rFonts w:ascii="Arial" w:hAnsi="Arial" w:cs="Arial"/>
          <w:sz w:val="22"/>
          <w:szCs w:val="22"/>
        </w:rPr>
        <w:t>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noProof/>
          <w:sz w:val="22"/>
          <w:szCs w:val="22"/>
        </w:rPr>
        <w:t xml:space="preserve">V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da empresa participante </w:t>
      </w:r>
      <w:r w:rsidRPr="00AD7D47">
        <w:rPr>
          <w:rFonts w:ascii="Arial" w:hAnsi="Arial" w:cs="Arial"/>
          <w:noProof/>
          <w:sz w:val="22"/>
          <w:szCs w:val="22"/>
        </w:rPr>
        <w:t xml:space="preserve">com data e expedição inferior a 30 (trinta) </w:t>
      </w:r>
      <w:r w:rsidRPr="00AD7D47">
        <w:rPr>
          <w:rFonts w:ascii="Arial" w:hAnsi="Arial" w:cs="Arial"/>
          <w:noProof/>
          <w:sz w:val="22"/>
          <w:szCs w:val="22"/>
        </w:rPr>
        <w:lastRenderedPageBreak/>
        <w:t>dias a data de abertura do Processo Licitatorio.              (</w:t>
      </w:r>
      <w:hyperlink r:id="rId10"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VI -</w:t>
      </w:r>
      <w:r w:rsidRPr="002F59CF">
        <w:rPr>
          <w:rFonts w:ascii="Arial" w:hAnsi="Arial" w:cs="Arial"/>
          <w:sz w:val="22"/>
          <w:szCs w:val="22"/>
        </w:rPr>
        <w:t xml:space="preserve"> </w:t>
      </w:r>
      <w:r>
        <w:rPr>
          <w:rFonts w:ascii="Arial" w:hAnsi="Arial" w:cs="Arial"/>
          <w:sz w:val="22"/>
          <w:szCs w:val="22"/>
        </w:rPr>
        <w:t>Cópia autenticada da</w:t>
      </w:r>
      <w:r w:rsidRPr="00D05249">
        <w:rPr>
          <w:rFonts w:ascii="Arial" w:hAnsi="Arial" w:cs="Arial"/>
          <w:sz w:val="22"/>
          <w:szCs w:val="22"/>
        </w:rPr>
        <w:t xml:space="preserve"> </w:t>
      </w:r>
      <w:r>
        <w:rPr>
          <w:rFonts w:ascii="Arial" w:hAnsi="Arial" w:cs="Arial"/>
          <w:sz w:val="22"/>
          <w:szCs w:val="22"/>
        </w:rPr>
        <w:t>Cédula de Identidade e CPF</w:t>
      </w:r>
      <w:r w:rsidRPr="00D05249">
        <w:rPr>
          <w:rFonts w:ascii="Arial" w:hAnsi="Arial" w:cs="Arial"/>
          <w:sz w:val="22"/>
          <w:szCs w:val="22"/>
        </w:rPr>
        <w:t xml:space="preserve"> </w:t>
      </w:r>
      <w:r>
        <w:rPr>
          <w:rFonts w:ascii="Arial" w:hAnsi="Arial" w:cs="Arial"/>
          <w:sz w:val="22"/>
          <w:szCs w:val="22"/>
        </w:rPr>
        <w:t>de todos os Sócios da empresa.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sz w:val="22"/>
          <w:szCs w:val="22"/>
        </w:rPr>
        <w:t>VII</w:t>
      </w:r>
      <w:r w:rsidRPr="00AD7D47">
        <w:rPr>
          <w:rFonts w:ascii="Arial" w:hAnsi="Arial" w:cs="Arial"/>
          <w:sz w:val="22"/>
          <w:szCs w:val="22"/>
        </w:rPr>
        <w:t xml:space="preserve">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de todos os sócios da </w:t>
      </w:r>
      <w:r w:rsidRPr="00AD7D47">
        <w:rPr>
          <w:rFonts w:ascii="Arial" w:hAnsi="Arial" w:cs="Arial"/>
          <w:noProof/>
          <w:sz w:val="22"/>
          <w:szCs w:val="22"/>
        </w:rPr>
        <w:t>empresa participante com data e expedição inferior a 30 (trinta) dias a data de abertura do Processo Licitatorio. (</w:t>
      </w:r>
      <w:hyperlink r:id="rId11"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3C1E75">
        <w:rPr>
          <w:rFonts w:ascii="Arial" w:hAnsi="Arial" w:cs="Arial"/>
          <w:bCs/>
          <w:sz w:val="22"/>
          <w:szCs w:val="22"/>
        </w:rPr>
        <w:t>V</w:t>
      </w:r>
      <w:r>
        <w:rPr>
          <w:rFonts w:ascii="Arial" w:hAnsi="Arial" w:cs="Arial"/>
          <w:bCs/>
          <w:sz w:val="22"/>
          <w:szCs w:val="22"/>
        </w:rPr>
        <w:t>III</w:t>
      </w:r>
      <w:r w:rsidRPr="003C1E75">
        <w:rPr>
          <w:rFonts w:ascii="Arial" w:hAnsi="Arial" w:cs="Arial"/>
          <w:bCs/>
          <w:sz w:val="22"/>
          <w:szCs w:val="22"/>
        </w:rPr>
        <w:t xml:space="preserve"> -</w:t>
      </w:r>
      <w:r w:rsidRPr="00D05249">
        <w:rPr>
          <w:rFonts w:ascii="Arial" w:hAnsi="Arial" w:cs="Arial"/>
          <w:bCs/>
          <w:sz w:val="22"/>
          <w:szCs w:val="22"/>
        </w:rPr>
        <w:t xml:space="preserve"> </w:t>
      </w:r>
      <w:r w:rsidRPr="00D05249">
        <w:rPr>
          <w:rFonts w:ascii="Arial" w:hAnsi="Arial" w:cs="Arial"/>
          <w:sz w:val="22"/>
          <w:szCs w:val="22"/>
        </w:rPr>
        <w:t xml:space="preserve">Deverá ser apresentada DECLARAÇÃO do licitante dando ciência de que cumpre plenamente os requisitos de habilitação constantes do Edital, </w:t>
      </w:r>
      <w:r w:rsidRPr="00CC6E2F">
        <w:rPr>
          <w:rFonts w:ascii="Arial" w:hAnsi="Arial" w:cs="Arial"/>
          <w:sz w:val="22"/>
          <w:szCs w:val="22"/>
        </w:rPr>
        <w:t>(</w:t>
      </w:r>
      <w:r w:rsidRPr="00F369D0">
        <w:rPr>
          <w:rFonts w:ascii="Arial" w:hAnsi="Arial" w:cs="Arial"/>
          <w:sz w:val="22"/>
          <w:szCs w:val="22"/>
        </w:rPr>
        <w:t xml:space="preserve">Anexo </w:t>
      </w:r>
      <w:r>
        <w:rPr>
          <w:rFonts w:ascii="Arial" w:hAnsi="Arial" w:cs="Arial"/>
          <w:sz w:val="22"/>
          <w:szCs w:val="22"/>
        </w:rPr>
        <w:t>I</w:t>
      </w:r>
      <w:r w:rsidRPr="00CC6E2F">
        <w:rPr>
          <w:rFonts w:ascii="Arial" w:hAnsi="Arial" w:cs="Arial"/>
          <w:sz w:val="22"/>
          <w:szCs w:val="22"/>
        </w:rPr>
        <w:t>).</w:t>
      </w:r>
      <w:r w:rsidRPr="00D05249">
        <w:rPr>
          <w:rFonts w:ascii="Arial" w:hAnsi="Arial" w:cs="Arial"/>
          <w:sz w:val="22"/>
          <w:szCs w:val="22"/>
        </w:rPr>
        <w:t xml:space="preserve"> </w:t>
      </w:r>
    </w:p>
    <w:p w:rsidR="00E04AF2" w:rsidRPr="00D05249" w:rsidRDefault="00E04AF2" w:rsidP="00E04AF2">
      <w:pPr>
        <w:widowControl w:val="0"/>
        <w:jc w:val="both"/>
        <w:rPr>
          <w:rFonts w:ascii="Arial" w:hAnsi="Arial" w:cs="Arial"/>
          <w:sz w:val="22"/>
          <w:szCs w:val="22"/>
        </w:rPr>
      </w:pPr>
    </w:p>
    <w:p w:rsidR="00E04AF2" w:rsidRDefault="00E04AF2" w:rsidP="00E04AF2">
      <w:pPr>
        <w:tabs>
          <w:tab w:val="left" w:pos="2270"/>
          <w:tab w:val="left" w:pos="4294"/>
        </w:tabs>
        <w:jc w:val="both"/>
        <w:rPr>
          <w:rFonts w:ascii="Arial" w:hAnsi="Arial" w:cs="Arial"/>
          <w:noProof/>
          <w:sz w:val="22"/>
          <w:szCs w:val="22"/>
        </w:rPr>
      </w:pPr>
      <w:r>
        <w:rPr>
          <w:rFonts w:ascii="Arial" w:hAnsi="Arial" w:cs="Arial"/>
          <w:sz w:val="22"/>
          <w:szCs w:val="22"/>
        </w:rPr>
        <w:t>6</w:t>
      </w:r>
      <w:r w:rsidRPr="00D05249">
        <w:rPr>
          <w:rFonts w:ascii="Arial" w:hAnsi="Arial" w:cs="Arial"/>
          <w:sz w:val="22"/>
          <w:szCs w:val="22"/>
        </w:rPr>
        <w:t>.3.1</w:t>
      </w:r>
      <w:r>
        <w:rPr>
          <w:rFonts w:ascii="Arial" w:hAnsi="Arial" w:cs="Arial"/>
          <w:sz w:val="22"/>
          <w:szCs w:val="22"/>
        </w:rPr>
        <w:t xml:space="preserve"> </w:t>
      </w:r>
      <w:r w:rsidRPr="00D05249">
        <w:rPr>
          <w:rFonts w:ascii="Arial" w:hAnsi="Arial" w:cs="Arial"/>
          <w:sz w:val="22"/>
          <w:szCs w:val="22"/>
        </w:rPr>
        <w:t xml:space="preserve">- </w:t>
      </w:r>
      <w:r w:rsidRPr="00D05249">
        <w:rPr>
          <w:rFonts w:ascii="Arial" w:hAnsi="Arial" w:cs="Arial"/>
          <w:noProof/>
          <w:sz w:val="22"/>
          <w:szCs w:val="22"/>
        </w:rPr>
        <w:t>Para fins de gozo dos benefícios dispostos na Lei Complementar nº 123/2006 e aletrações posterioes, os representantes de Microempresa e Empresa de Pequeno Porte, para efeito do tratamento diferenciado previsto na Lei Complementar 123/2006, deverá ser comprovada, mediante apresentação da seguinte documentação: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3C1E75">
        <w:rPr>
          <w:rFonts w:ascii="Arial" w:hAnsi="Arial" w:cs="Arial"/>
          <w:sz w:val="22"/>
          <w:szCs w:val="22"/>
        </w:rPr>
        <w:t>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w:t>
      </w:r>
      <w:r w:rsidRPr="00D05249">
        <w:rPr>
          <w:rFonts w:ascii="Arial" w:hAnsi="Arial" w:cs="Arial"/>
          <w:noProof/>
          <w:sz w:val="22"/>
          <w:szCs w:val="22"/>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w:t>
      </w:r>
      <w:r>
        <w:rPr>
          <w:rFonts w:ascii="Arial" w:hAnsi="Arial" w:cs="Arial"/>
          <w:noProof/>
          <w:sz w:val="22"/>
          <w:szCs w:val="22"/>
        </w:rPr>
        <w:t>somente será considerada válida, se for</w:t>
      </w:r>
      <w:r>
        <w:rPr>
          <w:rFonts w:ascii="Arial" w:eastAsia="Batang" w:hAnsi="Arial" w:cs="Arial"/>
          <w:sz w:val="22"/>
          <w:szCs w:val="22"/>
        </w:rPr>
        <w:t xml:space="preserve"> emitida a menos de 120 (cento e vinte) dias da data marcada para abertura da presente Licitação.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.3.2 -</w:t>
      </w:r>
      <w:r w:rsidRPr="00D05249">
        <w:rPr>
          <w:rFonts w:ascii="Arial" w:hAnsi="Arial" w:cs="Arial"/>
          <w:spacing w:val="-3"/>
          <w:sz w:val="22"/>
          <w:szCs w:val="22"/>
        </w:rPr>
        <w:t xml:space="preserve"> Estes documentos deverão ser apresentados antes do início da sessão do Pregão. No caso de cópias, as mesmas deverão ser autenticadas por tabelião ou membros da Comissão de Licitações.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 xml:space="preserve">6.4 – A empresa que não apresentar as Certidões referentes aos itens III, V, e VII no ato do credenciamento, o Pregoeiro poderá consultar e emitir a certidão para comprovação se a empresa </w:t>
      </w:r>
      <w:r w:rsidR="002244A8">
        <w:rPr>
          <w:rFonts w:ascii="Arial" w:hAnsi="Arial" w:cs="Arial"/>
          <w:spacing w:val="-3"/>
          <w:sz w:val="22"/>
          <w:szCs w:val="22"/>
        </w:rPr>
        <w:t>está</w:t>
      </w:r>
      <w:r>
        <w:rPr>
          <w:rFonts w:ascii="Arial" w:hAnsi="Arial" w:cs="Arial"/>
          <w:spacing w:val="-3"/>
          <w:sz w:val="22"/>
          <w:szCs w:val="22"/>
        </w:rPr>
        <w:t xml:space="preserve"> habilitada para participar. Se as Certidões apresentarem restrições ou a emissão não for possível no ato do credenciamento a empresa será desclassificada ou não será credenciada.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5</w:t>
      </w:r>
      <w:r w:rsidRPr="003C1E75">
        <w:rPr>
          <w:rFonts w:ascii="Arial" w:hAnsi="Arial" w:cs="Arial"/>
          <w:spacing w:val="-3"/>
          <w:sz w:val="22"/>
          <w:szCs w:val="22"/>
        </w:rPr>
        <w:t xml:space="preserve"> -</w:t>
      </w:r>
      <w:r w:rsidRPr="00D05249">
        <w:rPr>
          <w:rFonts w:ascii="Arial" w:hAnsi="Arial" w:cs="Arial"/>
          <w:spacing w:val="-3"/>
          <w:sz w:val="22"/>
          <w:szCs w:val="22"/>
        </w:rPr>
        <w:t xml:space="preserve"> </w:t>
      </w:r>
      <w:r w:rsidRPr="0026003E">
        <w:rPr>
          <w:rFonts w:ascii="Arial" w:hAnsi="Arial" w:cs="Arial"/>
          <w:iCs/>
          <w:sz w:val="22"/>
          <w:szCs w:val="22"/>
        </w:rPr>
        <w:t>O não credenciamento de representante legal na sessão pública, ou a incorreção dos documentos de identificação apresentados não inabilita a licitante</w:t>
      </w:r>
      <w:r w:rsidRPr="0026003E">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6</w:t>
      </w:r>
      <w:r w:rsidRPr="003C1E75">
        <w:rPr>
          <w:rFonts w:ascii="Arial" w:hAnsi="Arial" w:cs="Arial"/>
          <w:spacing w:val="-3"/>
          <w:sz w:val="22"/>
          <w:szCs w:val="22"/>
        </w:rPr>
        <w:t xml:space="preserve"> -</w:t>
      </w:r>
      <w:r w:rsidRPr="00D05249">
        <w:rPr>
          <w:rFonts w:ascii="Arial" w:hAnsi="Arial" w:cs="Arial"/>
          <w:spacing w:val="-3"/>
          <w:sz w:val="22"/>
          <w:szCs w:val="22"/>
        </w:rPr>
        <w:t xml:space="preserve"> Não será admitido a participação de um mesmo representante para mais de uma empresa licitante.</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7 – DA APRESENTAÇÃO DAS PROPOSTAS DE PREÇOS </w:t>
      </w:r>
    </w:p>
    <w:p w:rsidR="00E04AF2" w:rsidRPr="00F03955" w:rsidRDefault="00E04AF2" w:rsidP="00E04AF2">
      <w:pPr>
        <w:widowControl w:val="0"/>
        <w:jc w:val="both"/>
        <w:rPr>
          <w:rFonts w:ascii="Arial" w:hAnsi="Arial" w:cs="Arial"/>
          <w:b/>
          <w:bCs/>
          <w:spacing w:val="-3"/>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7.1 – A proposta contida no envelope nº. 01 – proposta de preços deverá ser apresentada na forma e requisitos indicados nos subitens a seguir:</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 xml:space="preserve">mitida por computador </w:t>
      </w:r>
      <w:r w:rsidR="00446289">
        <w:rPr>
          <w:rFonts w:ascii="Arial" w:hAnsi="Arial" w:cs="Arial"/>
          <w:sz w:val="22"/>
          <w:szCs w:val="22"/>
        </w:rPr>
        <w:t xml:space="preserve">através do </w:t>
      </w:r>
      <w:r w:rsidR="00446289" w:rsidRPr="00446289">
        <w:rPr>
          <w:rFonts w:ascii="Arial" w:hAnsi="Arial" w:cs="Arial"/>
          <w:b/>
          <w:sz w:val="22"/>
          <w:szCs w:val="22"/>
        </w:rPr>
        <w:t>KIT ELETRÔNICO</w:t>
      </w:r>
      <w:r w:rsidR="00446289">
        <w:rPr>
          <w:rFonts w:ascii="Arial" w:hAnsi="Arial" w:cs="Arial"/>
          <w:sz w:val="22"/>
          <w:szCs w:val="22"/>
        </w:rPr>
        <w:t xml:space="preserve"> fornecido junto com o Edital no site: </w:t>
      </w:r>
      <w:hyperlink r:id="rId12" w:history="1">
        <w:proofErr w:type="gramStart"/>
        <w:r w:rsidR="00446289" w:rsidRPr="001674E4">
          <w:rPr>
            <w:rStyle w:val="Hyperlink"/>
            <w:rFonts w:ascii="Arial" w:hAnsi="Arial" w:cs="Arial"/>
            <w:sz w:val="22"/>
            <w:szCs w:val="22"/>
          </w:rPr>
          <w:t>www.saudades.sc.gov.br</w:t>
        </w:r>
      </w:hyperlink>
      <w:r w:rsidR="00446289">
        <w:rPr>
          <w:rFonts w:ascii="Arial" w:hAnsi="Arial" w:cs="Arial"/>
          <w:sz w:val="22"/>
          <w:szCs w:val="22"/>
        </w:rPr>
        <w:t xml:space="preserve"> </w:t>
      </w:r>
      <w:r w:rsidRPr="00F03955">
        <w:rPr>
          <w:rFonts w:ascii="Arial" w:hAnsi="Arial" w:cs="Arial"/>
          <w:sz w:val="22"/>
          <w:szCs w:val="22"/>
        </w:rPr>
        <w:t>,</w:t>
      </w:r>
      <w:proofErr w:type="gramEnd"/>
      <w:r w:rsidRPr="00F03955">
        <w:rPr>
          <w:rFonts w:ascii="Arial" w:hAnsi="Arial" w:cs="Arial"/>
          <w:sz w:val="22"/>
          <w:szCs w:val="22"/>
        </w:rPr>
        <w:t xml:space="preserve"> redigida com clareza, sem emendas, rasuras, acréscimos ou entrelinhas, devidamente datada e assinada pelo responsável pela empresa.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lastRenderedPageBreak/>
        <w:t>C – Descrição geral quanto ao objeto a ser fornecido, de acordo com a especificação geral no i</w:t>
      </w:r>
      <w:r w:rsidRPr="00F03955">
        <w:rPr>
          <w:rFonts w:ascii="Arial" w:hAnsi="Arial" w:cs="Arial"/>
          <w:bCs/>
          <w:sz w:val="22"/>
          <w:szCs w:val="22"/>
        </w:rPr>
        <w:t xml:space="preserve">tem </w:t>
      </w:r>
      <w:r>
        <w:rPr>
          <w:rFonts w:ascii="Arial" w:hAnsi="Arial" w:cs="Arial"/>
          <w:bCs/>
          <w:sz w:val="22"/>
          <w:szCs w:val="22"/>
        </w:rPr>
        <w:t>2.2</w:t>
      </w:r>
      <w:r w:rsidRPr="00F03955">
        <w:rPr>
          <w:rFonts w:ascii="Arial" w:hAnsi="Arial" w:cs="Arial"/>
          <w:sz w:val="22"/>
          <w:szCs w:val="22"/>
        </w:rPr>
        <w:t>, constando o valor, marca e demais especificações dos produtos, em moeda corrente nacional, em algarismos com duas casas após a vírgula e, valor total da proposta.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D – Conter prazo de validade da proposta de, no mínimo, 60 dias, contados da data limite para a entrega dos envelopes.</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446289" w:rsidRPr="00F03955">
        <w:rPr>
          <w:rFonts w:ascii="Arial" w:hAnsi="Arial" w:cs="Arial"/>
          <w:sz w:val="22"/>
          <w:szCs w:val="22"/>
        </w:rPr>
        <w:t>páginas</w:t>
      </w:r>
      <w:r w:rsidRPr="00F03955">
        <w:rPr>
          <w:rFonts w:ascii="Arial" w:hAnsi="Arial" w:cs="Arial"/>
          <w:sz w:val="22"/>
          <w:szCs w:val="22"/>
        </w:rPr>
        <w:t xml:space="preserve"> numeradas e rubricadas sendo a </w:t>
      </w:r>
      <w:r w:rsidR="00446289"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r w:rsidR="00F8791F">
        <w:rPr>
          <w:rFonts w:ascii="Arial" w:hAnsi="Arial" w:cs="Arial"/>
          <w:sz w:val="22"/>
          <w:szCs w:val="22"/>
        </w:rPr>
        <w:t xml:space="preserve"> e em arquivo eletrônico </w:t>
      </w:r>
      <w:proofErr w:type="spellStart"/>
      <w:r w:rsidR="00F8791F">
        <w:rPr>
          <w:rFonts w:ascii="Arial" w:hAnsi="Arial" w:cs="Arial"/>
          <w:sz w:val="22"/>
          <w:szCs w:val="22"/>
        </w:rPr>
        <w:t>Cd</w:t>
      </w:r>
      <w:proofErr w:type="spellEnd"/>
      <w:r w:rsidR="00F8791F">
        <w:rPr>
          <w:rFonts w:ascii="Arial" w:hAnsi="Arial" w:cs="Arial"/>
          <w:sz w:val="22"/>
          <w:szCs w:val="22"/>
        </w:rPr>
        <w:t xml:space="preserve"> ou Pen Drive</w:t>
      </w:r>
      <w:r w:rsidRPr="00F03955">
        <w:rPr>
          <w:rFonts w:ascii="Arial" w:hAnsi="Arial" w:cs="Arial"/>
          <w:sz w:val="22"/>
          <w:szCs w:val="22"/>
        </w:rPr>
        <w:t>.</w:t>
      </w:r>
    </w:p>
    <w:p w:rsidR="00E04AF2" w:rsidRDefault="00E04AF2" w:rsidP="00E04AF2">
      <w:pPr>
        <w:widowControl w:val="0"/>
        <w:tabs>
          <w:tab w:val="left" w:pos="-2268"/>
        </w:tabs>
        <w:snapToGrid w:val="0"/>
        <w:jc w:val="both"/>
        <w:rPr>
          <w:rFonts w:ascii="Arial" w:hAnsi="Arial" w:cs="Arial"/>
          <w:sz w:val="22"/>
          <w:szCs w:val="22"/>
        </w:rPr>
      </w:pPr>
    </w:p>
    <w:p w:rsidR="00E04AF2" w:rsidRPr="000C35CD" w:rsidRDefault="00E04AF2" w:rsidP="00E04AF2">
      <w:pPr>
        <w:widowControl w:val="0"/>
        <w:snapToGrid w:val="0"/>
        <w:jc w:val="both"/>
        <w:rPr>
          <w:rFonts w:ascii="Arial" w:hAnsi="Arial" w:cs="Arial"/>
          <w:sz w:val="22"/>
          <w:szCs w:val="22"/>
        </w:rPr>
      </w:pPr>
      <w:r>
        <w:rPr>
          <w:rFonts w:ascii="Arial" w:hAnsi="Arial" w:cs="Arial"/>
          <w:sz w:val="22"/>
          <w:szCs w:val="22"/>
        </w:rPr>
        <w:t xml:space="preserve">7.2 - </w:t>
      </w:r>
      <w:r w:rsidRPr="007F732C">
        <w:rPr>
          <w:rFonts w:ascii="Arial" w:hAnsi="Arial" w:cs="Arial"/>
          <w:sz w:val="22"/>
          <w:szCs w:val="22"/>
        </w:rPr>
        <w:t>O Departame</w:t>
      </w:r>
      <w:r>
        <w:rPr>
          <w:rFonts w:ascii="Arial" w:hAnsi="Arial" w:cs="Arial"/>
          <w:sz w:val="22"/>
          <w:szCs w:val="22"/>
        </w:rPr>
        <w:t xml:space="preserve">nto de Compras </w:t>
      </w:r>
      <w:r w:rsidRPr="007F732C">
        <w:rPr>
          <w:rFonts w:ascii="Arial" w:hAnsi="Arial" w:cs="Arial"/>
          <w:sz w:val="22"/>
          <w:szCs w:val="22"/>
        </w:rPr>
        <w:t xml:space="preserve">e Licitações do Município disponibilizará aos interessados quando da retirada do presente </w:t>
      </w:r>
      <w:r w:rsidR="00F8791F">
        <w:rPr>
          <w:rFonts w:ascii="Arial" w:hAnsi="Arial" w:cs="Arial"/>
          <w:sz w:val="22"/>
          <w:szCs w:val="22"/>
        </w:rPr>
        <w:t xml:space="preserve">Edital no site: </w:t>
      </w:r>
      <w:hyperlink r:id="rId13" w:history="1">
        <w:r w:rsidR="00F8791F" w:rsidRPr="001674E4">
          <w:rPr>
            <w:rStyle w:val="Hyperlink"/>
            <w:rFonts w:ascii="Arial" w:hAnsi="Arial" w:cs="Arial"/>
            <w:sz w:val="22"/>
            <w:szCs w:val="22"/>
          </w:rPr>
          <w:t>www.saudades.sc.gov.br</w:t>
        </w:r>
      </w:hyperlink>
      <w:r w:rsidR="00F8791F">
        <w:rPr>
          <w:rFonts w:ascii="Arial" w:hAnsi="Arial" w:cs="Arial"/>
          <w:sz w:val="22"/>
          <w:szCs w:val="22"/>
        </w:rPr>
        <w:t xml:space="preserve"> p</w:t>
      </w:r>
      <w:r w:rsidRPr="007F732C">
        <w:rPr>
          <w:rFonts w:ascii="Arial" w:hAnsi="Arial" w:cs="Arial"/>
          <w:sz w:val="22"/>
          <w:szCs w:val="22"/>
        </w:rPr>
        <w:t>rograma/sistema</w:t>
      </w:r>
      <w:r w:rsidR="0053406B">
        <w:rPr>
          <w:rFonts w:ascii="Arial" w:hAnsi="Arial" w:cs="Arial"/>
          <w:sz w:val="22"/>
          <w:szCs w:val="22"/>
        </w:rPr>
        <w:t xml:space="preserve"> e arquivo com os itens</w:t>
      </w:r>
      <w:r w:rsidRPr="007F732C">
        <w:rPr>
          <w:rFonts w:ascii="Arial" w:hAnsi="Arial" w:cs="Arial"/>
          <w:sz w:val="22"/>
          <w:szCs w:val="22"/>
        </w:rPr>
        <w:t xml:space="preserve"> </w:t>
      </w:r>
      <w:r>
        <w:rPr>
          <w:rFonts w:ascii="Arial" w:hAnsi="Arial" w:cs="Arial"/>
          <w:sz w:val="22"/>
          <w:szCs w:val="22"/>
        </w:rPr>
        <w:t>para utilização</w:t>
      </w:r>
      <w:r w:rsidR="00F8791F">
        <w:rPr>
          <w:rFonts w:ascii="Arial" w:hAnsi="Arial" w:cs="Arial"/>
          <w:sz w:val="22"/>
          <w:szCs w:val="22"/>
        </w:rPr>
        <w:t xml:space="preserve"> no</w:t>
      </w:r>
      <w:r>
        <w:rPr>
          <w:rFonts w:ascii="Arial" w:hAnsi="Arial" w:cs="Arial"/>
          <w:sz w:val="22"/>
          <w:szCs w:val="22"/>
        </w:rPr>
        <w:t xml:space="preserve"> </w:t>
      </w:r>
      <w:r w:rsidR="00F8791F">
        <w:rPr>
          <w:rFonts w:ascii="Arial" w:hAnsi="Arial" w:cs="Arial"/>
          <w:sz w:val="22"/>
          <w:szCs w:val="22"/>
        </w:rPr>
        <w:t xml:space="preserve">preenchimento, impressão e apresentação de proposta em meio eletrônico </w:t>
      </w:r>
      <w:r>
        <w:rPr>
          <w:rFonts w:ascii="Arial" w:hAnsi="Arial" w:cs="Arial"/>
          <w:sz w:val="22"/>
          <w:szCs w:val="22"/>
        </w:rPr>
        <w:t xml:space="preserve">que </w:t>
      </w:r>
      <w:r w:rsidRPr="007F732C">
        <w:rPr>
          <w:rFonts w:ascii="Arial" w:hAnsi="Arial" w:cs="Arial"/>
          <w:sz w:val="22"/>
          <w:szCs w:val="22"/>
        </w:rPr>
        <w:t>deverá ser e</w:t>
      </w:r>
      <w:r>
        <w:rPr>
          <w:rFonts w:ascii="Arial" w:hAnsi="Arial" w:cs="Arial"/>
          <w:sz w:val="22"/>
          <w:szCs w:val="22"/>
        </w:rPr>
        <w:t xml:space="preserve">ntregue pela proponente </w:t>
      </w:r>
      <w:r w:rsidRPr="007F732C">
        <w:rPr>
          <w:rFonts w:ascii="Arial" w:hAnsi="Arial" w:cs="Arial"/>
          <w:sz w:val="22"/>
          <w:szCs w:val="22"/>
        </w:rPr>
        <w:t xml:space="preserve">em conjunto com a proposta </w:t>
      </w:r>
      <w:r w:rsidR="0053406B">
        <w:rPr>
          <w:rFonts w:ascii="Arial" w:hAnsi="Arial" w:cs="Arial"/>
          <w:sz w:val="22"/>
          <w:szCs w:val="22"/>
        </w:rPr>
        <w:t>impressa no envelope nº 01</w:t>
      </w:r>
      <w:r>
        <w:rPr>
          <w:rFonts w:ascii="Arial" w:hAnsi="Arial" w:cs="Arial"/>
          <w:sz w:val="22"/>
          <w:szCs w:val="22"/>
        </w:rPr>
        <w:t xml:space="preserve">, sob pena de ser considerada </w:t>
      </w:r>
      <w:r w:rsidRPr="007F732C">
        <w:rPr>
          <w:rFonts w:ascii="Arial" w:hAnsi="Arial" w:cs="Arial"/>
          <w:sz w:val="22"/>
          <w:szCs w:val="22"/>
        </w:rPr>
        <w:t>proposta inadequada ao presente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7</w:t>
      </w:r>
      <w:r>
        <w:rPr>
          <w:rFonts w:ascii="Arial" w:hAnsi="Arial" w:cs="Arial"/>
          <w:bCs/>
          <w:sz w:val="22"/>
          <w:szCs w:val="22"/>
        </w:rPr>
        <w:t>.3</w:t>
      </w:r>
      <w:r w:rsidRPr="00F03955">
        <w:rPr>
          <w:rFonts w:ascii="Arial" w:hAnsi="Arial" w:cs="Arial"/>
          <w:bCs/>
          <w:sz w:val="22"/>
          <w:szCs w:val="22"/>
        </w:rPr>
        <w:t xml:space="preserve"> – Serão</w:t>
      </w:r>
      <w:r w:rsidRPr="00F03955">
        <w:rPr>
          <w:rFonts w:ascii="Arial" w:hAnsi="Arial" w:cs="Arial"/>
          <w:sz w:val="22"/>
          <w:szCs w:val="22"/>
        </w:rPr>
        <w:t xml:space="preserve"> desclassificadas as propostas que não atendam às exigências do ato convocatório.</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overflowPunct/>
        <w:jc w:val="both"/>
        <w:textAlignment w:val="auto"/>
        <w:rPr>
          <w:rFonts w:ascii="Arial" w:hAnsi="Arial" w:cs="Arial"/>
          <w:sz w:val="22"/>
          <w:szCs w:val="22"/>
        </w:rPr>
      </w:pPr>
      <w:r>
        <w:rPr>
          <w:rFonts w:ascii="Arial" w:hAnsi="Arial" w:cs="Arial"/>
          <w:sz w:val="22"/>
          <w:szCs w:val="22"/>
        </w:rPr>
        <w:t>7.4</w:t>
      </w:r>
      <w:r w:rsidRPr="00F03955">
        <w:rPr>
          <w:rFonts w:ascii="Arial" w:hAnsi="Arial" w:cs="Arial"/>
          <w:sz w:val="22"/>
          <w:szCs w:val="22"/>
        </w:rPr>
        <w:t xml:space="preserve"> – A proponente vencedora de cada item ficará responsável pela garantia e boa qualidade dos produtos entregue.</w:t>
      </w:r>
    </w:p>
    <w:p w:rsidR="00E04AF2" w:rsidRPr="00F03955" w:rsidRDefault="00E04AF2" w:rsidP="00E04AF2">
      <w:pPr>
        <w:overflowPunct/>
        <w:jc w:val="both"/>
        <w:textAlignment w:val="auto"/>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 xml:space="preserve">8 – </w:t>
      </w:r>
      <w:r>
        <w:rPr>
          <w:rFonts w:ascii="Arial" w:hAnsi="Arial" w:cs="Arial"/>
          <w:b/>
          <w:sz w:val="22"/>
          <w:szCs w:val="22"/>
        </w:rPr>
        <w:t>ENTREGA DO OBJETO LICITADO</w:t>
      </w:r>
    </w:p>
    <w:p w:rsidR="00E04AF2" w:rsidRDefault="00E04AF2" w:rsidP="00E04AF2">
      <w:pPr>
        <w:jc w:val="both"/>
        <w:rPr>
          <w:rFonts w:ascii="Arial" w:hAnsi="Arial" w:cs="Arial"/>
          <w:b/>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.1</w:t>
      </w:r>
      <w:r w:rsidRPr="00F03955">
        <w:rPr>
          <w:rFonts w:ascii="Arial" w:hAnsi="Arial" w:cs="Arial"/>
          <w:color w:val="000000"/>
          <w:sz w:val="22"/>
          <w:szCs w:val="22"/>
        </w:rPr>
        <w:t xml:space="preserve"> – O prazo </w:t>
      </w:r>
      <w:r w:rsidR="00624B65">
        <w:rPr>
          <w:rFonts w:ascii="Arial" w:hAnsi="Arial" w:cs="Arial"/>
          <w:color w:val="000000"/>
          <w:sz w:val="22"/>
          <w:szCs w:val="22"/>
        </w:rPr>
        <w:t>Máximo</w:t>
      </w:r>
      <w:r>
        <w:rPr>
          <w:rFonts w:ascii="Arial" w:hAnsi="Arial" w:cs="Arial"/>
          <w:color w:val="000000"/>
          <w:sz w:val="22"/>
          <w:szCs w:val="22"/>
        </w:rPr>
        <w:t xml:space="preserve"> p</w:t>
      </w:r>
      <w:r w:rsidRPr="00F03955">
        <w:rPr>
          <w:rFonts w:ascii="Arial" w:hAnsi="Arial" w:cs="Arial"/>
          <w:color w:val="000000"/>
          <w:sz w:val="22"/>
          <w:szCs w:val="22"/>
        </w:rPr>
        <w:t xml:space="preserve">ara </w:t>
      </w:r>
      <w:r>
        <w:rPr>
          <w:rFonts w:ascii="Arial" w:hAnsi="Arial" w:cs="Arial"/>
          <w:color w:val="000000"/>
          <w:sz w:val="22"/>
          <w:szCs w:val="22"/>
        </w:rPr>
        <w:t xml:space="preserve">a entrega (carga e descarga) dos produtos </w:t>
      </w:r>
      <w:r w:rsidRPr="00F03955">
        <w:rPr>
          <w:rFonts w:ascii="Arial" w:hAnsi="Arial" w:cs="Arial"/>
          <w:color w:val="000000"/>
          <w:sz w:val="22"/>
          <w:szCs w:val="22"/>
        </w:rPr>
        <w:t xml:space="preserve">será </w:t>
      </w:r>
      <w:r>
        <w:rPr>
          <w:rFonts w:ascii="Arial" w:hAnsi="Arial" w:cs="Arial"/>
          <w:color w:val="000000"/>
          <w:sz w:val="22"/>
          <w:szCs w:val="22"/>
        </w:rPr>
        <w:t>de 05 dias</w:t>
      </w:r>
      <w:r w:rsidRPr="00F03955">
        <w:rPr>
          <w:rFonts w:ascii="Arial" w:hAnsi="Arial" w:cs="Arial"/>
          <w:color w:val="000000"/>
          <w:sz w:val="22"/>
          <w:szCs w:val="22"/>
        </w:rPr>
        <w:t xml:space="preserve">, contados a partir do recebimento da autorização de compra ou nota de empenho, que poderá ser enviada via fax </w:t>
      </w:r>
      <w:r>
        <w:rPr>
          <w:rFonts w:ascii="Arial" w:hAnsi="Arial" w:cs="Arial"/>
          <w:color w:val="000000"/>
          <w:sz w:val="22"/>
          <w:szCs w:val="22"/>
        </w:rPr>
        <w:t xml:space="preserve">ou e-mail </w:t>
      </w:r>
      <w:r w:rsidRPr="00F03955">
        <w:rPr>
          <w:rFonts w:ascii="Arial" w:hAnsi="Arial" w:cs="Arial"/>
          <w:color w:val="000000"/>
          <w:sz w:val="22"/>
          <w:szCs w:val="22"/>
        </w:rPr>
        <w:t>constante no cadastramento do fornecedor.</w:t>
      </w:r>
    </w:p>
    <w:p w:rsidR="00E04AF2"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Pr>
          <w:rFonts w:ascii="Arial" w:hAnsi="Arial" w:cs="Arial"/>
          <w:color w:val="000000"/>
          <w:sz w:val="22"/>
          <w:szCs w:val="22"/>
        </w:rPr>
        <w:t>8.1.1 – Os produtos deverão ser entregues em locais estipulados pela secretaria sem custo adicional a administração Municipal.</w:t>
      </w:r>
    </w:p>
    <w:p w:rsidR="00E04AF2" w:rsidRDefault="00E04AF2" w:rsidP="00E04AF2">
      <w:pPr>
        <w:overflowPunct/>
        <w:jc w:val="both"/>
        <w:textAlignment w:val="auto"/>
        <w:rPr>
          <w:rFonts w:ascii="Arial" w:hAnsi="Arial" w:cs="Arial"/>
          <w:color w:val="000000"/>
          <w:sz w:val="22"/>
          <w:szCs w:val="22"/>
        </w:rPr>
      </w:pPr>
    </w:p>
    <w:p w:rsidR="00E04AF2" w:rsidRPr="00F03955" w:rsidRDefault="00E04AF2" w:rsidP="00E04AF2">
      <w:pPr>
        <w:overflowPunct/>
        <w:jc w:val="both"/>
        <w:textAlignment w:val="auto"/>
        <w:rPr>
          <w:rFonts w:ascii="Arial" w:hAnsi="Arial" w:cs="Arial"/>
          <w:color w:val="000000"/>
          <w:sz w:val="22"/>
          <w:szCs w:val="22"/>
        </w:rPr>
      </w:pPr>
      <w:r>
        <w:rPr>
          <w:rFonts w:ascii="Arial" w:hAnsi="Arial" w:cs="Arial"/>
          <w:color w:val="000000"/>
          <w:sz w:val="22"/>
          <w:szCs w:val="22"/>
        </w:rPr>
        <w:t xml:space="preserve">8.1.2 – Os produtos deverão ser entregues na parte da </w:t>
      </w:r>
      <w:r w:rsidR="00624B65">
        <w:rPr>
          <w:rFonts w:ascii="Arial" w:hAnsi="Arial" w:cs="Arial"/>
          <w:color w:val="000000"/>
          <w:sz w:val="22"/>
          <w:szCs w:val="22"/>
        </w:rPr>
        <w:t>manhã</w:t>
      </w:r>
      <w:r>
        <w:rPr>
          <w:rFonts w:ascii="Arial" w:hAnsi="Arial" w:cs="Arial"/>
          <w:color w:val="000000"/>
          <w:sz w:val="22"/>
          <w:szCs w:val="22"/>
        </w:rPr>
        <w:t xml:space="preserve"> das 07:30 </w:t>
      </w:r>
      <w:r w:rsidR="00624B65">
        <w:rPr>
          <w:rFonts w:ascii="Arial" w:hAnsi="Arial" w:cs="Arial"/>
          <w:color w:val="000000"/>
          <w:sz w:val="22"/>
          <w:szCs w:val="22"/>
        </w:rPr>
        <w:t>até</w:t>
      </w:r>
      <w:r>
        <w:rPr>
          <w:rFonts w:ascii="Arial" w:hAnsi="Arial" w:cs="Arial"/>
          <w:color w:val="000000"/>
          <w:sz w:val="22"/>
          <w:szCs w:val="22"/>
        </w:rPr>
        <w:t xml:space="preserve"> 11:00 horas e na parte da tarde das 13:00 </w:t>
      </w:r>
      <w:r w:rsidR="00624B65">
        <w:rPr>
          <w:rFonts w:ascii="Arial" w:hAnsi="Arial" w:cs="Arial"/>
          <w:color w:val="000000"/>
          <w:sz w:val="22"/>
          <w:szCs w:val="22"/>
        </w:rPr>
        <w:t>até</w:t>
      </w:r>
      <w:r>
        <w:rPr>
          <w:rFonts w:ascii="Arial" w:hAnsi="Arial" w:cs="Arial"/>
          <w:color w:val="000000"/>
          <w:sz w:val="22"/>
          <w:szCs w:val="22"/>
        </w:rPr>
        <w:t xml:space="preserve"> 16:30 horas de Segunda – Feira </w:t>
      </w:r>
      <w:r w:rsidR="00624B65">
        <w:rPr>
          <w:rFonts w:ascii="Arial" w:hAnsi="Arial" w:cs="Arial"/>
          <w:color w:val="000000"/>
          <w:sz w:val="22"/>
          <w:szCs w:val="22"/>
        </w:rPr>
        <w:t>a</w:t>
      </w:r>
      <w:r>
        <w:rPr>
          <w:rFonts w:ascii="Arial" w:hAnsi="Arial" w:cs="Arial"/>
          <w:color w:val="000000"/>
          <w:sz w:val="22"/>
          <w:szCs w:val="22"/>
        </w:rPr>
        <w:t xml:space="preserve"> Sexta – Feira. Os produtos entregues fora dos horários estipulados não serão aceito na hora da entrega.</w:t>
      </w:r>
    </w:p>
    <w:p w:rsidR="00E04AF2" w:rsidRPr="00F03955"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2</w:t>
      </w:r>
      <w:r w:rsidRPr="00F03955">
        <w:rPr>
          <w:rFonts w:ascii="Arial" w:hAnsi="Arial" w:cs="Arial"/>
          <w:color w:val="000000"/>
          <w:sz w:val="22"/>
          <w:szCs w:val="22"/>
        </w:rPr>
        <w:t xml:space="preserve"> – O recebimento definitivo dar-se-á após a conferência e aceitação do setor requisitante.</w:t>
      </w:r>
    </w:p>
    <w:p w:rsidR="00E04AF2" w:rsidRPr="00F03955"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3</w:t>
      </w:r>
      <w:r w:rsidRPr="00F03955">
        <w:rPr>
          <w:rFonts w:ascii="Arial" w:hAnsi="Arial" w:cs="Arial"/>
          <w:color w:val="000000"/>
          <w:sz w:val="22"/>
          <w:szCs w:val="22"/>
        </w:rPr>
        <w:t xml:space="preserve"> – A administração rejeitará o fornecimento executado em desacordo com os termos deste edital.</w:t>
      </w:r>
    </w:p>
    <w:p w:rsidR="00E04AF2" w:rsidRDefault="00E04AF2" w:rsidP="00E04AF2">
      <w:pPr>
        <w:overflowPunct/>
        <w:jc w:val="both"/>
        <w:textAlignment w:val="auto"/>
        <w:rPr>
          <w:rFonts w:ascii="Arial" w:hAnsi="Arial" w:cs="Arial"/>
          <w:color w:val="000000"/>
          <w:sz w:val="22"/>
          <w:szCs w:val="22"/>
        </w:rPr>
      </w:pPr>
    </w:p>
    <w:p w:rsidR="00E04AF2" w:rsidRPr="002F331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9 – DOS DOCUMENTOS DE HABILITAÇÃO </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bCs w:val="0"/>
          <w:sz w:val="22"/>
        </w:rPr>
        <w:t>9.</w:t>
      </w:r>
      <w:r>
        <w:rPr>
          <w:bCs w:val="0"/>
          <w:sz w:val="22"/>
        </w:rPr>
        <w:t>1</w:t>
      </w:r>
      <w:r w:rsidRPr="00F03955">
        <w:rPr>
          <w:bCs w:val="0"/>
          <w:sz w:val="22"/>
        </w:rPr>
        <w:t xml:space="preserve"> – Para procederem à habilitação, os interessados deverão apresentar no envelope nº. 0</w:t>
      </w:r>
      <w:r>
        <w:rPr>
          <w:bCs w:val="0"/>
          <w:sz w:val="22"/>
        </w:rPr>
        <w:t>2</w:t>
      </w:r>
      <w:r w:rsidRPr="00F03955">
        <w:rPr>
          <w:bCs w:val="0"/>
          <w:sz w:val="22"/>
        </w:rPr>
        <w:t xml:space="preserve"> – documentos para habilitação, os seguintes documentos:</w:t>
      </w:r>
    </w:p>
    <w:p w:rsidR="00E04AF2" w:rsidRDefault="00E04AF2" w:rsidP="00E04AF2">
      <w:pPr>
        <w:pStyle w:val="Corpodetexto2"/>
        <w:widowControl w:val="0"/>
        <w:rPr>
          <w:bCs w:val="0"/>
          <w:sz w:val="22"/>
        </w:rPr>
      </w:pPr>
    </w:p>
    <w:p w:rsidR="00E04AF2" w:rsidRDefault="00E04AF2" w:rsidP="00E04AF2">
      <w:pPr>
        <w:pStyle w:val="Corpodetexto2"/>
        <w:widowControl w:val="0"/>
        <w:rPr>
          <w:sz w:val="22"/>
        </w:rPr>
      </w:pPr>
      <w:r w:rsidRPr="00AD7D47">
        <w:rPr>
          <w:sz w:val="22"/>
        </w:rPr>
        <w:t>9.1.1.1 - Prova de Inscrição no Cadastro Nacional de Pessoas Jurídicas – CNPJ com cartão atualizado</w:t>
      </w:r>
      <w:r>
        <w:rPr>
          <w:sz w:val="22"/>
        </w:rPr>
        <w:t>.</w:t>
      </w:r>
    </w:p>
    <w:p w:rsidR="00E04AF2" w:rsidRDefault="00E04AF2" w:rsidP="00E04AF2">
      <w:pPr>
        <w:pStyle w:val="Corpodetexto2"/>
        <w:widowControl w:val="0"/>
        <w:rPr>
          <w:sz w:val="22"/>
        </w:rPr>
      </w:pPr>
    </w:p>
    <w:p w:rsidR="00E04AF2" w:rsidRDefault="00E04AF2" w:rsidP="00E04AF2">
      <w:pPr>
        <w:jc w:val="both"/>
        <w:rPr>
          <w:rFonts w:ascii="Arial" w:hAnsi="Arial" w:cs="Arial"/>
          <w:sz w:val="22"/>
          <w:szCs w:val="22"/>
        </w:rPr>
      </w:pPr>
      <w:r w:rsidRPr="00AD7D47">
        <w:rPr>
          <w:rFonts w:ascii="Arial" w:hAnsi="Arial" w:cs="Arial"/>
          <w:sz w:val="22"/>
        </w:rPr>
        <w:t xml:space="preserve">9.1.1.2 - </w:t>
      </w:r>
      <w:r w:rsidRPr="00AD7D47">
        <w:rPr>
          <w:rFonts w:ascii="Arial" w:hAnsi="Arial" w:cs="Arial"/>
          <w:sz w:val="22"/>
          <w:szCs w:val="22"/>
        </w:rPr>
        <w:t>Prova de regularidade com o Fundo de Garantia por tempo de Serviço – FGTS;</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9.1.1.3 - </w:t>
      </w:r>
      <w:r w:rsidRPr="00AD7D47">
        <w:rPr>
          <w:rFonts w:ascii="Arial" w:hAnsi="Arial" w:cs="Arial"/>
          <w:sz w:val="22"/>
          <w:szCs w:val="22"/>
        </w:rPr>
        <w:t>Prova de regularidade com a fazenda MUNICIPAL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Style w:val="apple-converted-space"/>
          <w:rFonts w:ascii="Arial" w:hAnsi="Arial" w:cs="Arial"/>
          <w:sz w:val="22"/>
          <w:szCs w:val="22"/>
          <w:shd w:val="clear" w:color="auto" w:fill="F5F5F5"/>
        </w:rPr>
      </w:pPr>
      <w:r w:rsidRPr="00AD7D47">
        <w:rPr>
          <w:rFonts w:ascii="Arial" w:hAnsi="Arial" w:cs="Arial"/>
          <w:sz w:val="22"/>
        </w:rPr>
        <w:lastRenderedPageBreak/>
        <w:t xml:space="preserve">9.1.1.4 - </w:t>
      </w:r>
      <w:r w:rsidRPr="00AD7D47">
        <w:rPr>
          <w:rFonts w:ascii="Arial" w:hAnsi="Arial" w:cs="Arial"/>
          <w:bCs/>
          <w:color w:val="000000"/>
          <w:sz w:val="22"/>
          <w:szCs w:val="22"/>
          <w:shd w:val="clear" w:color="auto" w:fill="FFFFFF"/>
        </w:rPr>
        <w:t>Certidão de Débitos Relativos a Créditos Tributários Federais e à Dívida Ativa da União</w:t>
      </w:r>
      <w:r w:rsidRPr="00AD7D47">
        <w:rPr>
          <w:rFonts w:ascii="Arial" w:hAnsi="Arial" w:cs="Arial"/>
          <w:sz w:val="22"/>
          <w:szCs w:val="22"/>
        </w:rPr>
        <w:t>; (</w:t>
      </w:r>
      <w:hyperlink r:id="rId14" w:history="1">
        <w:r w:rsidRPr="00AD7D47">
          <w:rPr>
            <w:rStyle w:val="Hyperlink"/>
            <w:rFonts w:ascii="Arial" w:hAnsi="Arial" w:cs="Arial"/>
            <w:sz w:val="22"/>
            <w:szCs w:val="22"/>
            <w:shd w:val="clear" w:color="auto" w:fill="F5F5F5"/>
          </w:rPr>
          <w:t>Portaria RFB/PGFN nº. 1.751, de 02/10/2014.</w:t>
        </w:r>
      </w:hyperlink>
      <w:r w:rsidRPr="00AD7D47">
        <w:rPr>
          <w:rStyle w:val="apple-converted-space"/>
          <w:rFonts w:ascii="Arial" w:hAnsi="Arial" w:cs="Arial"/>
          <w:sz w:val="22"/>
          <w:szCs w:val="22"/>
          <w:shd w:val="clear" w:color="auto" w:fill="F5F5F5"/>
        </w:rPr>
        <w:t>).</w:t>
      </w:r>
    </w:p>
    <w:p w:rsidR="00E04AF2" w:rsidRPr="00AD7D47" w:rsidRDefault="00E04AF2" w:rsidP="00E04AF2">
      <w:pPr>
        <w:jc w:val="both"/>
        <w:rPr>
          <w:rStyle w:val="apple-converted-space"/>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9.1.1.5 - </w:t>
      </w:r>
      <w:r w:rsidRPr="00AD7D47">
        <w:rPr>
          <w:rFonts w:ascii="Arial" w:hAnsi="Arial" w:cs="Arial"/>
          <w:sz w:val="22"/>
          <w:szCs w:val="22"/>
        </w:rPr>
        <w:t>Prova de regularidade com a fazenda ESTADUAL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9.1.1.6 - </w:t>
      </w:r>
      <w:r w:rsidRPr="00AD7D47">
        <w:rPr>
          <w:rFonts w:ascii="Arial" w:hAnsi="Arial" w:cs="Arial"/>
          <w:sz w:val="22"/>
          <w:szCs w:val="22"/>
        </w:rPr>
        <w:t xml:space="preserve">Certidão Negativa de Débitos Trabalhistas - </w:t>
      </w:r>
      <w:r w:rsidRPr="00AD7D47">
        <w:rPr>
          <w:rFonts w:ascii="Arial" w:hAnsi="Arial" w:cs="Arial"/>
          <w:b/>
          <w:sz w:val="22"/>
          <w:szCs w:val="22"/>
        </w:rPr>
        <w:t>CNDT</w:t>
      </w:r>
      <w:r w:rsidRPr="00AD7D47">
        <w:rPr>
          <w:rFonts w:ascii="Arial" w:hAnsi="Arial" w:cs="Arial"/>
          <w:sz w:val="22"/>
          <w:szCs w:val="22"/>
        </w:rPr>
        <w:t>;</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sidRPr="00AD7D47">
        <w:rPr>
          <w:rFonts w:ascii="Arial" w:hAnsi="Arial" w:cs="Arial"/>
          <w:sz w:val="22"/>
        </w:rPr>
        <w:t xml:space="preserve">9.1.1.7 - </w:t>
      </w:r>
      <w:r w:rsidRPr="00AD7D47">
        <w:rPr>
          <w:rFonts w:ascii="Arial" w:hAnsi="Arial" w:cs="Arial"/>
          <w:noProof/>
          <w:sz w:val="22"/>
          <w:szCs w:val="22"/>
        </w:rPr>
        <w:t>Certidão Negativa de Falência e Concordata expedida pelo Foro da sede do licitante, com data valida no dia de abertura do certame.</w:t>
      </w:r>
    </w:p>
    <w:p w:rsidR="00F12286" w:rsidRDefault="00F12286" w:rsidP="00E04AF2">
      <w:pPr>
        <w:jc w:val="both"/>
        <w:rPr>
          <w:rFonts w:ascii="Arial" w:hAnsi="Arial" w:cs="Arial"/>
          <w:noProof/>
          <w:sz w:val="22"/>
          <w:szCs w:val="22"/>
        </w:rPr>
      </w:pPr>
    </w:p>
    <w:p w:rsidR="00F12286" w:rsidRPr="008133B2" w:rsidRDefault="00F12286" w:rsidP="00F12286">
      <w:pPr>
        <w:jc w:val="both"/>
        <w:rPr>
          <w:rFonts w:ascii="Arial" w:hAnsi="Arial" w:cs="Arial"/>
          <w:noProof/>
          <w:sz w:val="22"/>
          <w:szCs w:val="22"/>
        </w:rPr>
      </w:pPr>
      <w:r>
        <w:rPr>
          <w:rFonts w:ascii="Arial" w:hAnsi="Arial" w:cs="Arial"/>
          <w:noProof/>
          <w:sz w:val="22"/>
          <w:szCs w:val="22"/>
        </w:rPr>
        <w:t>9.1.1.8 - Certidão Negativa de Falência,</w:t>
      </w:r>
      <w:r w:rsidRPr="00AD7D47">
        <w:rPr>
          <w:rFonts w:ascii="Arial" w:hAnsi="Arial" w:cs="Arial"/>
          <w:noProof/>
          <w:sz w:val="22"/>
          <w:szCs w:val="22"/>
        </w:rPr>
        <w:t xml:space="preserve"> Concordata</w:t>
      </w:r>
      <w:r>
        <w:rPr>
          <w:rFonts w:ascii="Arial" w:hAnsi="Arial" w:cs="Arial"/>
          <w:noProof/>
          <w:sz w:val="22"/>
          <w:szCs w:val="22"/>
        </w:rPr>
        <w:t xml:space="preserve"> e Recuperação Judicial expedida pelo sistema Eproc do Poder Judiciario de Santa Catarina</w:t>
      </w:r>
      <w:r w:rsidRPr="00AD7D47">
        <w:rPr>
          <w:rFonts w:ascii="Arial" w:hAnsi="Arial" w:cs="Arial"/>
          <w:noProof/>
          <w:sz w:val="22"/>
          <w:szCs w:val="22"/>
        </w:rPr>
        <w:t>, com data valida no dia de abertura do certame</w:t>
      </w:r>
      <w:r>
        <w:rPr>
          <w:rFonts w:ascii="Arial" w:hAnsi="Arial" w:cs="Arial"/>
          <w:noProof/>
          <w:sz w:val="22"/>
          <w:szCs w:val="22"/>
        </w:rPr>
        <w:t xml:space="preserve"> (no caso de outros estados que não exista essa certidão, por favor desconsiderar)</w:t>
      </w:r>
      <w:r w:rsidRPr="00AD7D47">
        <w:rPr>
          <w:rFonts w:ascii="Arial" w:hAnsi="Arial" w:cs="Arial"/>
          <w:noProof/>
          <w:sz w:val="22"/>
          <w:szCs w:val="22"/>
        </w:rPr>
        <w:t>.</w:t>
      </w:r>
    </w:p>
    <w:p w:rsidR="00F12286" w:rsidRDefault="00F12286" w:rsidP="00E04AF2">
      <w:pPr>
        <w:jc w:val="both"/>
        <w:rPr>
          <w:rFonts w:ascii="Arial" w:hAnsi="Arial" w:cs="Arial"/>
          <w:noProof/>
          <w:sz w:val="22"/>
          <w:szCs w:val="22"/>
        </w:rPr>
      </w:pPr>
    </w:p>
    <w:p w:rsidR="00E04AF2" w:rsidRPr="00AD7D47" w:rsidRDefault="00E04AF2" w:rsidP="00E04AF2">
      <w:pPr>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AD7D47">
        <w:rPr>
          <w:rFonts w:ascii="Arial" w:hAnsi="Arial" w:cs="Arial"/>
          <w:sz w:val="22"/>
        </w:rPr>
        <w:t>9.1.1.</w:t>
      </w:r>
      <w:r w:rsidR="00F12286">
        <w:rPr>
          <w:rFonts w:ascii="Arial" w:hAnsi="Arial" w:cs="Arial"/>
          <w:sz w:val="22"/>
        </w:rPr>
        <w:t>9</w:t>
      </w:r>
      <w:r w:rsidRPr="00AD7D47">
        <w:rPr>
          <w:rFonts w:ascii="Arial" w:hAnsi="Arial" w:cs="Arial"/>
          <w:sz w:val="22"/>
        </w:rPr>
        <w:t xml:space="preserve"> - </w:t>
      </w:r>
      <w:r w:rsidRPr="00AD7D47">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o modelo constante </w:t>
      </w:r>
      <w:r>
        <w:rPr>
          <w:rFonts w:ascii="Arial" w:eastAsia="Batang" w:hAnsi="Arial" w:cs="Arial"/>
          <w:sz w:val="22"/>
          <w:szCs w:val="22"/>
        </w:rPr>
        <w:t>no Anexo II</w:t>
      </w:r>
      <w:r w:rsidRPr="00AD7D47">
        <w:rPr>
          <w:rFonts w:ascii="Arial" w:eastAsia="Batang" w:hAnsi="Arial" w:cs="Arial"/>
          <w:sz w:val="22"/>
          <w:szCs w:val="22"/>
        </w:rPr>
        <w:t>.</w:t>
      </w:r>
    </w:p>
    <w:p w:rsidR="00E04AF2" w:rsidRPr="00AD7D47" w:rsidRDefault="00E04AF2" w:rsidP="00E04AF2">
      <w:pPr>
        <w:jc w:val="both"/>
        <w:rPr>
          <w:rFonts w:ascii="Arial" w:eastAsia="Batang" w:hAnsi="Arial" w:cs="Arial"/>
          <w:sz w:val="22"/>
          <w:szCs w:val="22"/>
        </w:rPr>
      </w:pPr>
    </w:p>
    <w:p w:rsidR="00E04AF2" w:rsidRPr="00AD7D47" w:rsidRDefault="00E04AF2" w:rsidP="00E04AF2">
      <w:pPr>
        <w:jc w:val="both"/>
        <w:rPr>
          <w:rFonts w:ascii="Arial" w:eastAsia="Batang" w:hAnsi="Arial" w:cs="Arial"/>
          <w:sz w:val="22"/>
          <w:szCs w:val="22"/>
        </w:rPr>
      </w:pPr>
      <w:r>
        <w:rPr>
          <w:rFonts w:ascii="Arial" w:hAnsi="Arial" w:cs="Arial"/>
          <w:sz w:val="22"/>
        </w:rPr>
        <w:t>9.1.1.</w:t>
      </w:r>
      <w:r w:rsidR="00F12286">
        <w:rPr>
          <w:rFonts w:ascii="Arial" w:hAnsi="Arial" w:cs="Arial"/>
          <w:sz w:val="22"/>
        </w:rPr>
        <w:t>10</w:t>
      </w:r>
      <w:r w:rsidRPr="00AD7D47">
        <w:rPr>
          <w:rFonts w:ascii="Arial" w:hAnsi="Arial" w:cs="Arial"/>
          <w:sz w:val="22"/>
        </w:rPr>
        <w:t xml:space="preserve"> - </w:t>
      </w:r>
      <w:r w:rsidRPr="00AD7D47">
        <w:rPr>
          <w:rFonts w:ascii="Arial" w:hAnsi="Arial" w:cs="Arial"/>
          <w:color w:val="000000"/>
          <w:sz w:val="22"/>
          <w:szCs w:val="22"/>
        </w:rPr>
        <w:t>Declaração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sidRPr="00AD7D47">
        <w:rPr>
          <w:rFonts w:ascii="Arial" w:eastAsia="Batang" w:hAnsi="Arial" w:cs="Arial"/>
          <w:sz w:val="22"/>
          <w:szCs w:val="22"/>
        </w:rPr>
        <w:t xml:space="preserve"> de acordo com o modelo constante no Anexo </w:t>
      </w:r>
      <w:r>
        <w:rPr>
          <w:rFonts w:ascii="Arial" w:eastAsia="Batang" w:hAnsi="Arial" w:cs="Arial"/>
          <w:sz w:val="22"/>
          <w:szCs w:val="22"/>
        </w:rPr>
        <w:t>IV</w:t>
      </w:r>
      <w:r w:rsidRPr="00AD7D47">
        <w:rPr>
          <w:rFonts w:ascii="Arial" w:eastAsia="Batang" w:hAnsi="Arial" w:cs="Arial"/>
          <w:sz w:val="22"/>
          <w:szCs w:val="22"/>
        </w:rPr>
        <w:t>.</w:t>
      </w:r>
    </w:p>
    <w:p w:rsidR="00E04AF2" w:rsidRDefault="00E04AF2" w:rsidP="00E04AF2">
      <w:pPr>
        <w:jc w:val="both"/>
        <w:rPr>
          <w:rFonts w:ascii="Arial" w:eastAsia="Batang"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2</w:t>
      </w:r>
      <w:r w:rsidRPr="00F03955">
        <w:rPr>
          <w:rFonts w:ascii="Arial" w:hAnsi="Arial" w:cs="Arial"/>
          <w:sz w:val="22"/>
          <w:szCs w:val="22"/>
        </w:rPr>
        <w:t xml:space="preserve"> – Os documentos de habilitação deverão ser apresentados em original ou por fotocópia previamente autenticada em cartório ou por funcionário do setor de compras e licitações da Prefeitura Municipal de </w:t>
      </w:r>
      <w:r w:rsidR="006C13D3">
        <w:rPr>
          <w:rFonts w:ascii="Arial" w:hAnsi="Arial" w:cs="Arial"/>
          <w:sz w:val="22"/>
          <w:szCs w:val="22"/>
        </w:rPr>
        <w:t>Saudades</w:t>
      </w:r>
      <w:r w:rsidRPr="00F03955">
        <w:rPr>
          <w:rFonts w:ascii="Arial" w:hAnsi="Arial" w:cs="Arial"/>
          <w:sz w:val="22"/>
          <w:szCs w:val="22"/>
        </w:rPr>
        <w:t xml:space="preserve">, e estarem dentro de seus prazos de validade na data prevista para a realização do certame.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3</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Pr="008206C7" w:rsidRDefault="00E04AF2" w:rsidP="00E04AF2">
      <w:pPr>
        <w:ind w:right="-142"/>
        <w:jc w:val="both"/>
        <w:rPr>
          <w:rFonts w:ascii="Arial" w:hAnsi="Arial" w:cs="Arial"/>
          <w:sz w:val="22"/>
          <w:szCs w:val="22"/>
        </w:rPr>
      </w:pPr>
      <w:r>
        <w:rPr>
          <w:rFonts w:ascii="Arial" w:hAnsi="Arial" w:cs="Arial"/>
          <w:bCs/>
          <w:sz w:val="22"/>
          <w:szCs w:val="22"/>
        </w:rPr>
        <w:t xml:space="preserve">9.4 -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rsidR="00E04AF2" w:rsidRDefault="00E04AF2" w:rsidP="00E04AF2">
      <w:pPr>
        <w:ind w:right="-142"/>
        <w:jc w:val="both"/>
        <w:rPr>
          <w:rFonts w:ascii="Arial" w:hAnsi="Arial" w:cs="Arial"/>
          <w:bCs/>
          <w:sz w:val="22"/>
          <w:szCs w:val="22"/>
        </w:rPr>
      </w:pPr>
    </w:p>
    <w:p w:rsidR="00E04AF2" w:rsidRPr="008206C7" w:rsidRDefault="00E04AF2" w:rsidP="00E04AF2">
      <w:pPr>
        <w:ind w:right="-142"/>
        <w:jc w:val="both"/>
        <w:rPr>
          <w:rFonts w:ascii="Arial" w:hAnsi="Arial" w:cs="Arial"/>
          <w:bCs/>
          <w:sz w:val="22"/>
          <w:szCs w:val="22"/>
        </w:rPr>
      </w:pPr>
      <w:r>
        <w:rPr>
          <w:rFonts w:ascii="Arial" w:hAnsi="Arial" w:cs="Arial"/>
          <w:bCs/>
          <w:sz w:val="22"/>
          <w:szCs w:val="22"/>
        </w:rPr>
        <w:t>9.5 -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rsidR="00E04AF2" w:rsidRPr="008206C7" w:rsidRDefault="00E04AF2" w:rsidP="00E04AF2">
      <w:pPr>
        <w:widowControl w:val="0"/>
        <w:ind w:right="-142"/>
        <w:jc w:val="both"/>
        <w:rPr>
          <w:rFonts w:ascii="Arial" w:hAnsi="Arial" w:cs="Arial"/>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9.6 -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 xml:space="preserve">ao Município de </w:t>
      </w:r>
      <w:r w:rsidR="002351F6">
        <w:rPr>
          <w:rFonts w:ascii="Arial" w:hAnsi="Arial" w:cs="Arial"/>
          <w:bCs/>
          <w:sz w:val="22"/>
          <w:szCs w:val="22"/>
        </w:rPr>
        <w:t>SAUDADES</w:t>
      </w:r>
      <w:r w:rsidRPr="008206C7">
        <w:rPr>
          <w:rFonts w:ascii="Arial" w:hAnsi="Arial" w:cs="Arial"/>
          <w:bCs/>
          <w:sz w:val="22"/>
          <w:szCs w:val="22"/>
        </w:rPr>
        <w:t>.</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sz w:val="22"/>
          <w:szCs w:val="22"/>
        </w:rPr>
      </w:pPr>
      <w:r>
        <w:rPr>
          <w:rFonts w:ascii="Arial" w:hAnsi="Arial" w:cs="Arial"/>
          <w:sz w:val="22"/>
          <w:szCs w:val="22"/>
        </w:rPr>
        <w:lastRenderedPageBreak/>
        <w:t>9</w:t>
      </w:r>
      <w:r w:rsidRPr="00146CA2">
        <w:rPr>
          <w:rFonts w:ascii="Arial" w:hAnsi="Arial" w:cs="Arial"/>
          <w:sz w:val="22"/>
          <w:szCs w:val="22"/>
        </w:rPr>
        <w:t>.6.</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rsidR="00E04AF2" w:rsidRDefault="00E04AF2" w:rsidP="00E04AF2">
      <w:pPr>
        <w:jc w:val="both"/>
        <w:rPr>
          <w:rFonts w:ascii="Arial" w:hAnsi="Arial" w:cs="Arial"/>
          <w:sz w:val="22"/>
          <w:szCs w:val="22"/>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 xml:space="preserve">9.7 - </w:t>
      </w:r>
      <w:r w:rsidRPr="00EA0874">
        <w:rPr>
          <w:rFonts w:ascii="Arial" w:hAnsi="Arial" w:cs="Arial"/>
          <w:b/>
          <w:bCs/>
        </w:rPr>
        <w:t xml:space="preserve">NOTAS: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9.7.1 - </w:t>
      </w:r>
      <w:r w:rsidRPr="00EA0874">
        <w:rPr>
          <w:rFonts w:ascii="Arial" w:hAnsi="Arial" w:cs="Arial"/>
          <w:lang w:val="pt-PT"/>
        </w:rPr>
        <w:t>A certidão que não contar com validade expressa ser</w:t>
      </w:r>
      <w:r w:rsidRPr="00EA0874">
        <w:rPr>
          <w:rFonts w:ascii="Arial" w:hAnsi="Arial" w:cs="Arial"/>
        </w:rPr>
        <w:t xml:space="preserve">á </w:t>
      </w:r>
      <w:r w:rsidRPr="00EA0874">
        <w:rPr>
          <w:rFonts w:ascii="Arial" w:hAnsi="Arial" w:cs="Arial"/>
          <w:lang w:val="pt-PT"/>
        </w:rPr>
        <w:t>considerada v</w:t>
      </w:r>
      <w:r w:rsidRPr="00EA0874">
        <w:rPr>
          <w:rFonts w:ascii="Arial" w:hAnsi="Arial" w:cs="Arial"/>
        </w:rPr>
        <w:t>á</w:t>
      </w:r>
      <w:r w:rsidRPr="00EA0874">
        <w:rPr>
          <w:rFonts w:ascii="Arial" w:hAnsi="Arial" w:cs="Arial"/>
          <w:lang w:val="pt-PT"/>
        </w:rPr>
        <w:t>lida por 60 dias, contados da data da sua emissão, exceto as extra</w:t>
      </w:r>
      <w:r w:rsidRPr="00EA0874">
        <w:rPr>
          <w:rFonts w:ascii="Arial" w:hAnsi="Arial" w:cs="Arial"/>
        </w:rPr>
        <w:t>í</w:t>
      </w:r>
      <w:r w:rsidRPr="00EA0874">
        <w:rPr>
          <w:rFonts w:ascii="Arial" w:hAnsi="Arial" w:cs="Arial"/>
          <w:lang w:val="pt-PT"/>
        </w:rPr>
        <w:t xml:space="preserve">das pela Internet e a Certidão Simplificada, expedida </w:t>
      </w:r>
      <w:r>
        <w:rPr>
          <w:rFonts w:ascii="Arial" w:hAnsi="Arial" w:cs="Arial"/>
          <w:lang w:val="pt-PT"/>
        </w:rPr>
        <w:t>pela Junta Comercial do Estado;</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 xml:space="preserve">9.7.2 - </w:t>
      </w:r>
      <w:r w:rsidRPr="00EA0874">
        <w:rPr>
          <w:rFonts w:ascii="Arial" w:hAnsi="Arial" w:cs="Arial"/>
          <w:lang w:val="pt-PT"/>
        </w:rPr>
        <w:t>Todas as xeroc</w:t>
      </w:r>
      <w:r w:rsidRPr="00EA0874">
        <w:rPr>
          <w:rFonts w:ascii="Arial" w:hAnsi="Arial" w:cs="Arial"/>
        </w:rPr>
        <w:t>ó</w:t>
      </w:r>
      <w:r w:rsidRPr="00EA0874">
        <w:rPr>
          <w:rFonts w:ascii="Arial" w:hAnsi="Arial" w:cs="Arial"/>
          <w:lang w:val="pt-PT"/>
        </w:rPr>
        <w:t>pias deverão estar autenticadas, exceto as extra</w:t>
      </w:r>
      <w:r w:rsidRPr="00EA0874">
        <w:rPr>
          <w:rFonts w:ascii="Arial" w:hAnsi="Arial" w:cs="Arial"/>
        </w:rPr>
        <w:t>í</w:t>
      </w:r>
      <w:r w:rsidRPr="00EA0874">
        <w:rPr>
          <w:rFonts w:ascii="Arial" w:hAnsi="Arial" w:cs="Arial"/>
          <w:lang w:val="pt-PT"/>
        </w:rPr>
        <w:t xml:space="preserve">das pela Internet; </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Pr="007A1AEA"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t>9</w:t>
      </w:r>
      <w:r w:rsidRPr="007A1AEA">
        <w:rPr>
          <w:rFonts w:ascii="Arial" w:hAnsi="Arial" w:cs="Arial"/>
          <w:b/>
        </w:rPr>
        <w:t>.</w:t>
      </w:r>
      <w:r>
        <w:rPr>
          <w:rFonts w:ascii="Arial" w:hAnsi="Arial" w:cs="Arial"/>
          <w:b/>
        </w:rPr>
        <w:t>7</w:t>
      </w:r>
      <w:r w:rsidRPr="007A1AEA">
        <w:rPr>
          <w:rFonts w:ascii="Arial" w:hAnsi="Arial" w:cs="Arial"/>
          <w:b/>
        </w:rPr>
        <w:t>.3 - A presta</w:t>
      </w:r>
      <w:r w:rsidRPr="007A1AEA">
        <w:rPr>
          <w:rFonts w:ascii="Arial" w:hAnsi="Arial" w:cs="Arial"/>
          <w:b/>
          <w:lang w:val="pt-PT"/>
        </w:rPr>
        <w:t>çã</w:t>
      </w:r>
      <w:r w:rsidRPr="007A1AEA">
        <w:rPr>
          <w:rFonts w:ascii="Arial" w:hAnsi="Arial" w:cs="Arial"/>
          <w:b/>
        </w:rPr>
        <w:t>o de serviços de autentica</w:t>
      </w:r>
      <w:r w:rsidRPr="007A1AEA">
        <w:rPr>
          <w:rFonts w:ascii="Arial" w:hAnsi="Arial" w:cs="Arial"/>
          <w:b/>
          <w:lang w:val="pt-PT"/>
        </w:rPr>
        <w:t>ção de documentos, internamente, fica restringida at</w:t>
      </w:r>
      <w:proofErr w:type="spellStart"/>
      <w:r w:rsidRPr="007A1AEA">
        <w:rPr>
          <w:rFonts w:ascii="Arial" w:hAnsi="Arial" w:cs="Arial"/>
          <w:b/>
        </w:rPr>
        <w:t>é</w:t>
      </w:r>
      <w:proofErr w:type="spellEnd"/>
      <w:r w:rsidRPr="007A1AEA">
        <w:rPr>
          <w:rFonts w:ascii="Arial" w:hAnsi="Arial" w:cs="Arial"/>
          <w:b/>
        </w:rPr>
        <w:t xml:space="preserve"> 1</w:t>
      </w:r>
      <w:r>
        <w:rPr>
          <w:rFonts w:ascii="Arial" w:hAnsi="Arial" w:cs="Arial"/>
          <w:b/>
        </w:rPr>
        <w:t>5</w:t>
      </w:r>
      <w:r w:rsidRPr="007A1AEA">
        <w:rPr>
          <w:rFonts w:ascii="Arial" w:hAnsi="Arial" w:cs="Arial"/>
          <w:b/>
        </w:rPr>
        <w:t xml:space="preserve"> minutos </w:t>
      </w:r>
      <w:r w:rsidRPr="007A1AEA">
        <w:rPr>
          <w:rFonts w:ascii="Arial" w:hAnsi="Arial" w:cs="Arial"/>
          <w:b/>
          <w:lang w:val="pt-PT"/>
        </w:rPr>
        <w:t xml:space="preserve">antes do horario marcado para abertura do processo Licitatorio para a entrega dos envelopes;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9.7.4 - </w:t>
      </w:r>
      <w:r w:rsidRPr="00EA0874">
        <w:rPr>
          <w:rFonts w:ascii="Arial" w:hAnsi="Arial" w:cs="Arial"/>
          <w:lang w:val="pt-PT"/>
        </w:rPr>
        <w:t>Todos os documentos de Habilitaçã</w:t>
      </w:r>
      <w:r w:rsidRPr="00EA0874">
        <w:rPr>
          <w:rFonts w:ascii="Arial" w:hAnsi="Arial" w:cs="Arial"/>
        </w:rPr>
        <w:t>o dever</w:t>
      </w:r>
      <w:r w:rsidRPr="00EA0874">
        <w:rPr>
          <w:rFonts w:ascii="Arial" w:hAnsi="Arial" w:cs="Arial"/>
          <w:lang w:val="pt-PT"/>
        </w:rPr>
        <w:t>ão ser inseridos no envelope no 02; preferentemente dispostos ordenadamente, numerados sequencialmente (exemplo: 1/5; 2/5...5/5), encadernad</w:t>
      </w:r>
      <w:r>
        <w:rPr>
          <w:rFonts w:ascii="Arial" w:hAnsi="Arial" w:cs="Arial"/>
          <w:lang w:val="pt-PT"/>
        </w:rPr>
        <w:t>os e rubricados pelo Licitante;</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9.7.5 -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vel pelo contrato/fornecimento for a matriz, todos os documentos deverão estar em nome desta;</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9.7.6 -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 xml:space="preserve">vel pelo contrato/fornecimento for filial, todos os documentos deverão estar em nome desta;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9.7.7 - </w:t>
      </w:r>
      <w:r w:rsidRPr="00EA0874">
        <w:rPr>
          <w:rFonts w:ascii="Arial" w:hAnsi="Arial" w:cs="Arial"/>
          <w:lang w:val="pt-PT"/>
        </w:rPr>
        <w:t>Os documentos que constarem expressamente que sã</w:t>
      </w:r>
      <w:r w:rsidRPr="00EA0874">
        <w:rPr>
          <w:rFonts w:ascii="Arial" w:hAnsi="Arial" w:cs="Arial"/>
        </w:rPr>
        <w:t>o vá</w:t>
      </w:r>
      <w:r w:rsidRPr="00EA0874">
        <w:rPr>
          <w:rFonts w:ascii="Arial" w:hAnsi="Arial" w:cs="Arial"/>
          <w:lang w:val="pt-PT"/>
        </w:rPr>
        <w:t>lidos para todos os estabelecimentos, matriz e filiais, serão aceitos pelo Pregoeiro para efeito de julgamento, independentemente da inscrição do CNPJ do Proponente;</w:t>
      </w:r>
    </w:p>
    <w:p w:rsidR="00E04AF2" w:rsidRPr="00C70294" w:rsidRDefault="00E04AF2" w:rsidP="00E04AF2">
      <w:pPr>
        <w:jc w:val="both"/>
        <w:rPr>
          <w:rFonts w:ascii="Arial" w:hAnsi="Arial" w:cs="Arial"/>
          <w:sz w:val="22"/>
          <w:szCs w:val="22"/>
          <w:lang w:val="pt-PT"/>
        </w:rPr>
      </w:pPr>
    </w:p>
    <w:p w:rsidR="00E04AF2" w:rsidRPr="00F03955" w:rsidRDefault="00E04AF2" w:rsidP="00E04AF2">
      <w:pPr>
        <w:snapToGrid w:val="0"/>
        <w:jc w:val="both"/>
        <w:rPr>
          <w:rFonts w:ascii="Arial" w:hAnsi="Arial" w:cs="Arial"/>
          <w:b/>
          <w:sz w:val="22"/>
          <w:szCs w:val="22"/>
        </w:rPr>
      </w:pPr>
      <w:r w:rsidRPr="00F03955">
        <w:rPr>
          <w:rFonts w:ascii="Arial" w:hAnsi="Arial" w:cs="Arial"/>
          <w:b/>
          <w:sz w:val="22"/>
          <w:szCs w:val="22"/>
        </w:rPr>
        <w:t xml:space="preserve">10 – DAS FASES DA SESSÃO DO </w:t>
      </w:r>
      <w:r>
        <w:rPr>
          <w:rFonts w:ascii="Arial" w:hAnsi="Arial" w:cs="Arial"/>
          <w:b/>
          <w:sz w:val="22"/>
          <w:szCs w:val="22"/>
        </w:rPr>
        <w:t>PREGÃO PRESENCIAL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10.1.1 – No dia e horário estabelecidos neste edital, o pregoeiro oficial fará a abertura da sessão, recebendo dos participantes, o documento para credenciamento, a declaração de habilitação e os envelopes de proposta de preço e de habilitação.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sz w:val="22"/>
          <w:szCs w:val="22"/>
        </w:rPr>
      </w:pPr>
      <w:r w:rsidRPr="006C13D3">
        <w:rPr>
          <w:rFonts w:ascii="Arial" w:hAnsi="Arial" w:cs="Arial"/>
          <w:b/>
          <w:sz w:val="22"/>
          <w:szCs w:val="22"/>
        </w:rPr>
        <w:t>10.2 – SEGUNDA FASE: ANÁLISE DAS PROPOSTAS E LANCES VERBAIS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 xml:space="preserve">10.2.2 – Serão classificadas, </w:t>
      </w:r>
      <w:r>
        <w:rPr>
          <w:rFonts w:ascii="Arial" w:hAnsi="Arial" w:cs="Arial"/>
          <w:sz w:val="22"/>
          <w:szCs w:val="22"/>
        </w:rPr>
        <w:t xml:space="preserve">para a fase dos lances verbais, </w:t>
      </w:r>
      <w:r w:rsidRPr="00F03955">
        <w:rPr>
          <w:rFonts w:ascii="Arial" w:hAnsi="Arial" w:cs="Arial"/>
          <w:sz w:val="22"/>
          <w:szCs w:val="22"/>
        </w:rPr>
        <w:t>as proposta de menor preço e aquelas que apresentem valores sucessivos e superiores até o limite de 10%, relativamente à de menor valor.</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lastRenderedPageBreak/>
        <w:t>10.2.3 – Não havendo pelos menos três ofertas nas condições definidas no item anterior, poderão os autores das melhores propostas, até o máximo de três, oferecer novos lances verbais e sucessivos, quaisquer que sejam os preços oferecidos.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sessão, os autores das propostas que atenderem aos requisitos dos itens anteriores serão convidados individualmente, a apresentarem novos lances verbais e sucessivos, a partir do autor da proposta classificada de maior preço e os demais, em ordem decrescente de valor até a proclamação do vencedor. </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10.2.6 –</w:t>
      </w:r>
      <w:r w:rsidRPr="00F03955">
        <w:rPr>
          <w:rFonts w:ascii="Arial" w:hAnsi="Arial" w:cs="Arial"/>
          <w:sz w:val="22"/>
          <w:szCs w:val="22"/>
        </w:rPr>
        <w:t xml:space="preserve"> A oferta dos lances deverá ser efetuada, no momento em que for conferida a palavra ao licitante, na ordem decrescente dos preços.</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rsidR="00E04AF2" w:rsidRPr="00F03955" w:rsidRDefault="00E04AF2" w:rsidP="00E04AF2">
      <w:pPr>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rsidR="00E04AF2" w:rsidRPr="00F03955" w:rsidRDefault="00E04AF2" w:rsidP="00E04AF2">
      <w:pPr>
        <w:jc w:val="both"/>
        <w:rPr>
          <w:rFonts w:ascii="Arial" w:hAnsi="Arial" w:cs="Arial"/>
          <w:b/>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Durante a etapa de lances verbais, o pregoeiro monitorará os preços ofertados, de modo a desclassificar propostas </w:t>
      </w:r>
      <w:r w:rsidR="006C13D3" w:rsidRPr="00F03955">
        <w:rPr>
          <w:rFonts w:ascii="Arial" w:hAnsi="Arial" w:cs="Arial"/>
          <w:sz w:val="22"/>
          <w:szCs w:val="22"/>
        </w:rPr>
        <w:t>inexequíveis</w:t>
      </w:r>
      <w:r w:rsidRPr="00F03955">
        <w:rPr>
          <w:rFonts w:ascii="Arial" w:hAnsi="Arial" w:cs="Arial"/>
          <w:sz w:val="22"/>
          <w:szCs w:val="22"/>
        </w:rPr>
        <w:t xml:space="preserve"> ou com preço excessivo.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10.2.14 – Caso não se realize lances verbais, será verificada a conformidade entre a proposta escrita de menor preço e o valor estimado da contratação.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compatível com o valor estimado da contratação, esta poderá ser aceita.</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bCs/>
          <w:sz w:val="22"/>
          <w:szCs w:val="22"/>
        </w:rPr>
      </w:pPr>
      <w:r w:rsidRPr="006C13D3">
        <w:rPr>
          <w:rFonts w:ascii="Arial" w:hAnsi="Arial" w:cs="Arial"/>
          <w:b/>
          <w:bCs/>
          <w:sz w:val="22"/>
          <w:szCs w:val="22"/>
        </w:rPr>
        <w:t>10.3 – TERCEIRA FASE: A HABILITAÇÃO</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10.3.3 – </w:t>
      </w:r>
      <w:r w:rsidRPr="00F03955">
        <w:rPr>
          <w:rFonts w:ascii="Arial" w:hAnsi="Arial" w:cs="Arial"/>
          <w:sz w:val="22"/>
          <w:szCs w:val="22"/>
        </w:rPr>
        <w:t xml:space="preserve">Se a proposta não for aceitável ou se o proponente não atender às exigências </w:t>
      </w:r>
      <w:proofErr w:type="spellStart"/>
      <w:r w:rsidRPr="00F03955">
        <w:rPr>
          <w:rFonts w:ascii="Arial" w:hAnsi="Arial" w:cs="Arial"/>
          <w:sz w:val="22"/>
          <w:szCs w:val="22"/>
        </w:rPr>
        <w:t>habilitatórias</w:t>
      </w:r>
      <w:proofErr w:type="spellEnd"/>
      <w:r w:rsidRPr="00F03955">
        <w:rPr>
          <w:rFonts w:ascii="Arial" w:hAnsi="Arial" w:cs="Arial"/>
          <w:sz w:val="22"/>
          <w:szCs w:val="22"/>
        </w:rPr>
        <w:t xml:space="preserve">, o pregoeiro examinará as ofertas </w:t>
      </w:r>
      <w:r w:rsidR="006C13D3" w:rsidRPr="00F03955">
        <w:rPr>
          <w:rFonts w:ascii="Arial" w:hAnsi="Arial" w:cs="Arial"/>
          <w:sz w:val="22"/>
          <w:szCs w:val="22"/>
        </w:rPr>
        <w:t>subsequentes</w:t>
      </w:r>
      <w:r w:rsidRPr="00F03955">
        <w:rPr>
          <w:rFonts w:ascii="Arial" w:hAnsi="Arial" w:cs="Arial"/>
          <w:sz w:val="22"/>
          <w:szCs w:val="22"/>
        </w:rPr>
        <w:t xml:space="preserve">, verificando a sua aceitabilidade e procedendo a verificação das condições de habilitação do proponente, na ordem de classificação, até a apuração </w:t>
      </w:r>
      <w:r w:rsidRPr="00F03955">
        <w:rPr>
          <w:rFonts w:ascii="Arial" w:hAnsi="Arial" w:cs="Arial"/>
          <w:sz w:val="22"/>
          <w:szCs w:val="22"/>
        </w:rPr>
        <w:lastRenderedPageBreak/>
        <w:t>de uma proposta que atenda ao edital, sendo o respectivo proponente declarado vencedor e a ele adjudicado o objeto deste edital, para o qual apresentou proposta.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10.3.4</w:t>
      </w:r>
      <w:r w:rsidRPr="00F03955">
        <w:rPr>
          <w:rFonts w:ascii="Arial" w:hAnsi="Arial" w:cs="Arial"/>
          <w:sz w:val="22"/>
          <w:szCs w:val="22"/>
        </w:rPr>
        <w:t xml:space="preserve"> – Se a oferta não for aceitável por apresentar preço excessivo, o pregoeiro oficial poderá negociar com a licitante vencedora, com vistas a obter preço melhor.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10.3.5 –</w:t>
      </w:r>
      <w:r w:rsidRPr="00F03955">
        <w:rPr>
          <w:rFonts w:ascii="Arial" w:hAnsi="Arial" w:cs="Arial"/>
          <w:b/>
          <w:bCs/>
          <w:sz w:val="22"/>
          <w:szCs w:val="22"/>
        </w:rPr>
        <w:t xml:space="preserve"> </w:t>
      </w:r>
      <w:r w:rsidRPr="00F03955">
        <w:rPr>
          <w:rFonts w:ascii="Arial" w:hAnsi="Arial" w:cs="Arial"/>
          <w:sz w:val="22"/>
          <w:szCs w:val="22"/>
        </w:rPr>
        <w:t>Encerrado o julgamento das propostas e da habilitação, o pregoeiro declarará o licitante vencedor.</w:t>
      </w:r>
    </w:p>
    <w:p w:rsidR="00E04AF2" w:rsidRPr="00F03955" w:rsidRDefault="00E04AF2" w:rsidP="00E04AF2">
      <w:pPr>
        <w:jc w:val="both"/>
        <w:rPr>
          <w:rFonts w:ascii="Arial" w:hAnsi="Arial" w:cs="Arial"/>
          <w:sz w:val="22"/>
          <w:szCs w:val="22"/>
        </w:rPr>
      </w:pPr>
    </w:p>
    <w:p w:rsidR="00E04AF2" w:rsidRDefault="00E04AF2" w:rsidP="00E04AF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rsidR="00E04AF2" w:rsidRPr="00F03955" w:rsidRDefault="00E04AF2" w:rsidP="00E04AF2">
      <w:pPr>
        <w:widowControl w:val="0"/>
        <w:snapToGrid w:val="0"/>
        <w:jc w:val="both"/>
        <w:rPr>
          <w:rFonts w:ascii="Arial" w:hAnsi="Arial" w:cs="Arial"/>
          <w:b/>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r w:rsidR="006C13D3" w:rsidRPr="00F03955">
        <w:rPr>
          <w:rFonts w:ascii="Arial" w:hAnsi="Arial" w:cs="Arial"/>
          <w:sz w:val="22"/>
          <w:szCs w:val="22"/>
        </w:rPr>
        <w:t>contrarrazões</w:t>
      </w:r>
      <w:r w:rsidRPr="00F03955">
        <w:rPr>
          <w:rFonts w:ascii="Arial" w:hAnsi="Arial" w:cs="Arial"/>
          <w:sz w:val="22"/>
          <w:szCs w:val="22"/>
        </w:rPr>
        <w:t>, em igual número de dias, que começarão a correr do término do prazo do recorrente, sendo-lhes assegurado vista aos autos.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r w:rsidR="006C13D3" w:rsidRPr="00F03955">
        <w:rPr>
          <w:rFonts w:ascii="Arial" w:hAnsi="Arial" w:cs="Arial"/>
          <w:bCs/>
          <w:sz w:val="22"/>
          <w:szCs w:val="22"/>
        </w:rPr>
        <w:t>consequentemente</w:t>
      </w:r>
      <w:r w:rsidRPr="00F03955">
        <w:rPr>
          <w:rFonts w:ascii="Arial" w:hAnsi="Arial" w:cs="Arial"/>
          <w:bCs/>
          <w:sz w:val="22"/>
          <w:szCs w:val="22"/>
        </w:rPr>
        <w:t xml:space="preserve"> adjudicação do objeto da licitação, pelo Pregoeiro, à vencedora. </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sessão pública do </w:t>
      </w:r>
      <w:r>
        <w:rPr>
          <w:rFonts w:ascii="Arial" w:hAnsi="Arial" w:cs="Arial"/>
          <w:sz w:val="22"/>
          <w:szCs w:val="22"/>
        </w:rPr>
        <w:t>Pregão Presencial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11.8 – A ata circunstanciada deverá ser assinada pelo pregoeiro oficial, equipe de apoio, membros da comissão de licitações e por todos os licitantes presentes.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sessão pública, será marcada nova data para a continuação dos trabalhos, devendo ficar intimadas, no mesmo ato, as licitantes presentes. </w:t>
      </w:r>
    </w:p>
    <w:p w:rsidR="00E04AF2" w:rsidRPr="00F03955" w:rsidRDefault="00E04AF2" w:rsidP="00E04AF2">
      <w:pPr>
        <w:overflowPunct/>
        <w:jc w:val="both"/>
        <w:textAlignment w:val="auto"/>
        <w:rPr>
          <w:rFonts w:ascii="Arial" w:hAnsi="Arial" w:cs="Arial"/>
          <w:color w:val="000000"/>
          <w:sz w:val="22"/>
          <w:szCs w:val="22"/>
        </w:rPr>
      </w:pPr>
    </w:p>
    <w:p w:rsidR="00E04AF2" w:rsidRPr="00F03955" w:rsidRDefault="00E04AF2" w:rsidP="00E04AF2">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12 – DAS SANÇÕES ADMINISTRATIVAS</w:t>
      </w:r>
    </w:p>
    <w:p w:rsidR="00E04AF2" w:rsidRPr="00F03955" w:rsidRDefault="00E04AF2" w:rsidP="00E04AF2">
      <w:pPr>
        <w:pStyle w:val="Corpodetexto2"/>
        <w:widowControl w:val="0"/>
        <w:rPr>
          <w:bCs w:val="0"/>
          <w:sz w:val="22"/>
        </w:rPr>
      </w:pPr>
    </w:p>
    <w:p w:rsidR="00E04AF2" w:rsidRPr="00F03955" w:rsidRDefault="00E04AF2" w:rsidP="00E04AF2">
      <w:pPr>
        <w:pStyle w:val="Corpodetexto2"/>
        <w:widowControl w:val="0"/>
        <w:rPr>
          <w:bCs w:val="0"/>
          <w:sz w:val="22"/>
        </w:rPr>
      </w:pPr>
      <w:r w:rsidRPr="00F03955">
        <w:rPr>
          <w:bCs w:val="0"/>
          <w:sz w:val="22"/>
        </w:rPr>
        <w:t xml:space="preserve">12.1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r w:rsidR="006C13D3" w:rsidRPr="00F03955">
        <w:rPr>
          <w:bCs w:val="0"/>
          <w:sz w:val="22"/>
        </w:rPr>
        <w:t>Pública</w:t>
      </w:r>
      <w:r w:rsidRPr="00F03955">
        <w:rPr>
          <w:bCs w:val="0"/>
          <w:sz w:val="22"/>
        </w:rPr>
        <w:t xml:space="preserve">, pelo prazo de até cinco anos, enquanto perdurarem os motivos determinantes da punição ou até que seja </w:t>
      </w:r>
      <w:r w:rsidRPr="00F03955">
        <w:rPr>
          <w:bCs w:val="0"/>
          <w:sz w:val="22"/>
        </w:rPr>
        <w:lastRenderedPageBreak/>
        <w:t>promovida a reabilitação perante a própria autoridade que aplicou a penalidade, sem prejuízo das multas previstas neste e das demais cominações legais.</w:t>
      </w:r>
    </w:p>
    <w:p w:rsidR="00E04AF2" w:rsidRPr="00F03955" w:rsidRDefault="00E04AF2" w:rsidP="00E04AF2">
      <w:pPr>
        <w:pStyle w:val="Corpodetexto2"/>
        <w:widowControl w:val="0"/>
        <w:rPr>
          <w:bCs w:val="0"/>
          <w:spacing w:val="-3"/>
          <w:sz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12.2 – Em caso de inexecução do objeto, erro de execução, execução imperfeita, demora na execução, inadimplemento ou não veracidade das informações prestadas, a contratada estará sujeita às seguintes penalidades:</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napToGrid w:val="0"/>
          <w:sz w:val="22"/>
          <w:szCs w:val="22"/>
        </w:rPr>
      </w:pPr>
      <w:r w:rsidRPr="00F03955">
        <w:rPr>
          <w:rFonts w:ascii="Arial" w:hAnsi="Arial" w:cs="Arial"/>
          <w:snapToGrid w:val="0"/>
          <w:sz w:val="22"/>
          <w:szCs w:val="22"/>
        </w:rPr>
        <w:t>I – Advertência por escrito;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II – Multas;</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sz w:val="22"/>
        </w:rPr>
        <w:t>A</w:t>
      </w:r>
      <w:r w:rsidRPr="00F03955">
        <w:rPr>
          <w:bCs w:val="0"/>
          <w:sz w:val="22"/>
        </w:rPr>
        <w:t xml:space="preserve"> – Multa de 1% por dia de atraso, calculado sobre o valor </w:t>
      </w:r>
      <w:r>
        <w:rPr>
          <w:bCs w:val="0"/>
          <w:sz w:val="22"/>
        </w:rPr>
        <w:t>Unitário por Item</w:t>
      </w:r>
      <w:r w:rsidRPr="00F03955">
        <w:rPr>
          <w:bCs w:val="0"/>
          <w:sz w:val="22"/>
        </w:rPr>
        <w:t xml:space="preserve"> do contrato, limitado a 10% do mesmo valor, entendendo-se como atraso a não entrega do bem no prazo total compreendido pelo prazo contratual de entrega;</w:t>
      </w:r>
    </w:p>
    <w:p w:rsidR="00E04AF2" w:rsidRPr="00F03955" w:rsidRDefault="00E04AF2" w:rsidP="00E04AF2">
      <w:pPr>
        <w:pStyle w:val="Corpodetexto2"/>
        <w:widowControl w:val="0"/>
        <w:rPr>
          <w:bCs w:val="0"/>
          <w:sz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B</w:t>
      </w:r>
      <w:r w:rsidRPr="00F03955">
        <w:rPr>
          <w:rFonts w:ascii="Arial" w:hAnsi="Arial" w:cs="Arial"/>
          <w:sz w:val="22"/>
          <w:szCs w:val="22"/>
        </w:rPr>
        <w:t xml:space="preserve"> – Multa de 5% sobre o valor total do contrato, por infração a qualquer cláusula ou condição do contrato, não especificada na alínea “a” deste inciso, aplicada em dobro na reincidência;</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C</w:t>
      </w:r>
      <w:r w:rsidRPr="00F03955">
        <w:rPr>
          <w:rFonts w:ascii="Arial" w:hAnsi="Arial" w:cs="Arial"/>
          <w:sz w:val="22"/>
          <w:szCs w:val="22"/>
        </w:rPr>
        <w:t xml:space="preserve"> – Multa de 5% sobre o valor do contrato, pela recusa em corrigir qualquer defeito, caracterizando-se a recusa, caso a correção não se efetivar nos 02 dias úteis que se seguirem à data da comunicação formal do defeito;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D</w:t>
      </w:r>
      <w:r w:rsidRPr="00F03955">
        <w:rPr>
          <w:rFonts w:ascii="Arial" w:hAnsi="Arial" w:cs="Arial"/>
          <w:sz w:val="22"/>
          <w:szCs w:val="22"/>
        </w:rPr>
        <w:t xml:space="preserve"> – Multa de 10% sobre o valor do contrato, no caso de recusa injustificada da licitante adjudicatária em firmar o termo de contrato, no prazo e condições estabelecidas, bem como no caso de o bem não ser entregue a partir da data aprazada.</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12.3 – No processo de aplicação de penalidades, é assegurado o direito ao contraditório e à ampla defesa, ficando esclarecido que o prazo para apresentação de defesa prévia será de 5 dias úteis contados da respectiva intimação.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12.4 – No caso de suspensão do direito de licitar, a licitante deverá ser descredenciada por igual período, sem prejuízo das multas previstas neste edital e das demais cominações legais.</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pacing w:val="-2"/>
          <w:sz w:val="22"/>
          <w:szCs w:val="22"/>
        </w:rPr>
        <w:t>12.5 – O valor das multas aplicadas deverá ser recolhido no prazo de 5 dias, a contar da data da notificação.</w:t>
      </w:r>
      <w:r w:rsidRPr="00F03955">
        <w:rPr>
          <w:rFonts w:ascii="Arial" w:hAnsi="Arial" w:cs="Arial"/>
          <w:sz w:val="22"/>
          <w:szCs w:val="22"/>
        </w:rPr>
        <w:t xml:space="preserve"> Se o valor da multa não for pago, ou depositado, será automaticamente descontado do pagamento a que a contratada </w:t>
      </w:r>
      <w:r w:rsidR="006C13D3" w:rsidRPr="00F03955">
        <w:rPr>
          <w:rFonts w:ascii="Arial" w:hAnsi="Arial" w:cs="Arial"/>
          <w:sz w:val="22"/>
          <w:szCs w:val="22"/>
        </w:rPr>
        <w:t>fazer</w:t>
      </w:r>
      <w:r w:rsidRPr="00F03955">
        <w:rPr>
          <w:rFonts w:ascii="Arial" w:hAnsi="Arial" w:cs="Arial"/>
          <w:sz w:val="22"/>
          <w:szCs w:val="22"/>
        </w:rPr>
        <w:t xml:space="preserve"> jus. Em caso de inexistência ou insuficiência de crédito da contratada, o valor devido será cobrado administrativamente ou judicialmente.</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jc w:val="both"/>
        <w:rPr>
          <w:rFonts w:ascii="Arial" w:hAnsi="Arial" w:cs="Arial"/>
          <w:b/>
          <w:sz w:val="22"/>
          <w:szCs w:val="22"/>
        </w:rPr>
      </w:pPr>
      <w:r w:rsidRPr="00F03955">
        <w:rPr>
          <w:rFonts w:ascii="Arial" w:hAnsi="Arial" w:cs="Arial"/>
          <w:b/>
          <w:sz w:val="22"/>
          <w:szCs w:val="22"/>
        </w:rPr>
        <w:t>1</w:t>
      </w:r>
      <w:r>
        <w:rPr>
          <w:rFonts w:ascii="Arial" w:hAnsi="Arial" w:cs="Arial"/>
          <w:b/>
          <w:sz w:val="22"/>
          <w:szCs w:val="22"/>
        </w:rPr>
        <w:t>3</w:t>
      </w:r>
      <w:r w:rsidRPr="00F03955">
        <w:rPr>
          <w:rFonts w:ascii="Arial" w:hAnsi="Arial" w:cs="Arial"/>
          <w:b/>
          <w:sz w:val="22"/>
          <w:szCs w:val="22"/>
        </w:rPr>
        <w:t xml:space="preserve"> – DOS CRITÉRIOS DE ADJUDICAÇÃO E HOMOLOGAÇÃO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w:t>
      </w:r>
      <w:r>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13.1.1 – Inexistindo manifestação recursal, o pregoeiro adjudicará o objeto da licitação ao licitante vencedor, com a posterior homologação do resultado pelo prefeito municipal.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13.1.2 – Decididos os recursos porventura interpostos e constatada a regularidade dos atos procedimentais, a comissão de licitações juntamente com o pregoeiro adjudicarão o objeto ao licitante vencedor e homologará o procedimento licitatório.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 xml:space="preserve">13.2 – As propostas serão classificadas conforme o critério do menor preço do objeto licitado, apresentado em proposta ou lance verbal, sendo considerada vencedora do objeto a licitante que </w:t>
      </w:r>
      <w:r w:rsidRPr="00F03955">
        <w:rPr>
          <w:rFonts w:ascii="Arial" w:hAnsi="Arial" w:cs="Arial"/>
          <w:sz w:val="22"/>
          <w:szCs w:val="22"/>
        </w:rPr>
        <w:lastRenderedPageBreak/>
        <w:t>apresentar ou ofertar lance, como sendo o de menor preço, e ainda, estiver com sua documentação válida, satisfazendo os termos deste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13.3 – Não será motivo de desclassificação, se a licitante não informar em sua proposta, telefone ou fax, dados bancários, dados do representante legal, devendo o pregoeiro oficial solicitar ao representante legal do interessado a complementação das informações;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13.4 – A não indicação dos prazos exigidos na proposta indicará que a licitante se compromete com os prazos estabelecidos neste edital;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13.6 – Ocorrendo à hipótese prevista no item anterior, será lavrada ata circunstanciada narrando todos os fatos, ficando em poder da comissão de licitações ou pregoeiro oficial, todos os envelopes, devidamente rubricados e </w:t>
      </w:r>
      <w:proofErr w:type="spellStart"/>
      <w:r w:rsidRPr="00F03955">
        <w:rPr>
          <w:rFonts w:ascii="Arial" w:hAnsi="Arial" w:cs="Arial"/>
          <w:sz w:val="22"/>
          <w:szCs w:val="22"/>
        </w:rPr>
        <w:t>vistados</w:t>
      </w:r>
      <w:proofErr w:type="spellEnd"/>
      <w:r w:rsidRPr="00F03955">
        <w:rPr>
          <w:rFonts w:ascii="Arial" w:hAnsi="Arial" w:cs="Arial"/>
          <w:sz w:val="22"/>
          <w:szCs w:val="22"/>
        </w:rPr>
        <w:t xml:space="preserve"> pelos membros da comissão, pregoeiro oficial e licitantes presentes, até a resolução do ocorrido, oportunidade em que será oficiada às mesmas a data para prosseguimento do certame;</w:t>
      </w:r>
    </w:p>
    <w:p w:rsidR="00E04AF2" w:rsidRDefault="00E04AF2" w:rsidP="00E04AF2">
      <w:pPr>
        <w:jc w:val="both"/>
        <w:rPr>
          <w:rFonts w:ascii="Arial" w:hAnsi="Arial" w:cs="Arial"/>
          <w:sz w:val="22"/>
          <w:szCs w:val="22"/>
        </w:rPr>
      </w:pPr>
      <w:r w:rsidRPr="00F03955">
        <w:rPr>
          <w:rFonts w:ascii="Arial" w:hAnsi="Arial" w:cs="Arial"/>
          <w:sz w:val="22"/>
          <w:szCs w:val="22"/>
        </w:rPr>
        <w:t>13.7 – O pregoeiro oficial poderá desconsiderar erros meramente formais, desde que não resultem na necessidade de acostamento de novo (s) documento (s), tanto na fase de habilitação, como na de análise das propostas de preços.</w:t>
      </w:r>
    </w:p>
    <w:p w:rsidR="00E04AF2" w:rsidRDefault="00E04AF2" w:rsidP="00E04AF2">
      <w:pPr>
        <w:jc w:val="both"/>
        <w:rPr>
          <w:rFonts w:ascii="Arial" w:hAnsi="Arial" w:cs="Arial"/>
          <w:sz w:val="22"/>
          <w:szCs w:val="22"/>
        </w:rPr>
      </w:pPr>
    </w:p>
    <w:p w:rsidR="00E04AF2" w:rsidRPr="00F03955" w:rsidRDefault="00E04AF2" w:rsidP="00E04AF2">
      <w:pPr>
        <w:widowControl w:val="0"/>
        <w:snapToGrid w:val="0"/>
        <w:jc w:val="both"/>
        <w:rPr>
          <w:rFonts w:ascii="Arial" w:hAnsi="Arial" w:cs="Arial"/>
          <w:b/>
          <w:sz w:val="22"/>
          <w:szCs w:val="22"/>
        </w:rPr>
      </w:pPr>
      <w:r w:rsidRPr="00F03955">
        <w:rPr>
          <w:rFonts w:ascii="Arial" w:hAnsi="Arial" w:cs="Arial"/>
          <w:b/>
          <w:sz w:val="22"/>
          <w:szCs w:val="22"/>
        </w:rPr>
        <w:t>14 – DA CONTRATAÇÃO</w:t>
      </w:r>
    </w:p>
    <w:p w:rsidR="00E04AF2" w:rsidRPr="00F03955" w:rsidRDefault="00E04AF2" w:rsidP="00E04AF2">
      <w:pPr>
        <w:widowControl w:val="0"/>
        <w:snapToGrid w:val="0"/>
        <w:jc w:val="both"/>
        <w:rPr>
          <w:rFonts w:ascii="Arial" w:hAnsi="Arial" w:cs="Arial"/>
          <w:sz w:val="22"/>
          <w:szCs w:val="22"/>
        </w:rPr>
      </w:pPr>
    </w:p>
    <w:p w:rsidR="00E04AF2" w:rsidRPr="002C7273" w:rsidRDefault="00E04AF2" w:rsidP="00E04AF2">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 xml:space="preserve">dias úteis, sob pena de decair do direito à contratação, </w:t>
      </w:r>
      <w:r>
        <w:rPr>
          <w:rFonts w:ascii="Arial" w:hAnsi="Arial" w:cs="Arial"/>
          <w:sz w:val="22"/>
          <w:szCs w:val="22"/>
        </w:rPr>
        <w:t xml:space="preserve">com </w:t>
      </w:r>
      <w:r w:rsidRPr="002C7273">
        <w:rPr>
          <w:rFonts w:ascii="Arial" w:hAnsi="Arial" w:cs="Arial"/>
          <w:sz w:val="22"/>
          <w:szCs w:val="22"/>
        </w:rPr>
        <w:t>prejuízo das sanções previstas na cláusula IX, deste Edital.</w:t>
      </w:r>
    </w:p>
    <w:p w:rsidR="00E04AF2" w:rsidRPr="002C7273" w:rsidRDefault="00E04AF2" w:rsidP="00E04AF2">
      <w:pPr>
        <w:widowControl w:val="0"/>
        <w:snapToGrid w:val="0"/>
        <w:jc w:val="both"/>
        <w:rPr>
          <w:rFonts w:ascii="Arial" w:hAnsi="Arial" w:cs="Arial"/>
          <w:bCs/>
          <w:sz w:val="22"/>
          <w:szCs w:val="22"/>
        </w:rPr>
      </w:pPr>
    </w:p>
    <w:p w:rsidR="00E04AF2" w:rsidRDefault="00E04AF2" w:rsidP="00E04AF2">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r w:rsidR="006C13D3" w:rsidRPr="002C7273">
        <w:rPr>
          <w:rFonts w:ascii="Arial" w:hAnsi="Arial" w:cs="Arial"/>
          <w:sz w:val="22"/>
          <w:szCs w:val="22"/>
        </w:rPr>
        <w:t>subsequente</w:t>
      </w:r>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E04AF2" w:rsidRPr="002C7273" w:rsidRDefault="00E04AF2" w:rsidP="00E04AF2">
      <w:pPr>
        <w:widowControl w:val="0"/>
        <w:tabs>
          <w:tab w:val="left" w:pos="-2160"/>
        </w:tabs>
        <w:snapToGrid w:val="0"/>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15 – DA VIGÊNCIA D</w:t>
      </w:r>
      <w:r>
        <w:rPr>
          <w:rFonts w:ascii="Arial" w:hAnsi="Arial" w:cs="Arial"/>
          <w:b/>
          <w:sz w:val="22"/>
          <w:szCs w:val="22"/>
        </w:rPr>
        <w:t>A ATA DE REGISTRO DE PREÇOS</w:t>
      </w:r>
    </w:p>
    <w:p w:rsidR="00E04AF2" w:rsidRDefault="00E04AF2" w:rsidP="00E04AF2">
      <w:pPr>
        <w:jc w:val="both"/>
        <w:rPr>
          <w:rFonts w:ascii="Arial" w:hAnsi="Arial" w:cs="Arial"/>
          <w:b/>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15.1 – </w:t>
      </w:r>
      <w:r>
        <w:rPr>
          <w:rFonts w:ascii="Arial" w:hAnsi="Arial" w:cs="Arial"/>
          <w:sz w:val="22"/>
          <w:szCs w:val="22"/>
        </w:rPr>
        <w:t>A ata de Registro de Preços a ser assinada</w:t>
      </w:r>
      <w:r w:rsidRPr="000C35CD">
        <w:rPr>
          <w:rFonts w:ascii="Arial" w:hAnsi="Arial" w:cs="Arial"/>
          <w:sz w:val="22"/>
          <w:szCs w:val="22"/>
        </w:rPr>
        <w:t xml:space="preserve"> com a licitante vencedora terá vigência </w:t>
      </w:r>
      <w:r>
        <w:rPr>
          <w:rFonts w:ascii="Arial" w:hAnsi="Arial" w:cs="Arial"/>
          <w:sz w:val="22"/>
          <w:szCs w:val="22"/>
        </w:rPr>
        <w:t>de 12 meses, contados a partir da assinatura da mesma.</w:t>
      </w:r>
    </w:p>
    <w:p w:rsidR="00E04AF2" w:rsidRPr="00F03955" w:rsidRDefault="00E04AF2" w:rsidP="00E04AF2">
      <w:pPr>
        <w:jc w:val="both"/>
        <w:rPr>
          <w:rFonts w:ascii="Arial" w:hAnsi="Arial" w:cs="Arial"/>
          <w:sz w:val="22"/>
          <w:szCs w:val="22"/>
        </w:rPr>
      </w:pPr>
    </w:p>
    <w:p w:rsidR="00E04AF2" w:rsidRPr="00F03955" w:rsidRDefault="00E04AF2" w:rsidP="00E04AF2">
      <w:pPr>
        <w:pStyle w:val="Ttulo3"/>
        <w:rPr>
          <w:rFonts w:ascii="Arial" w:hAnsi="Arial" w:cs="Arial"/>
          <w:sz w:val="22"/>
          <w:szCs w:val="22"/>
        </w:rPr>
      </w:pPr>
      <w:r w:rsidRPr="00F03955">
        <w:rPr>
          <w:rFonts w:ascii="Arial" w:hAnsi="Arial" w:cs="Arial"/>
          <w:sz w:val="22"/>
          <w:szCs w:val="22"/>
        </w:rPr>
        <w:t>16 – DO PAGAMENTO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16.1 – O pagamento será efetuado em no máximo 15</w:t>
      </w:r>
      <w:r>
        <w:rPr>
          <w:rFonts w:ascii="Arial" w:hAnsi="Arial" w:cs="Arial"/>
          <w:sz w:val="22"/>
          <w:szCs w:val="22"/>
        </w:rPr>
        <w:t xml:space="preserve"> dias após a entrega dos produtos</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rsidR="00E04AF2" w:rsidRPr="00F03955" w:rsidRDefault="00E04AF2" w:rsidP="00E04AF2">
      <w:pPr>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16.3 – A critério da contratante, poderão ser utilizados parte dos pagamentos devidos para cobrir possíveis despesas com multas, indenizações a terceiros ou outras, de responsabilidade da contratada.</w:t>
      </w:r>
    </w:p>
    <w:p w:rsidR="00E04AF2" w:rsidRPr="00F03955" w:rsidRDefault="00E04AF2" w:rsidP="00E04AF2">
      <w:pPr>
        <w:widowControl w:val="0"/>
        <w:jc w:val="both"/>
        <w:rPr>
          <w:rFonts w:ascii="Arial" w:hAnsi="Arial" w:cs="Arial"/>
          <w:spacing w:val="-3"/>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17 – DOS RECURSOS ORÇAMENTÁRIOS</w:t>
      </w:r>
    </w:p>
    <w:p w:rsidR="00E04AF2" w:rsidRPr="00F03955" w:rsidRDefault="00E04AF2" w:rsidP="00E04AF2">
      <w:pPr>
        <w:jc w:val="both"/>
        <w:rPr>
          <w:rFonts w:ascii="Arial" w:hAnsi="Arial" w:cs="Arial"/>
          <w:b/>
          <w:sz w:val="22"/>
          <w:szCs w:val="22"/>
        </w:rPr>
      </w:pPr>
    </w:p>
    <w:p w:rsidR="00E04AF2" w:rsidRDefault="00E04AF2" w:rsidP="00E04AF2">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Pr>
          <w:rFonts w:ascii="Arial" w:hAnsi="Arial" w:cs="Arial"/>
          <w:noProof/>
          <w:spacing w:val="-3"/>
          <w:sz w:val="22"/>
          <w:szCs w:val="22"/>
        </w:rPr>
        <w:t>20</w:t>
      </w:r>
      <w:r w:rsidR="0052389B">
        <w:rPr>
          <w:rFonts w:ascii="Arial" w:hAnsi="Arial" w:cs="Arial"/>
          <w:noProof/>
          <w:spacing w:val="-3"/>
          <w:sz w:val="22"/>
          <w:szCs w:val="22"/>
        </w:rPr>
        <w:t>20</w:t>
      </w:r>
      <w:r>
        <w:rPr>
          <w:rFonts w:ascii="Arial" w:hAnsi="Arial" w:cs="Arial"/>
          <w:noProof/>
          <w:spacing w:val="-3"/>
          <w:sz w:val="22"/>
          <w:szCs w:val="22"/>
        </w:rPr>
        <w:t xml:space="preserve"> e 20</w:t>
      </w:r>
      <w:r w:rsidR="0052389B">
        <w:rPr>
          <w:rFonts w:ascii="Arial" w:hAnsi="Arial" w:cs="Arial"/>
          <w:noProof/>
          <w:spacing w:val="-3"/>
          <w:sz w:val="22"/>
          <w:szCs w:val="22"/>
        </w:rPr>
        <w:t>21</w:t>
      </w:r>
      <w:r w:rsidRPr="00E07BDD">
        <w:rPr>
          <w:rFonts w:ascii="Arial" w:hAnsi="Arial" w:cs="Arial"/>
          <w:noProof/>
          <w:spacing w:val="-3"/>
          <w:sz w:val="22"/>
          <w:szCs w:val="22"/>
        </w:rPr>
        <w:t>.</w:t>
      </w:r>
    </w:p>
    <w:p w:rsidR="00E04AF2" w:rsidRDefault="00E04AF2" w:rsidP="00E04AF2">
      <w:pPr>
        <w:widowControl w:val="0"/>
        <w:jc w:val="both"/>
        <w:rPr>
          <w:rFonts w:ascii="Arial" w:hAnsi="Arial" w:cs="Arial"/>
          <w:noProof/>
          <w:spacing w:val="-3"/>
          <w:sz w:val="22"/>
          <w:szCs w:val="22"/>
        </w:rPr>
      </w:pPr>
    </w:p>
    <w:p w:rsidR="00E04AF2" w:rsidRPr="00E07BDD" w:rsidRDefault="00E04AF2" w:rsidP="00E04AF2">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rsidR="00E04AF2" w:rsidRPr="00E07BDD" w:rsidRDefault="00E04AF2" w:rsidP="00E04AF2">
      <w:pPr>
        <w:widowControl w:val="0"/>
        <w:jc w:val="both"/>
        <w:rPr>
          <w:rFonts w:ascii="Arial" w:hAnsi="Arial" w:cs="Arial"/>
          <w:b/>
          <w:sz w:val="22"/>
          <w:szCs w:val="22"/>
        </w:rPr>
      </w:pPr>
    </w:p>
    <w:p w:rsidR="00E04AF2" w:rsidRDefault="00E04AF2" w:rsidP="00E04AF2">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Não haverá reajuste, no prazo de validade do presente registro nem atualização dos valores, exceto na ocorrência de fato que justifique a aplicação da línea “d”, do inciso II, do artigo 65, da Lei 8.666/93.</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rsidR="00E04AF2" w:rsidRPr="00C914F1"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Pr>
          <w:rFonts w:ascii="Arial" w:hAnsi="Arial" w:cs="Arial"/>
          <w:spacing w:val="-3"/>
          <w:sz w:val="22"/>
          <w:szCs w:val="22"/>
        </w:rPr>
        <w:t>nte com as Secretaria Municipal</w:t>
      </w:r>
      <w:r w:rsidRPr="00C914F1">
        <w:rPr>
          <w:rFonts w:ascii="Arial" w:hAnsi="Arial" w:cs="Arial"/>
          <w:spacing w:val="-3"/>
          <w:sz w:val="22"/>
          <w:szCs w:val="22"/>
        </w:rPr>
        <w:t xml:space="preserve"> de </w:t>
      </w:r>
      <w:r w:rsidR="006C13D3">
        <w:rPr>
          <w:rFonts w:ascii="Arial" w:hAnsi="Arial" w:cs="Arial"/>
          <w:spacing w:val="-3"/>
          <w:sz w:val="22"/>
          <w:szCs w:val="22"/>
        </w:rPr>
        <w:t>Educação</w:t>
      </w:r>
      <w:r w:rsidRPr="00C914F1">
        <w:rPr>
          <w:rFonts w:ascii="Arial" w:hAnsi="Arial" w:cs="Arial"/>
          <w:spacing w:val="-3"/>
          <w:sz w:val="22"/>
          <w:szCs w:val="22"/>
        </w:rPr>
        <w:t>:</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I – Fica Com responsável sobre a fiscalização da Entrega dos produtos os seguintes funcionários:</w:t>
      </w:r>
    </w:p>
    <w:p w:rsidR="00E04AF2" w:rsidRDefault="00E04AF2" w:rsidP="00E04AF2">
      <w:pPr>
        <w:widowControl w:val="0"/>
        <w:jc w:val="both"/>
        <w:rPr>
          <w:rFonts w:ascii="Arial" w:hAnsi="Arial" w:cs="Arial"/>
          <w:spacing w:val="-3"/>
          <w:sz w:val="22"/>
          <w:szCs w:val="22"/>
        </w:rPr>
      </w:pPr>
    </w:p>
    <w:p w:rsidR="00E04AF2" w:rsidRDefault="006C13D3"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Pr>
          <w:rFonts w:ascii="Arial" w:hAnsi="Arial" w:cs="Arial"/>
          <w:b/>
          <w:sz w:val="22"/>
        </w:rPr>
        <w:t>Educação – ALISON IVONEI HOSS</w:t>
      </w:r>
    </w:p>
    <w:p w:rsidR="006C13D3" w:rsidRDefault="006C13D3"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acompanhar e fiscalizar a execução do contrato, bem como atestar nas notas fiscais/faturas a efetiva entrega dos itens desta licitação.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aplicar à Contratada as penalidades regulamentares e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I – entregar nos prazos estipulados pelo </w:t>
      </w:r>
      <w:r w:rsidR="00975228" w:rsidRPr="00C914F1">
        <w:rPr>
          <w:rFonts w:ascii="Arial" w:hAnsi="Arial" w:cs="Arial"/>
          <w:spacing w:val="-3"/>
          <w:sz w:val="22"/>
          <w:szCs w:val="22"/>
        </w:rPr>
        <w:t>MUNICÍPIO</w:t>
      </w:r>
      <w:r w:rsidRPr="00C914F1">
        <w:rPr>
          <w:rFonts w:ascii="Arial" w:hAnsi="Arial" w:cs="Arial"/>
          <w:spacing w:val="-3"/>
          <w:sz w:val="22"/>
          <w:szCs w:val="22"/>
        </w:rPr>
        <w:t xml:space="preserve"> </w:t>
      </w:r>
      <w:r w:rsidR="00975228">
        <w:rPr>
          <w:rFonts w:ascii="Arial" w:hAnsi="Arial" w:cs="Arial"/>
          <w:spacing w:val="-3"/>
          <w:sz w:val="22"/>
          <w:szCs w:val="22"/>
        </w:rPr>
        <w:t xml:space="preserve">DE </w:t>
      </w:r>
      <w:r w:rsidR="002351F6">
        <w:rPr>
          <w:rFonts w:ascii="Arial" w:hAnsi="Arial" w:cs="Arial"/>
          <w:spacing w:val="-3"/>
          <w:sz w:val="22"/>
          <w:szCs w:val="22"/>
        </w:rPr>
        <w:t>SAUDADES</w:t>
      </w:r>
      <w:r w:rsidRPr="00C914F1">
        <w:rPr>
          <w:rFonts w:ascii="Arial" w:hAnsi="Arial" w:cs="Arial"/>
          <w:spacing w:val="-3"/>
          <w:sz w:val="22"/>
          <w:szCs w:val="22"/>
        </w:rPr>
        <w:t>/SC, objeto da presente licitação, nos prazos e condições previstos conforme Edital;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 - atender prontamente quaisquer exigências da fiscalização do contrato, inerentes ao objeto da contratação;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rsidR="00E04AF2"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2"/>
          <w:sz w:val="22"/>
          <w:szCs w:val="22"/>
        </w:rPr>
      </w:pPr>
      <w:r>
        <w:rPr>
          <w:rFonts w:ascii="Arial" w:hAnsi="Arial" w:cs="Arial"/>
          <w:spacing w:val="-2"/>
          <w:sz w:val="22"/>
          <w:szCs w:val="22"/>
        </w:rPr>
        <w:t>20</w:t>
      </w:r>
      <w:r w:rsidRPr="00C914F1">
        <w:rPr>
          <w:rFonts w:ascii="Arial" w:hAnsi="Arial" w:cs="Arial"/>
          <w:spacing w:val="-2"/>
          <w:sz w:val="22"/>
          <w:szCs w:val="22"/>
        </w:rPr>
        <w:t>.1 - A inexecução total ou parcial do contrato enseja a sua rescisão, se houver uma das ocorrências prescritas nos artigos 77 a 80 da Lei nº 8.666/93, de 21/06/93.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.2 - Constituem motivo para rescisão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w:t>
      </w:r>
      <w:r w:rsidR="00975228" w:rsidRPr="00C914F1">
        <w:rPr>
          <w:rFonts w:ascii="Arial" w:hAnsi="Arial" w:cs="Arial"/>
          <w:spacing w:val="-3"/>
          <w:sz w:val="22"/>
          <w:szCs w:val="22"/>
        </w:rPr>
        <w:t xml:space="preserve">MUNICIPAIS DE </w:t>
      </w:r>
      <w:r w:rsidR="002351F6">
        <w:rPr>
          <w:rFonts w:ascii="Arial" w:hAnsi="Arial" w:cs="Arial"/>
          <w:spacing w:val="-3"/>
          <w:sz w:val="22"/>
          <w:szCs w:val="22"/>
        </w:rPr>
        <w:t>SAUDADES</w:t>
      </w:r>
      <w:r w:rsidRPr="00C914F1">
        <w:rPr>
          <w:rFonts w:ascii="Arial" w:hAnsi="Arial" w:cs="Arial"/>
          <w:spacing w:val="-3"/>
          <w:sz w:val="22"/>
          <w:szCs w:val="22"/>
        </w:rPr>
        <w:t>/SC;</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g) o cometimento reiterado de falta na sua execução, anotadas na forma do parágrafo primeiro do artigo 67 da Lei </w:t>
      </w:r>
      <w:proofErr w:type="gramStart"/>
      <w:r w:rsidRPr="00C914F1">
        <w:rPr>
          <w:rFonts w:ascii="Arial" w:hAnsi="Arial" w:cs="Arial"/>
          <w:spacing w:val="-3"/>
          <w:sz w:val="22"/>
          <w:szCs w:val="22"/>
        </w:rPr>
        <w:t>n.º  8.666</w:t>
      </w:r>
      <w:proofErr w:type="gramEnd"/>
      <w:r w:rsidRPr="00C914F1">
        <w:rPr>
          <w:rFonts w:ascii="Arial" w:hAnsi="Arial" w:cs="Arial"/>
          <w:spacing w:val="-3"/>
          <w:sz w:val="22"/>
          <w:szCs w:val="22"/>
        </w:rPr>
        <w:t>, de 21 de junho de 1993;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.3 - Quanto à sua forma a rescisão poderá ser:</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napToGrid w:val="0"/>
          <w:spacing w:val="-3"/>
          <w:sz w:val="22"/>
          <w:szCs w:val="22"/>
        </w:rPr>
      </w:pPr>
      <w:r>
        <w:rPr>
          <w:rFonts w:ascii="Arial" w:hAnsi="Arial" w:cs="Arial"/>
          <w:b/>
          <w:snapToGrid w:val="0"/>
          <w:spacing w:val="-3"/>
          <w:sz w:val="22"/>
          <w:szCs w:val="22"/>
        </w:rPr>
        <w:t>21</w:t>
      </w:r>
      <w:r w:rsidRPr="00C914F1">
        <w:rPr>
          <w:rFonts w:ascii="Arial" w:hAnsi="Arial" w:cs="Arial"/>
          <w:b/>
          <w:snapToGrid w:val="0"/>
          <w:spacing w:val="-3"/>
          <w:sz w:val="22"/>
          <w:szCs w:val="22"/>
        </w:rPr>
        <w:t xml:space="preserve"> – DOS PODERES D</w:t>
      </w:r>
      <w:r>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rsidR="00E04AF2" w:rsidRPr="00C914F1" w:rsidRDefault="00E04AF2" w:rsidP="00E04AF2">
      <w:pPr>
        <w:widowControl w:val="0"/>
        <w:jc w:val="both"/>
        <w:rPr>
          <w:rFonts w:ascii="Arial" w:hAnsi="Arial" w:cs="Arial"/>
          <w:b/>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.1 - </w:t>
      </w:r>
      <w:r>
        <w:rPr>
          <w:rFonts w:ascii="Arial" w:hAnsi="Arial" w:cs="Arial"/>
          <w:snapToGrid w:val="0"/>
          <w:spacing w:val="-3"/>
          <w:sz w:val="22"/>
          <w:szCs w:val="22"/>
        </w:rPr>
        <w:t>O pregoeiro</w:t>
      </w:r>
      <w:r w:rsidRPr="00C914F1">
        <w:rPr>
          <w:rFonts w:ascii="Arial" w:hAnsi="Arial" w:cs="Arial"/>
          <w:snapToGrid w:val="0"/>
          <w:spacing w:val="-3"/>
          <w:sz w:val="22"/>
          <w:szCs w:val="22"/>
        </w:rPr>
        <w:t>, no decorrer do certame poderá:</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lastRenderedPageBreak/>
        <w:t>2</w:t>
      </w:r>
      <w:r>
        <w:rPr>
          <w:rFonts w:ascii="Arial" w:hAnsi="Arial" w:cs="Arial"/>
          <w:snapToGrid w:val="0"/>
          <w:spacing w:val="-3"/>
          <w:sz w:val="22"/>
          <w:szCs w:val="22"/>
        </w:rPr>
        <w:t>1</w:t>
      </w:r>
      <w:r w:rsidRPr="00C914F1">
        <w:rPr>
          <w:rFonts w:ascii="Arial" w:hAnsi="Arial" w:cs="Arial"/>
          <w:snapToGrid w:val="0"/>
          <w:spacing w:val="-3"/>
          <w:sz w:val="22"/>
          <w:szCs w:val="22"/>
        </w:rPr>
        <w:t>.1.1</w:t>
      </w:r>
      <w:r>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Pr>
          <w:rFonts w:ascii="Arial" w:hAnsi="Arial" w:cs="Arial"/>
          <w:snapToGrid w:val="0"/>
          <w:spacing w:val="-3"/>
          <w:sz w:val="22"/>
          <w:szCs w:val="22"/>
        </w:rPr>
        <w:t>O pregoeiro</w:t>
      </w:r>
      <w:r w:rsidRPr="00C914F1">
        <w:rPr>
          <w:rFonts w:ascii="Arial" w:hAnsi="Arial" w:cs="Arial"/>
          <w:snapToGrid w:val="0"/>
          <w:spacing w:val="-3"/>
          <w:sz w:val="22"/>
          <w:szCs w:val="22"/>
        </w:rPr>
        <w:t xml:space="preserve"> tem poder de polícia, durante a sessão.</w:t>
      </w:r>
    </w:p>
    <w:p w:rsidR="00E04AF2" w:rsidRDefault="00E04AF2" w:rsidP="00E04AF2">
      <w:pPr>
        <w:overflowPunct/>
        <w:jc w:val="both"/>
        <w:textAlignment w:val="auto"/>
        <w:rPr>
          <w:rFonts w:ascii="Arial" w:hAnsi="Arial" w:cs="Arial"/>
          <w:sz w:val="22"/>
          <w:szCs w:val="22"/>
        </w:rPr>
      </w:pPr>
    </w:p>
    <w:p w:rsidR="00E04AF2" w:rsidRPr="00F03955" w:rsidRDefault="00E04AF2" w:rsidP="00E04AF2">
      <w:pPr>
        <w:jc w:val="both"/>
        <w:rPr>
          <w:rFonts w:ascii="Arial" w:hAnsi="Arial" w:cs="Arial"/>
          <w:b/>
          <w:sz w:val="22"/>
          <w:szCs w:val="22"/>
        </w:rPr>
      </w:pPr>
      <w:r>
        <w:rPr>
          <w:rFonts w:ascii="Arial" w:hAnsi="Arial" w:cs="Arial"/>
          <w:b/>
          <w:sz w:val="22"/>
          <w:szCs w:val="22"/>
        </w:rPr>
        <w:t>22</w:t>
      </w:r>
      <w:r w:rsidRPr="00F03955">
        <w:rPr>
          <w:rFonts w:ascii="Arial" w:hAnsi="Arial" w:cs="Arial"/>
          <w:b/>
          <w:sz w:val="22"/>
          <w:szCs w:val="22"/>
        </w:rPr>
        <w:t xml:space="preserve"> – DA IMPUGNAÇÃO DO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.1 – Qualquer pessoa poderá questionar solicitar informações ou impugnar este edital até 02 dias úteis antes da data fixada para a realização da abertura da sessão pública, devendo o município julgar e responder sobre a petição no prazo de 03 dias úteis.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.2 – Acolhida à petição contra o edital, será designada nova data para realização do presente certame.</w:t>
      </w:r>
    </w:p>
    <w:p w:rsidR="00E04AF2" w:rsidRPr="00F03955" w:rsidRDefault="00E04AF2" w:rsidP="00E04AF2">
      <w:pPr>
        <w:jc w:val="both"/>
        <w:rPr>
          <w:rFonts w:ascii="Arial" w:hAnsi="Arial" w:cs="Arial"/>
          <w:sz w:val="22"/>
          <w:szCs w:val="22"/>
        </w:rPr>
      </w:pPr>
    </w:p>
    <w:p w:rsidR="00E04AF2" w:rsidRPr="00F03955" w:rsidRDefault="00E04AF2" w:rsidP="00E04AF2">
      <w:pPr>
        <w:widowControl w:val="0"/>
        <w:jc w:val="both"/>
        <w:rPr>
          <w:rFonts w:ascii="Arial" w:hAnsi="Arial" w:cs="Arial"/>
          <w:b/>
          <w:bCs/>
          <w:snapToGrid w:val="0"/>
          <w:spacing w:val="-3"/>
          <w:sz w:val="22"/>
          <w:szCs w:val="22"/>
        </w:rPr>
      </w:pPr>
      <w:r>
        <w:rPr>
          <w:rFonts w:ascii="Arial" w:hAnsi="Arial" w:cs="Arial"/>
          <w:b/>
          <w:bCs/>
          <w:snapToGrid w:val="0"/>
          <w:sz w:val="22"/>
          <w:szCs w:val="22"/>
        </w:rPr>
        <w:t>23</w:t>
      </w:r>
      <w:r w:rsidRPr="00F03955">
        <w:rPr>
          <w:rFonts w:ascii="Arial" w:hAnsi="Arial" w:cs="Arial"/>
          <w:b/>
          <w:bCs/>
          <w:snapToGrid w:val="0"/>
          <w:sz w:val="22"/>
          <w:szCs w:val="22"/>
        </w:rPr>
        <w:t xml:space="preserve"> – DAS DISPOSIÇÕES FINAIS</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.1 – As normas que disciplinam este edital serão sempre interpretadas em favor da ampliação da disputa entre os interessados, atendidos o interesse público e o da administração, sem comprometimento da segurança da contratação.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.2 – O desatendimento de exigências formais não essenciais não importará no afastamento da licitante, desde que sejam possíveis as aferições das suas qualidades e as exatas compreensões da sua proposta durante a realização da sessão pública deste edital.</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.3 – É facultada à comissão ou à autoridade superior, em qualquer fase da licitação, a promoção de diligência destinada a esclarecer ou complementar a instrução do processo.</w:t>
      </w:r>
    </w:p>
    <w:p w:rsidR="00E04AF2" w:rsidRDefault="00E04AF2" w:rsidP="00E04AF2">
      <w:pPr>
        <w:widowControl w:val="0"/>
        <w:jc w:val="both"/>
        <w:rPr>
          <w:rFonts w:ascii="Arial" w:hAnsi="Arial" w:cs="Arial"/>
          <w:snapToGrid w:val="0"/>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.4 – Nenhuma indenização será devida aos licitantes pela elaboração ou pela apresentação de documentação referente ao presente edital.</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.5 – A adjudicação do objeto da licitação à licitante vencedora e a homologação do certame não implicarão direito à contratação.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.6 – Na contagem dos prazos estabelecidos neste edital, exclui-se o dia do início e inclui-se o do vencimento, observando-se que só se iniciam e vencem prazos em dia de expediente normal na Prefeitura de </w:t>
      </w:r>
      <w:r w:rsidR="006C13D3">
        <w:rPr>
          <w:rFonts w:ascii="Arial" w:hAnsi="Arial" w:cs="Arial"/>
          <w:sz w:val="22"/>
          <w:szCs w:val="22"/>
        </w:rPr>
        <w:t>Saudades</w:t>
      </w:r>
      <w:r w:rsidRPr="00F03955">
        <w:rPr>
          <w:rFonts w:ascii="Arial" w:hAnsi="Arial" w:cs="Arial"/>
          <w:sz w:val="22"/>
          <w:szCs w:val="22"/>
        </w:rPr>
        <w:t xml:space="preserve"> – SC, exceto quando for explicitamente disposto em contrário.</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.7 – O Prefeito Municipal de </w:t>
      </w:r>
      <w:r w:rsidR="006C13D3">
        <w:rPr>
          <w:rFonts w:ascii="Arial" w:hAnsi="Arial" w:cs="Arial"/>
          <w:sz w:val="22"/>
          <w:szCs w:val="22"/>
        </w:rPr>
        <w:t>Saudades</w:t>
      </w:r>
      <w:r w:rsidR="006C13D3" w:rsidRPr="00F03955">
        <w:rPr>
          <w:rFonts w:ascii="Arial" w:hAnsi="Arial" w:cs="Arial"/>
          <w:sz w:val="22"/>
          <w:szCs w:val="22"/>
        </w:rPr>
        <w:t xml:space="preserve"> </w:t>
      </w:r>
      <w:r w:rsidRPr="00F03955">
        <w:rPr>
          <w:rFonts w:ascii="Arial" w:hAnsi="Arial" w:cs="Arial"/>
          <w:sz w:val="22"/>
          <w:szCs w:val="22"/>
        </w:rPr>
        <w:t>– SC poderá revogar o presente processo licitatório por razões de interesse público decorrente de fato superveniente devidamente comprovado, pertinente e suficiente para justificar tal conduta, devendo anulá-la por ilegalidade, de ofício ou mediante provocação de terceiros, nos termos do art. 49 da Lei Federal n°. 8.666 de 21 de junho de 1993.</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.8 – No caso de alteração deste edital no curso do prazo estabelecido para a realização do mesmo, este prazo será reaberto, exceto quando, inquestionavelmente, a alteração não afetar a formulação das propostas.</w:t>
      </w:r>
    </w:p>
    <w:p w:rsidR="00E04AF2"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.9 – Na hipótese de não haver expediente no dia da abertura da presente licitação, ficará esta transferida para o primeiro dia útil </w:t>
      </w:r>
      <w:r w:rsidR="006C13D3" w:rsidRPr="00F03955">
        <w:rPr>
          <w:rFonts w:ascii="Arial" w:hAnsi="Arial" w:cs="Arial"/>
          <w:sz w:val="22"/>
          <w:szCs w:val="22"/>
        </w:rPr>
        <w:t>subsequente</w:t>
      </w:r>
      <w:r w:rsidRPr="00F03955">
        <w:rPr>
          <w:rFonts w:ascii="Arial" w:hAnsi="Arial" w:cs="Arial"/>
          <w:sz w:val="22"/>
          <w:szCs w:val="22"/>
        </w:rPr>
        <w:t>, no mesmo local e horário anteriormente estabelecido.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.10 – É vedada a transferência, total ou parcial, para terceiros, do objeto que for adjudicado em </w:t>
      </w:r>
      <w:r w:rsidR="006C13D3" w:rsidRPr="00F03955">
        <w:rPr>
          <w:rFonts w:ascii="Arial" w:hAnsi="Arial" w:cs="Arial"/>
          <w:sz w:val="22"/>
          <w:szCs w:val="22"/>
        </w:rPr>
        <w:t>consequência</w:t>
      </w:r>
      <w:r w:rsidRPr="00F03955">
        <w:rPr>
          <w:rFonts w:ascii="Arial" w:hAnsi="Arial" w:cs="Arial"/>
          <w:sz w:val="22"/>
          <w:szCs w:val="22"/>
        </w:rPr>
        <w:t xml:space="preserve"> desta licitação.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pStyle w:val="Corpodetexto2"/>
        <w:rPr>
          <w:bCs w:val="0"/>
          <w:sz w:val="22"/>
        </w:rPr>
      </w:pPr>
      <w:r>
        <w:rPr>
          <w:bCs w:val="0"/>
          <w:sz w:val="22"/>
        </w:rPr>
        <w:t>23</w:t>
      </w:r>
      <w:r w:rsidRPr="00F03955">
        <w:rPr>
          <w:bCs w:val="0"/>
          <w:sz w:val="22"/>
        </w:rPr>
        <w:t xml:space="preserve">.11 – A comissão de licitação dirimirá as dúvidas concernentes às especificações técnicas e demais esclarecimentos acerca do objeto desta licitação, desde que </w:t>
      </w:r>
      <w:r w:rsidR="006C13D3" w:rsidRPr="00F03955">
        <w:rPr>
          <w:bCs w:val="0"/>
          <w:sz w:val="22"/>
        </w:rPr>
        <w:t>arguidas</w:t>
      </w:r>
      <w:r w:rsidRPr="00F03955">
        <w:rPr>
          <w:bCs w:val="0"/>
          <w:sz w:val="22"/>
        </w:rPr>
        <w:t xml:space="preserve"> por escrito, até 02 dias úteis anteriores à data fixada para a abertura dos envelopes da fase de habilitação;</w:t>
      </w:r>
    </w:p>
    <w:p w:rsidR="00E04AF2" w:rsidRPr="00F03955" w:rsidRDefault="00E04AF2" w:rsidP="00E04AF2">
      <w:pPr>
        <w:pStyle w:val="Corpodetexto2"/>
        <w:rPr>
          <w:bCs w:val="0"/>
          <w:sz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.12 – Os casos omissos serão resolvidos pela comissão de licitação.</w:t>
      </w:r>
    </w:p>
    <w:p w:rsidR="00E04AF2" w:rsidRPr="00F03955" w:rsidRDefault="00E04AF2" w:rsidP="00E04AF2">
      <w:pPr>
        <w:widowControl w:val="0"/>
        <w:jc w:val="both"/>
        <w:rPr>
          <w:rFonts w:ascii="Arial" w:hAnsi="Arial" w:cs="Arial"/>
          <w:snapToGrid w:val="0"/>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.13 – Anexos</w:t>
      </w:r>
      <w:r>
        <w:rPr>
          <w:rFonts w:ascii="Arial" w:hAnsi="Arial" w:cs="Arial"/>
          <w:snapToGrid w:val="0"/>
          <w:sz w:val="22"/>
          <w:szCs w:val="22"/>
        </w:rPr>
        <w:t>.</w:t>
      </w:r>
    </w:p>
    <w:p w:rsidR="00E04AF2" w:rsidRDefault="00E04AF2" w:rsidP="00E04AF2">
      <w:pPr>
        <w:widowControl w:val="0"/>
        <w:jc w:val="both"/>
        <w:rPr>
          <w:rFonts w:ascii="Arial" w:hAnsi="Arial" w:cs="Arial"/>
          <w:snapToGrid w:val="0"/>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Anexo I - </w:t>
      </w:r>
      <w:r w:rsidRPr="000C35CD">
        <w:rPr>
          <w:rFonts w:ascii="Arial" w:hAnsi="Arial" w:cs="Arial"/>
          <w:sz w:val="22"/>
          <w:szCs w:val="22"/>
        </w:rPr>
        <w:t>Modelo de Declaração para habilitação;</w:t>
      </w:r>
    </w:p>
    <w:p w:rsidR="00E04AF2" w:rsidRDefault="00E04AF2" w:rsidP="00E04AF2">
      <w:pPr>
        <w:jc w:val="both"/>
        <w:rPr>
          <w:rFonts w:ascii="Arial" w:hAnsi="Arial" w:cs="Arial"/>
          <w:sz w:val="22"/>
          <w:szCs w:val="22"/>
        </w:rPr>
      </w:pPr>
    </w:p>
    <w:p w:rsidR="00E04AF2" w:rsidRDefault="00E04AF2" w:rsidP="00E04AF2">
      <w:pPr>
        <w:rPr>
          <w:rFonts w:ascii="Arial" w:eastAsia="Batang" w:hAnsi="Arial" w:cs="Arial"/>
          <w:sz w:val="22"/>
          <w:szCs w:val="22"/>
        </w:rPr>
      </w:pPr>
      <w:r w:rsidRPr="00076E27">
        <w:rPr>
          <w:rFonts w:ascii="Arial" w:eastAsia="Batang" w:hAnsi="Arial" w:cs="Arial"/>
          <w:sz w:val="22"/>
          <w:szCs w:val="22"/>
        </w:rPr>
        <w:t>Anexo I</w:t>
      </w:r>
      <w:r>
        <w:rPr>
          <w:rFonts w:ascii="Arial" w:eastAsia="Batang" w:hAnsi="Arial" w:cs="Arial"/>
          <w:sz w:val="22"/>
          <w:szCs w:val="22"/>
        </w:rPr>
        <w:t>I</w:t>
      </w:r>
      <w:r w:rsidRPr="00076E27">
        <w:rPr>
          <w:rFonts w:ascii="Arial" w:eastAsia="Batang" w:hAnsi="Arial" w:cs="Arial"/>
          <w:sz w:val="22"/>
          <w:szCs w:val="22"/>
        </w:rPr>
        <w:t xml:space="preserve"> – Modelo de Declaração de Idoneidade;</w:t>
      </w:r>
    </w:p>
    <w:p w:rsidR="00E04AF2" w:rsidRDefault="00E04AF2" w:rsidP="00E04AF2">
      <w:pPr>
        <w:rPr>
          <w:rFonts w:ascii="Arial" w:eastAsia="Batang" w:hAnsi="Arial" w:cs="Arial"/>
          <w:sz w:val="22"/>
          <w:szCs w:val="22"/>
        </w:rPr>
      </w:pPr>
    </w:p>
    <w:p w:rsidR="00E04AF2" w:rsidRDefault="00E04AF2" w:rsidP="00E04AF2">
      <w:pPr>
        <w:jc w:val="both"/>
        <w:rPr>
          <w:rFonts w:ascii="Arial" w:hAnsi="Arial" w:cs="Arial"/>
          <w:sz w:val="22"/>
          <w:szCs w:val="22"/>
        </w:rPr>
      </w:pPr>
      <w:r w:rsidRPr="000C35CD">
        <w:rPr>
          <w:rFonts w:ascii="Arial" w:hAnsi="Arial" w:cs="Arial"/>
          <w:sz w:val="22"/>
          <w:szCs w:val="22"/>
        </w:rPr>
        <w:t xml:space="preserve">Anexo </w:t>
      </w:r>
      <w:r>
        <w:rPr>
          <w:rFonts w:ascii="Arial" w:hAnsi="Arial" w:cs="Arial"/>
          <w:sz w:val="22"/>
          <w:szCs w:val="22"/>
        </w:rPr>
        <w:t>III</w:t>
      </w:r>
      <w:r w:rsidRPr="000C35CD">
        <w:rPr>
          <w:rFonts w:ascii="Arial" w:hAnsi="Arial" w:cs="Arial"/>
          <w:sz w:val="22"/>
          <w:szCs w:val="22"/>
        </w:rPr>
        <w:t xml:space="preserve"> – Modelo de Credenciamento;</w:t>
      </w:r>
    </w:p>
    <w:p w:rsidR="00E04AF2" w:rsidRDefault="00E04AF2" w:rsidP="00E04AF2">
      <w:pPr>
        <w:jc w:val="both"/>
        <w:rPr>
          <w:rFonts w:ascii="Arial" w:hAnsi="Arial" w:cs="Arial"/>
          <w:sz w:val="22"/>
          <w:szCs w:val="22"/>
        </w:rPr>
      </w:pPr>
    </w:p>
    <w:p w:rsidR="00E04AF2" w:rsidRDefault="00E04AF2" w:rsidP="00E04AF2">
      <w:pPr>
        <w:ind w:right="-108"/>
        <w:rPr>
          <w:rFonts w:ascii="Arial" w:hAnsi="Arial" w:cs="Arial"/>
          <w:sz w:val="22"/>
          <w:szCs w:val="22"/>
        </w:rPr>
      </w:pPr>
      <w:r>
        <w:rPr>
          <w:rFonts w:ascii="Arial" w:hAnsi="Arial" w:cs="Arial"/>
          <w:sz w:val="22"/>
          <w:szCs w:val="22"/>
        </w:rPr>
        <w:t>Anexo IV - D</w:t>
      </w:r>
      <w:r w:rsidRPr="00B26DE7">
        <w:rPr>
          <w:rFonts w:ascii="Arial" w:hAnsi="Arial" w:cs="Arial"/>
          <w:sz w:val="22"/>
          <w:szCs w:val="22"/>
        </w:rPr>
        <w:t>eclaração em cumprimento do disposto no inciso XXXIII artigo 7º da constituição federal</w:t>
      </w:r>
    </w:p>
    <w:p w:rsidR="00E04AF2" w:rsidRDefault="00E04AF2" w:rsidP="00E04AF2">
      <w:pPr>
        <w:ind w:right="-108"/>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Anexo V – Minuta da Ata de Registro de Preços.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2351F6" w:rsidP="00E04AF2">
      <w:pPr>
        <w:widowControl w:val="0"/>
        <w:rPr>
          <w:rFonts w:ascii="Arial" w:hAnsi="Arial" w:cs="Arial"/>
          <w:snapToGrid w:val="0"/>
          <w:sz w:val="22"/>
          <w:szCs w:val="22"/>
        </w:rPr>
      </w:pPr>
      <w:r>
        <w:rPr>
          <w:rFonts w:ascii="Arial" w:hAnsi="Arial" w:cs="Arial"/>
          <w:snapToGrid w:val="0"/>
          <w:sz w:val="22"/>
          <w:szCs w:val="22"/>
        </w:rPr>
        <w:t>SAUDADES</w:t>
      </w:r>
      <w:r w:rsidR="00E04AF2" w:rsidRPr="00F03955">
        <w:rPr>
          <w:rFonts w:ascii="Arial" w:hAnsi="Arial" w:cs="Arial"/>
          <w:snapToGrid w:val="0"/>
          <w:sz w:val="22"/>
          <w:szCs w:val="22"/>
        </w:rPr>
        <w:t xml:space="preserve"> – SC, aos </w:t>
      </w:r>
      <w:r w:rsidR="007C7AD1">
        <w:rPr>
          <w:rFonts w:ascii="Arial" w:hAnsi="Arial" w:cs="Arial"/>
          <w:snapToGrid w:val="0"/>
          <w:sz w:val="22"/>
          <w:szCs w:val="22"/>
        </w:rPr>
        <w:t>2</w:t>
      </w:r>
      <w:r w:rsidR="00695CF6">
        <w:rPr>
          <w:rFonts w:ascii="Arial" w:hAnsi="Arial" w:cs="Arial"/>
          <w:snapToGrid w:val="0"/>
          <w:sz w:val="22"/>
          <w:szCs w:val="22"/>
        </w:rPr>
        <w:t>3</w:t>
      </w:r>
      <w:r w:rsidR="00E04AF2">
        <w:rPr>
          <w:rFonts w:ascii="Arial" w:hAnsi="Arial" w:cs="Arial"/>
          <w:snapToGrid w:val="0"/>
          <w:sz w:val="22"/>
          <w:szCs w:val="22"/>
        </w:rPr>
        <w:t xml:space="preserve"> </w:t>
      </w:r>
      <w:r w:rsidR="00E04AF2" w:rsidRPr="00F03955">
        <w:rPr>
          <w:rFonts w:ascii="Arial" w:hAnsi="Arial" w:cs="Arial"/>
          <w:snapToGrid w:val="0"/>
          <w:sz w:val="22"/>
          <w:szCs w:val="22"/>
        </w:rPr>
        <w:t>dias do mês de</w:t>
      </w:r>
      <w:r w:rsidR="00E04AF2">
        <w:rPr>
          <w:rFonts w:ascii="Arial" w:hAnsi="Arial" w:cs="Arial"/>
          <w:snapToGrid w:val="0"/>
          <w:sz w:val="22"/>
          <w:szCs w:val="22"/>
        </w:rPr>
        <w:t xml:space="preserve"> </w:t>
      </w:r>
      <w:r w:rsidR="00695CF6">
        <w:rPr>
          <w:rFonts w:ascii="Arial" w:hAnsi="Arial" w:cs="Arial"/>
          <w:snapToGrid w:val="0"/>
          <w:sz w:val="22"/>
          <w:szCs w:val="22"/>
        </w:rPr>
        <w:t>janeiro</w:t>
      </w:r>
      <w:r w:rsidR="00E04AF2">
        <w:rPr>
          <w:rFonts w:ascii="Arial" w:hAnsi="Arial" w:cs="Arial"/>
          <w:snapToGrid w:val="0"/>
          <w:sz w:val="22"/>
          <w:szCs w:val="22"/>
        </w:rPr>
        <w:t xml:space="preserve"> de 20</w:t>
      </w:r>
      <w:r w:rsidR="00695CF6">
        <w:rPr>
          <w:rFonts w:ascii="Arial" w:hAnsi="Arial" w:cs="Arial"/>
          <w:snapToGrid w:val="0"/>
          <w:sz w:val="22"/>
          <w:szCs w:val="22"/>
        </w:rPr>
        <w:t>20</w:t>
      </w:r>
      <w:r w:rsidR="00E04AF2" w:rsidRPr="00F03955">
        <w:rPr>
          <w:rFonts w:ascii="Arial" w:hAnsi="Arial" w:cs="Arial"/>
          <w:snapToGrid w:val="0"/>
          <w:sz w:val="22"/>
          <w:szCs w:val="22"/>
        </w:rPr>
        <w:t>.</w:t>
      </w: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Pr="00F03955" w:rsidRDefault="00E04AF2" w:rsidP="00E04AF2">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rsidR="00E04AF2" w:rsidRPr="00F03955" w:rsidRDefault="00695CF6" w:rsidP="00E04AF2">
      <w:pPr>
        <w:pStyle w:val="Ttulo2"/>
        <w:spacing w:line="240" w:lineRule="auto"/>
        <w:rPr>
          <w:rFonts w:ascii="Arial" w:eastAsia="Arial Unicode MS" w:hAnsi="Arial" w:cs="Arial"/>
          <w:bCs/>
          <w:spacing w:val="0"/>
          <w:sz w:val="22"/>
          <w:szCs w:val="22"/>
        </w:rPr>
      </w:pPr>
      <w:r>
        <w:rPr>
          <w:rFonts w:ascii="Arial" w:hAnsi="Arial" w:cs="Arial"/>
          <w:bCs/>
          <w:spacing w:val="0"/>
          <w:sz w:val="22"/>
          <w:szCs w:val="22"/>
        </w:rPr>
        <w:t>OSMAR PRESTES</w:t>
      </w:r>
    </w:p>
    <w:p w:rsidR="00E04AF2" w:rsidRDefault="00E04AF2" w:rsidP="00E04AF2">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r w:rsidR="00695CF6">
        <w:rPr>
          <w:rFonts w:ascii="Arial" w:hAnsi="Arial" w:cs="Arial"/>
          <w:spacing w:val="0"/>
          <w:sz w:val="22"/>
          <w:szCs w:val="22"/>
        </w:rPr>
        <w:t xml:space="preserve"> em Exercício</w:t>
      </w:r>
    </w:p>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695CF6" w:rsidRDefault="00695CF6" w:rsidP="00E04AF2"/>
    <w:p w:rsidR="00695CF6" w:rsidRDefault="00695CF6" w:rsidP="00E04AF2"/>
    <w:p w:rsidR="00695CF6" w:rsidRDefault="00695CF6" w:rsidP="00E04AF2"/>
    <w:p w:rsidR="00695CF6" w:rsidRDefault="00695CF6" w:rsidP="00E04AF2"/>
    <w:p w:rsidR="00695CF6" w:rsidRDefault="00695CF6" w:rsidP="00E04AF2"/>
    <w:p w:rsidR="00695CF6" w:rsidRDefault="00695CF6" w:rsidP="00E04AF2"/>
    <w:p w:rsidR="00695CF6" w:rsidRDefault="00695CF6" w:rsidP="00E04AF2"/>
    <w:p w:rsidR="00695CF6" w:rsidRDefault="00695CF6" w:rsidP="00E04AF2"/>
    <w:p w:rsidR="00695CF6" w:rsidRDefault="00695CF6" w:rsidP="00E04AF2"/>
    <w:p w:rsidR="00E04AF2" w:rsidRDefault="00E04AF2" w:rsidP="00E04AF2"/>
    <w:p w:rsidR="00E04AF2" w:rsidRPr="00B26DE7" w:rsidRDefault="00E04AF2" w:rsidP="00695CF6">
      <w:pPr>
        <w:spacing w:line="360" w:lineRule="auto"/>
        <w:jc w:val="center"/>
        <w:rPr>
          <w:rFonts w:ascii="Arial" w:hAnsi="Arial" w:cs="Arial"/>
          <w:b/>
          <w:sz w:val="24"/>
          <w:szCs w:val="24"/>
        </w:rPr>
      </w:pPr>
      <w:r>
        <w:rPr>
          <w:rFonts w:ascii="Arial" w:hAnsi="Arial" w:cs="Arial"/>
          <w:b/>
          <w:sz w:val="24"/>
          <w:szCs w:val="24"/>
        </w:rPr>
        <w:t>ANEXO I</w:t>
      </w:r>
      <w:r w:rsidRPr="00B26DE7">
        <w:rPr>
          <w:rFonts w:ascii="Arial" w:hAnsi="Arial" w:cs="Arial"/>
          <w:b/>
          <w:sz w:val="24"/>
          <w:szCs w:val="24"/>
        </w:rPr>
        <w:t xml:space="preserve"> – MODELO DE DECLARAÇÃO DE HABILITAÇÃO</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PROCESSO LICITATÓRIO nº. </w:t>
      </w:r>
      <w:r w:rsidR="00851A55">
        <w:rPr>
          <w:rFonts w:ascii="Arial" w:hAnsi="Arial" w:cs="Arial"/>
          <w:sz w:val="22"/>
          <w:szCs w:val="22"/>
        </w:rPr>
        <w:t>135/2020</w:t>
      </w: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851A55">
        <w:rPr>
          <w:rFonts w:ascii="Arial" w:hAnsi="Arial" w:cs="Arial"/>
          <w:sz w:val="22"/>
          <w:szCs w:val="22"/>
        </w:rPr>
        <w:t>001/2020</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250895" w:rsidRDefault="00E04AF2" w:rsidP="00E04AF2">
      <w:pPr>
        <w:jc w:val="both"/>
        <w:rPr>
          <w:rFonts w:ascii="Arial" w:hAnsi="Arial" w:cs="Arial"/>
          <w:bCs/>
          <w:sz w:val="22"/>
          <w:szCs w:val="22"/>
        </w:rPr>
      </w:pPr>
      <w:r w:rsidRPr="00216741">
        <w:rPr>
          <w:rFonts w:ascii="Arial" w:hAnsi="Arial" w:cs="Arial"/>
          <w:sz w:val="22"/>
          <w:szCs w:val="22"/>
        </w:rPr>
        <w:t xml:space="preserve">DECLARAMOS para fins de participação no Processo Licitatório nº. </w:t>
      </w:r>
      <w:r w:rsidR="00851A55">
        <w:rPr>
          <w:rFonts w:ascii="Arial" w:hAnsi="Arial" w:cs="Arial"/>
          <w:sz w:val="22"/>
          <w:szCs w:val="22"/>
        </w:rPr>
        <w:t>135/2020</w:t>
      </w:r>
      <w:r w:rsidRPr="00216741">
        <w:rPr>
          <w:rFonts w:ascii="Arial" w:hAnsi="Arial" w:cs="Arial"/>
          <w:sz w:val="22"/>
          <w:szCs w:val="22"/>
        </w:rPr>
        <w:t xml:space="preserve"> na modalidade de Pregão Presencial - Registro de Preços nº. </w:t>
      </w:r>
      <w:r w:rsidR="00851A55">
        <w:rPr>
          <w:rFonts w:ascii="Arial" w:hAnsi="Arial" w:cs="Arial"/>
          <w:sz w:val="22"/>
          <w:szCs w:val="22"/>
        </w:rPr>
        <w:t>001/2020</w:t>
      </w:r>
      <w:r w:rsidRPr="00216741">
        <w:rPr>
          <w:rFonts w:ascii="Arial" w:hAnsi="Arial" w:cs="Arial"/>
          <w:sz w:val="22"/>
          <w:szCs w:val="22"/>
        </w:rPr>
        <w:t xml:space="preserve"> que tem por objeto a </w:t>
      </w:r>
      <w:r w:rsidRPr="008145BE">
        <w:rPr>
          <w:rFonts w:ascii="Arial" w:hAnsi="Arial" w:cs="Arial"/>
          <w:sz w:val="22"/>
          <w:szCs w:val="22"/>
        </w:rPr>
        <w:t>AQUISIÇÃO DE GÊNEROS ALIMENTÍCIOS PARA MANUTENÇÃO DO PROGRAMA DE MERENDA ESCOLAR E DEMAIS SECRETARIAS DO MUNICÍPIO</w:t>
      </w:r>
      <w:r w:rsidRPr="00216741">
        <w:rPr>
          <w:rFonts w:ascii="Arial" w:hAnsi="Arial" w:cs="Arial"/>
          <w:sz w:val="22"/>
          <w:szCs w:val="22"/>
        </w:rPr>
        <w:t xml:space="preserve">, Que a proponente ............................................................................., inscrita no Cadastro Nacional de Pessoa Jurídica – CNPJ sob nº. ......................................................... situada na ........................................................... Município de ....................................................................... </w:t>
      </w:r>
      <w:proofErr w:type="gramStart"/>
      <w:r w:rsidRPr="00216741">
        <w:rPr>
          <w:rFonts w:ascii="Arial" w:hAnsi="Arial" w:cs="Arial"/>
          <w:sz w:val="22"/>
          <w:szCs w:val="22"/>
        </w:rPr>
        <w:t>atende</w:t>
      </w:r>
      <w:proofErr w:type="gramEnd"/>
      <w:r w:rsidRPr="00216741">
        <w:rPr>
          <w:rFonts w:ascii="Arial" w:hAnsi="Arial" w:cs="Arial"/>
          <w:sz w:val="22"/>
          <w:szCs w:val="22"/>
        </w:rPr>
        <w:t xml:space="preserve"> plenamente os requisitos necessários à habilitação, possuindo toda a documentação comprobatória exigida no presente edital convocatório.</w:t>
      </w:r>
    </w:p>
    <w:p w:rsidR="00E04AF2" w:rsidRPr="00216741"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r w:rsidRPr="00B26DE7">
        <w:rPr>
          <w:rFonts w:ascii="Arial" w:hAnsi="Arial" w:cs="Arial"/>
          <w:sz w:val="22"/>
          <w:szCs w:val="22"/>
        </w:rPr>
        <w:t>................................................................., ............... de .................................... de .......................</w:t>
      </w: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B26DE7" w:rsidTr="003666BC">
        <w:trPr>
          <w:jc w:val="center"/>
        </w:trPr>
        <w:tc>
          <w:tcPr>
            <w:tcW w:w="4820" w:type="dxa"/>
            <w:tcBorders>
              <w:top w:val="single" w:sz="4" w:space="0" w:color="auto"/>
            </w:tcBorders>
          </w:tcPr>
          <w:p w:rsidR="00E04AF2" w:rsidRPr="00B26DE7" w:rsidRDefault="00E04AF2" w:rsidP="003666BC">
            <w:pPr>
              <w:rPr>
                <w:rFonts w:ascii="Arial" w:hAnsi="Arial" w:cs="Arial"/>
                <w:sz w:val="22"/>
                <w:szCs w:val="22"/>
              </w:rPr>
            </w:pPr>
            <w:r w:rsidRPr="00B26DE7">
              <w:rPr>
                <w:rFonts w:ascii="Arial" w:hAnsi="Arial" w:cs="Arial"/>
                <w:sz w:val="22"/>
                <w:szCs w:val="22"/>
              </w:rPr>
              <w:t>Nome:</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CPF:</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RG:</w:t>
            </w:r>
          </w:p>
        </w:tc>
      </w:tr>
    </w:tbl>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695CF6" w:rsidRDefault="00695CF6" w:rsidP="00695CF6">
      <w:pPr>
        <w:jc w:val="center"/>
        <w:rPr>
          <w:rFonts w:ascii="Arial" w:eastAsia="Batang" w:hAnsi="Arial" w:cs="Arial"/>
          <w:b/>
          <w:sz w:val="24"/>
          <w:szCs w:val="24"/>
        </w:rPr>
      </w:pPr>
    </w:p>
    <w:p w:rsidR="00695CF6" w:rsidRDefault="00695CF6" w:rsidP="00695CF6">
      <w:pPr>
        <w:jc w:val="center"/>
        <w:rPr>
          <w:rFonts w:ascii="Arial" w:eastAsia="Batang" w:hAnsi="Arial" w:cs="Arial"/>
          <w:b/>
          <w:sz w:val="24"/>
          <w:szCs w:val="24"/>
        </w:rPr>
      </w:pPr>
    </w:p>
    <w:p w:rsidR="00E04AF2" w:rsidRPr="00B26DE7" w:rsidRDefault="00E04AF2" w:rsidP="00695CF6">
      <w:pPr>
        <w:jc w:val="center"/>
        <w:rPr>
          <w:rFonts w:ascii="Arial" w:eastAsia="Batang" w:hAnsi="Arial" w:cs="Arial"/>
          <w:b/>
          <w:sz w:val="24"/>
          <w:szCs w:val="24"/>
        </w:rPr>
      </w:pPr>
      <w:r w:rsidRPr="00B26DE7">
        <w:rPr>
          <w:rFonts w:ascii="Arial" w:eastAsia="Batang" w:hAnsi="Arial" w:cs="Arial"/>
          <w:b/>
          <w:sz w:val="24"/>
          <w:szCs w:val="24"/>
        </w:rPr>
        <w:t xml:space="preserve">ANEXO </w:t>
      </w:r>
      <w:r>
        <w:rPr>
          <w:rFonts w:ascii="Arial" w:eastAsia="Batang" w:hAnsi="Arial" w:cs="Arial"/>
          <w:b/>
          <w:sz w:val="24"/>
          <w:szCs w:val="24"/>
        </w:rPr>
        <w:t>II</w:t>
      </w:r>
      <w:r w:rsidRPr="00B26DE7">
        <w:rPr>
          <w:rFonts w:ascii="Arial" w:eastAsia="Batang" w:hAnsi="Arial" w:cs="Arial"/>
          <w:b/>
          <w:sz w:val="24"/>
          <w:szCs w:val="24"/>
        </w:rPr>
        <w:t xml:space="preserve"> – MODELO DE DECLARAÇÃO DE IDONEIDADE</w:t>
      </w:r>
    </w:p>
    <w:p w:rsidR="00E04AF2" w:rsidRPr="005A48AF" w:rsidRDefault="00E04AF2" w:rsidP="00E04AF2">
      <w:pP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r w:rsidRPr="005A48AF">
        <w:rPr>
          <w:rFonts w:ascii="Arial" w:eastAsia="Batang" w:hAnsi="Arial" w:cs="Arial"/>
          <w:b/>
          <w:sz w:val="22"/>
          <w:szCs w:val="22"/>
        </w:rPr>
        <w:t>DECLARAÇÃO DE IDONEIDADE</w:t>
      </w: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851A55">
        <w:rPr>
          <w:rFonts w:ascii="Arial" w:eastAsia="Batang" w:hAnsi="Arial" w:cs="Arial"/>
          <w:sz w:val="22"/>
          <w:szCs w:val="22"/>
        </w:rPr>
        <w:t>135/2020</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851A55">
        <w:rPr>
          <w:rFonts w:ascii="Arial" w:eastAsia="Batang" w:hAnsi="Arial" w:cs="Arial"/>
          <w:sz w:val="22"/>
          <w:szCs w:val="22"/>
        </w:rPr>
        <w:t>001/2020</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w:t>
      </w:r>
      <w:r w:rsidRPr="00D347F0">
        <w:rPr>
          <w:rFonts w:ascii="Arial" w:hAnsi="Arial" w:cs="Arial"/>
          <w:sz w:val="22"/>
          <w:szCs w:val="22"/>
        </w:rPr>
        <w:t xml:space="preserve"> </w:t>
      </w:r>
      <w:r w:rsidRPr="00216741">
        <w:rPr>
          <w:rFonts w:ascii="Arial" w:hAnsi="Arial" w:cs="Arial"/>
          <w:sz w:val="22"/>
          <w:szCs w:val="22"/>
        </w:rPr>
        <w:t>Cadastro Nacional de Pessoa Jurídica – CNPJ sob nº. ......................................................... situada na ........................................................... Município de .......................................................................</w:t>
      </w:r>
      <w:r w:rsidRPr="005A48AF">
        <w:rPr>
          <w:rFonts w:ascii="Arial" w:eastAsia="Batang" w:hAnsi="Arial" w:cs="Arial"/>
          <w:sz w:val="22"/>
          <w:szCs w:val="22"/>
        </w:rPr>
        <w:t xml:space="preserve"> Não foi declarada inidônea para licitar ou contratar como Poder Público em qualquer de suas esferas. </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 xml:space="preserve">..........................................., ........... </w:t>
      </w:r>
      <w:proofErr w:type="gramStart"/>
      <w:r w:rsidRPr="005A48AF">
        <w:rPr>
          <w:rFonts w:ascii="Arial" w:eastAsia="Batang" w:hAnsi="Arial" w:cs="Arial"/>
          <w:sz w:val="22"/>
          <w:szCs w:val="22"/>
        </w:rPr>
        <w:t>de</w:t>
      </w:r>
      <w:proofErr w:type="gramEnd"/>
      <w:r w:rsidRPr="005A48AF">
        <w:rPr>
          <w:rFonts w:ascii="Arial" w:eastAsia="Batang" w:hAnsi="Arial" w:cs="Arial"/>
          <w:sz w:val="22"/>
          <w:szCs w:val="22"/>
        </w:rPr>
        <w:t xml:space="preserve"> ...................... </w:t>
      </w:r>
      <w:proofErr w:type="gramStart"/>
      <w:r w:rsidRPr="005A48AF">
        <w:rPr>
          <w:rFonts w:ascii="Arial" w:eastAsia="Batang" w:hAnsi="Arial" w:cs="Arial"/>
          <w:sz w:val="22"/>
          <w:szCs w:val="22"/>
        </w:rPr>
        <w:t>de</w:t>
      </w:r>
      <w:proofErr w:type="gramEnd"/>
      <w:r w:rsidRPr="005A48AF">
        <w:rPr>
          <w:rFonts w:ascii="Arial" w:eastAsia="Batang" w:hAnsi="Arial" w:cs="Arial"/>
          <w:sz w:val="22"/>
          <w:szCs w:val="22"/>
        </w:rPr>
        <w:t>..............</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rsidR="00E04AF2" w:rsidRPr="005A48AF" w:rsidRDefault="00E04AF2" w:rsidP="00E04AF2">
      <w:pPr>
        <w:spacing w:line="360" w:lineRule="auto"/>
        <w:rPr>
          <w:rFonts w:ascii="Arial" w:eastAsia="Batang" w:hAnsi="Arial" w:cs="Arial"/>
          <w:sz w:val="22"/>
          <w:szCs w:val="22"/>
        </w:rPr>
      </w:pPr>
      <w:r w:rsidRPr="005A48AF">
        <w:rPr>
          <w:rFonts w:ascii="Arial" w:eastAsia="Batang" w:hAnsi="Arial" w:cs="Arial"/>
          <w:sz w:val="22"/>
          <w:szCs w:val="22"/>
        </w:rPr>
        <w:tab/>
        <w:t xml:space="preserve">      </w:t>
      </w:r>
      <w:r>
        <w:rPr>
          <w:rFonts w:ascii="Arial" w:eastAsia="Batang" w:hAnsi="Arial" w:cs="Arial"/>
          <w:sz w:val="22"/>
          <w:szCs w:val="22"/>
        </w:rPr>
        <w:t xml:space="preserve">                </w:t>
      </w:r>
      <w:r w:rsidRPr="005A48AF">
        <w:rPr>
          <w:rFonts w:ascii="Arial" w:eastAsia="Batang" w:hAnsi="Arial" w:cs="Arial"/>
          <w:sz w:val="22"/>
          <w:szCs w:val="22"/>
        </w:rPr>
        <w:t>Nome: ................................................................................</w:t>
      </w:r>
    </w:p>
    <w:p w:rsidR="00E04AF2" w:rsidRPr="000C35CD" w:rsidRDefault="00E04AF2" w:rsidP="00E04AF2">
      <w:pPr>
        <w:jc w:val="center"/>
        <w:rPr>
          <w:rFonts w:ascii="Arial" w:hAnsi="Arial" w:cs="Arial"/>
          <w:b/>
          <w:sz w:val="22"/>
          <w:szCs w:val="22"/>
        </w:rPr>
      </w:pPr>
    </w:p>
    <w:p w:rsidR="00E04AF2" w:rsidRDefault="00E04AF2" w:rsidP="00E04AF2">
      <w:pPr>
        <w:rPr>
          <w:rFonts w:ascii="Arial" w:hAnsi="Arial" w:cs="Arial"/>
          <w:b/>
          <w:sz w:val="24"/>
          <w:szCs w:val="24"/>
        </w:rPr>
      </w:pPr>
    </w:p>
    <w:p w:rsidR="00E04AF2" w:rsidRDefault="00E04AF2" w:rsidP="00E04AF2">
      <w:pPr>
        <w:rPr>
          <w:rFonts w:ascii="Arial" w:hAnsi="Arial" w:cs="Arial"/>
          <w:b/>
          <w:sz w:val="24"/>
          <w:szCs w:val="24"/>
        </w:rPr>
      </w:pPr>
    </w:p>
    <w:p w:rsidR="00E04AF2" w:rsidRDefault="00E04AF2" w:rsidP="00E04AF2">
      <w:pPr>
        <w:rPr>
          <w:rFonts w:ascii="Arial" w:hAnsi="Arial" w:cs="Arial"/>
          <w:b/>
          <w:sz w:val="24"/>
          <w:szCs w:val="24"/>
        </w:rPr>
      </w:pPr>
    </w:p>
    <w:p w:rsidR="00695CF6" w:rsidRDefault="00695CF6" w:rsidP="00E04AF2">
      <w:pPr>
        <w:rPr>
          <w:rFonts w:ascii="Arial" w:hAnsi="Arial" w:cs="Arial"/>
          <w:b/>
          <w:sz w:val="24"/>
          <w:szCs w:val="24"/>
        </w:rPr>
      </w:pPr>
    </w:p>
    <w:p w:rsidR="00E04AF2" w:rsidRPr="00B26DE7" w:rsidRDefault="00E04AF2" w:rsidP="00695CF6">
      <w:pPr>
        <w:jc w:val="center"/>
        <w:rPr>
          <w:rFonts w:ascii="Arial" w:hAnsi="Arial" w:cs="Arial"/>
          <w:b/>
          <w:sz w:val="24"/>
          <w:szCs w:val="24"/>
        </w:rPr>
      </w:pPr>
      <w:r w:rsidRPr="00B26DE7">
        <w:rPr>
          <w:rFonts w:ascii="Arial" w:hAnsi="Arial" w:cs="Arial"/>
          <w:b/>
          <w:sz w:val="24"/>
          <w:szCs w:val="24"/>
        </w:rPr>
        <w:lastRenderedPageBreak/>
        <w:t xml:space="preserve">ANEXO </w:t>
      </w:r>
      <w:r>
        <w:rPr>
          <w:rFonts w:ascii="Arial" w:hAnsi="Arial" w:cs="Arial"/>
          <w:b/>
          <w:sz w:val="24"/>
          <w:szCs w:val="24"/>
        </w:rPr>
        <w:t>III</w:t>
      </w:r>
      <w:r w:rsidRPr="00B26DE7">
        <w:rPr>
          <w:rFonts w:ascii="Arial" w:hAnsi="Arial" w:cs="Arial"/>
          <w:b/>
          <w:sz w:val="24"/>
          <w:szCs w:val="24"/>
        </w:rPr>
        <w:t xml:space="preserve"> – MODELO DE CARTA DE CREDENCIAMENTO</w:t>
      </w:r>
    </w:p>
    <w:p w:rsidR="00E04AF2" w:rsidRPr="00B26DE7" w:rsidRDefault="00E04AF2" w:rsidP="00E04AF2">
      <w:pPr>
        <w:rPr>
          <w:rFonts w:ascii="Arial" w:hAnsi="Arial" w:cs="Arial"/>
          <w:b/>
          <w:sz w:val="24"/>
          <w:szCs w:val="24"/>
        </w:rPr>
      </w:pPr>
    </w:p>
    <w:p w:rsidR="00E04AF2" w:rsidRPr="000C35CD" w:rsidRDefault="00E04AF2" w:rsidP="00E04AF2">
      <w:pPr>
        <w:widowControl w:val="0"/>
        <w:snapToGrid w:val="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jc w:val="both"/>
        <w:rPr>
          <w:rFonts w:ascii="Arial" w:hAnsi="Arial" w:cs="Arial"/>
          <w:sz w:val="22"/>
          <w:szCs w:val="22"/>
        </w:rPr>
      </w:pPr>
    </w:p>
    <w:p w:rsidR="00E04AF2" w:rsidRPr="000C35CD" w:rsidRDefault="00E04AF2" w:rsidP="00E04AF2">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w:t>
      </w:r>
      <w:proofErr w:type="gramStart"/>
      <w:r w:rsidRPr="000C35CD">
        <w:rPr>
          <w:rFonts w:ascii="Arial" w:hAnsi="Arial" w:cs="Arial"/>
          <w:sz w:val="22"/>
          <w:szCs w:val="22"/>
        </w:rPr>
        <w:t>portador</w:t>
      </w:r>
      <w:proofErr w:type="gramEnd"/>
      <w:r w:rsidRPr="000C35CD">
        <w:rPr>
          <w:rFonts w:ascii="Arial" w:hAnsi="Arial" w:cs="Arial"/>
          <w:sz w:val="22"/>
          <w:szCs w:val="22"/>
        </w:rPr>
        <w:t xml:space="preserve"> (a) da Cédula de Identidade nº. ................................................................................. e CPF sob nº. ..................................................................................., domiciliado na Rua/Avenida .................................................................. cidade de .............................................................. </w:t>
      </w:r>
      <w:proofErr w:type="gramStart"/>
      <w:r w:rsidRPr="000C35CD">
        <w:rPr>
          <w:rFonts w:ascii="Arial" w:hAnsi="Arial" w:cs="Arial"/>
          <w:sz w:val="22"/>
          <w:szCs w:val="22"/>
        </w:rPr>
        <w:t>a</w:t>
      </w:r>
      <w:proofErr w:type="gramEnd"/>
      <w:r w:rsidRPr="000C35CD">
        <w:rPr>
          <w:rFonts w:ascii="Arial" w:hAnsi="Arial" w:cs="Arial"/>
          <w:sz w:val="22"/>
          <w:szCs w:val="22"/>
        </w:rPr>
        <w:t xml:space="preserve"> participar do Processo Licitatório nº. </w:t>
      </w:r>
      <w:r w:rsidR="00851A55">
        <w:rPr>
          <w:rFonts w:ascii="Arial" w:hAnsi="Arial" w:cs="Arial"/>
          <w:sz w:val="22"/>
          <w:szCs w:val="22"/>
        </w:rPr>
        <w:t>135/2020</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851A55">
        <w:rPr>
          <w:rFonts w:ascii="Arial" w:hAnsi="Arial" w:cs="Arial"/>
          <w:sz w:val="22"/>
          <w:szCs w:val="22"/>
        </w:rPr>
        <w:t>001/2020</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rsidR="00E04AF2" w:rsidRPr="000C35CD" w:rsidRDefault="00E04AF2" w:rsidP="00E04AF2">
      <w:pPr>
        <w:spacing w:line="360" w:lineRule="auto"/>
        <w:jc w:val="both"/>
        <w:rPr>
          <w:rFonts w:ascii="Arial" w:hAnsi="Arial" w:cs="Arial"/>
          <w:sz w:val="22"/>
          <w:szCs w:val="22"/>
        </w:rPr>
      </w:pPr>
    </w:p>
    <w:p w:rsidR="00E04AF2" w:rsidRPr="000C35CD" w:rsidRDefault="00E04AF2" w:rsidP="00E04AF2">
      <w:pPr>
        <w:spacing w:line="360" w:lineRule="auto"/>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Cs/>
          <w:sz w:val="22"/>
          <w:szCs w:val="22"/>
        </w:rPr>
      </w:pPr>
      <w:r w:rsidRPr="000C35CD">
        <w:rPr>
          <w:rFonts w:ascii="Arial" w:hAnsi="Arial" w:cs="Arial"/>
          <w:bCs/>
          <w:sz w:val="22"/>
          <w:szCs w:val="22"/>
        </w:rPr>
        <w:t xml:space="preserve">......................................................., ....................... </w:t>
      </w:r>
      <w:proofErr w:type="gramStart"/>
      <w:r w:rsidRPr="000C35CD">
        <w:rPr>
          <w:rFonts w:ascii="Arial" w:hAnsi="Arial" w:cs="Arial"/>
          <w:bCs/>
          <w:sz w:val="22"/>
          <w:szCs w:val="22"/>
        </w:rPr>
        <w:t>de</w:t>
      </w:r>
      <w:proofErr w:type="gramEnd"/>
      <w:r w:rsidRPr="000C35CD">
        <w:rPr>
          <w:rFonts w:ascii="Arial" w:hAnsi="Arial" w:cs="Arial"/>
          <w:bCs/>
          <w:sz w:val="22"/>
          <w:szCs w:val="22"/>
        </w:rPr>
        <w:t xml:space="preserve"> ..................................... </w:t>
      </w:r>
      <w:proofErr w:type="gramStart"/>
      <w:r w:rsidRPr="000C35CD">
        <w:rPr>
          <w:rFonts w:ascii="Arial" w:hAnsi="Arial" w:cs="Arial"/>
          <w:bCs/>
          <w:sz w:val="22"/>
          <w:szCs w:val="22"/>
        </w:rPr>
        <w:t>de</w:t>
      </w:r>
      <w:proofErr w:type="gramEnd"/>
      <w:r w:rsidRPr="000C35CD">
        <w:rPr>
          <w:rFonts w:ascii="Arial" w:hAnsi="Arial" w:cs="Arial"/>
          <w:bCs/>
          <w:sz w:val="22"/>
          <w:szCs w:val="22"/>
        </w:rPr>
        <w:t xml:space="preserve"> ....................</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0C35CD" w:rsidTr="003666BC">
        <w:trPr>
          <w:jc w:val="center"/>
        </w:trPr>
        <w:tc>
          <w:tcPr>
            <w:tcW w:w="4820" w:type="dxa"/>
            <w:tcBorders>
              <w:top w:val="single" w:sz="4" w:space="0" w:color="auto"/>
            </w:tcBorders>
          </w:tcPr>
          <w:p w:rsidR="00E04AF2" w:rsidRPr="000C35CD" w:rsidRDefault="00E04AF2" w:rsidP="003666BC">
            <w:pPr>
              <w:jc w:val="center"/>
              <w:rPr>
                <w:rFonts w:ascii="Arial" w:hAnsi="Arial" w:cs="Arial"/>
                <w:sz w:val="22"/>
                <w:szCs w:val="22"/>
              </w:rPr>
            </w:pPr>
            <w:r w:rsidRPr="000C35CD">
              <w:rPr>
                <w:rFonts w:ascii="Arial" w:hAnsi="Arial" w:cs="Arial"/>
                <w:sz w:val="22"/>
                <w:szCs w:val="22"/>
              </w:rPr>
              <w:t>Nome:</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CPF:</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RG:</w:t>
            </w:r>
          </w:p>
        </w:tc>
      </w:tr>
    </w:tbl>
    <w:p w:rsidR="00E04AF2" w:rsidRPr="000C35CD" w:rsidRDefault="00E04AF2" w:rsidP="00E04AF2">
      <w:pPr>
        <w:jc w:val="both"/>
        <w:rPr>
          <w:rFonts w:ascii="Arial" w:hAnsi="Arial" w:cs="Arial"/>
          <w:sz w:val="22"/>
          <w:szCs w:val="22"/>
        </w:rPr>
      </w:pPr>
    </w:p>
    <w:p w:rsidR="00E04AF2" w:rsidRPr="000C35CD" w:rsidRDefault="00E04AF2" w:rsidP="00E04AF2">
      <w:pPr>
        <w:pStyle w:val="Ttulo2"/>
        <w:jc w:val="left"/>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975228" w:rsidRDefault="00975228" w:rsidP="00E04AF2">
      <w:pPr>
        <w:rPr>
          <w:rFonts w:ascii="Arial" w:hAnsi="Arial" w:cs="Arial"/>
          <w:sz w:val="22"/>
          <w:szCs w:val="22"/>
        </w:rPr>
      </w:pPr>
    </w:p>
    <w:p w:rsidR="00975228" w:rsidRPr="000C35CD" w:rsidRDefault="00975228" w:rsidP="00E04AF2">
      <w:pPr>
        <w:rPr>
          <w:rFonts w:ascii="Arial" w:hAnsi="Arial" w:cs="Arial"/>
          <w:sz w:val="22"/>
          <w:szCs w:val="22"/>
        </w:rPr>
      </w:pPr>
    </w:p>
    <w:p w:rsidR="00E04AF2" w:rsidRPr="00047F5F" w:rsidRDefault="00E04AF2" w:rsidP="00E04AF2">
      <w:pPr>
        <w:rPr>
          <w:rFonts w:ascii="Arial" w:hAnsi="Arial" w:cs="Arial"/>
          <w:b/>
          <w:sz w:val="24"/>
          <w:szCs w:val="24"/>
        </w:rPr>
      </w:pPr>
      <w:r w:rsidRPr="00047F5F">
        <w:rPr>
          <w:rFonts w:ascii="Arial" w:hAnsi="Arial" w:cs="Arial"/>
          <w:b/>
          <w:sz w:val="24"/>
          <w:szCs w:val="24"/>
        </w:rPr>
        <w:lastRenderedPageBreak/>
        <w:t xml:space="preserve">ANEXO </w:t>
      </w:r>
      <w:r>
        <w:rPr>
          <w:rFonts w:ascii="Arial" w:hAnsi="Arial" w:cs="Arial"/>
          <w:b/>
          <w:sz w:val="24"/>
          <w:szCs w:val="24"/>
        </w:rPr>
        <w:t>I</w:t>
      </w:r>
      <w:r w:rsidRPr="00047F5F">
        <w:rPr>
          <w:rFonts w:ascii="Arial" w:hAnsi="Arial" w:cs="Arial"/>
          <w:b/>
          <w:sz w:val="24"/>
          <w:szCs w:val="24"/>
        </w:rPr>
        <w:t>V - DECLARAÇÃO EM CUMPRIMENTO DO DISPOSTO NO INCISO XXXIII ARTIGO 7º DA CONSTITUIÇÃO FEDERAL</w:t>
      </w:r>
    </w:p>
    <w:p w:rsidR="00E04AF2" w:rsidRPr="00360A98" w:rsidRDefault="00E04AF2" w:rsidP="00E04AF2">
      <w:pPr>
        <w:ind w:right="-108"/>
        <w:jc w:val="center"/>
        <w:rPr>
          <w:rFonts w:ascii="Arial" w:hAnsi="Arial" w:cs="Arial"/>
          <w:b/>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851A55">
        <w:rPr>
          <w:rFonts w:ascii="Arial" w:hAnsi="Arial" w:cs="Arial"/>
          <w:b/>
          <w:sz w:val="22"/>
          <w:szCs w:val="22"/>
        </w:rPr>
        <w:t>135/2020</w:t>
      </w:r>
    </w:p>
    <w:p w:rsidR="00E04AF2" w:rsidRPr="00360A98" w:rsidRDefault="00E04AF2" w:rsidP="00E04AF2">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851A55">
        <w:rPr>
          <w:rFonts w:ascii="Arial" w:hAnsi="Arial" w:cs="Arial"/>
          <w:b/>
          <w:sz w:val="22"/>
          <w:szCs w:val="22"/>
        </w:rPr>
        <w:t>001/2020</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r>
        <w:rPr>
          <w:rFonts w:ascii="Arial" w:hAnsi="Arial" w:cs="Arial"/>
          <w:sz w:val="22"/>
          <w:szCs w:val="22"/>
        </w:rPr>
        <w:t>LOCAL E DATA, .....................................................................</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pBdr>
          <w:bottom w:val="single" w:sz="12" w:space="1" w:color="auto"/>
        </w:pBdr>
        <w:ind w:right="-108"/>
        <w:rPr>
          <w:rFonts w:ascii="Arial" w:hAnsi="Arial" w:cs="Arial"/>
          <w:sz w:val="22"/>
          <w:szCs w:val="22"/>
        </w:rPr>
      </w:pPr>
    </w:p>
    <w:p w:rsidR="00E04AF2" w:rsidRPr="00360A98" w:rsidRDefault="00E04AF2" w:rsidP="00E04AF2">
      <w:pPr>
        <w:ind w:right="-108"/>
        <w:jc w:val="center"/>
        <w:rPr>
          <w:rFonts w:ascii="Arial" w:hAnsi="Arial" w:cs="Arial"/>
          <w:b/>
          <w:sz w:val="22"/>
          <w:szCs w:val="22"/>
        </w:rPr>
      </w:pPr>
      <w:r>
        <w:rPr>
          <w:rFonts w:ascii="Arial" w:hAnsi="Arial" w:cs="Arial"/>
          <w:b/>
          <w:sz w:val="22"/>
          <w:szCs w:val="22"/>
        </w:rPr>
        <w:t>NOME:</w:t>
      </w:r>
    </w:p>
    <w:p w:rsidR="00E04AF2" w:rsidRPr="00360A98" w:rsidRDefault="00E04AF2" w:rsidP="00E04AF2">
      <w:pPr>
        <w:ind w:right="-108"/>
        <w:jc w:val="center"/>
        <w:rPr>
          <w:rFonts w:ascii="Arial" w:hAnsi="Arial" w:cs="Arial"/>
          <w:b/>
          <w:sz w:val="22"/>
          <w:szCs w:val="22"/>
        </w:rPr>
      </w:pPr>
      <w:r w:rsidRPr="00360A98">
        <w:rPr>
          <w:rFonts w:ascii="Arial" w:hAnsi="Arial" w:cs="Arial"/>
          <w:b/>
          <w:sz w:val="22"/>
          <w:szCs w:val="22"/>
        </w:rPr>
        <w:t xml:space="preserve">CPF: </w:t>
      </w:r>
    </w:p>
    <w:p w:rsidR="00E04AF2" w:rsidRPr="00360A98" w:rsidRDefault="00E04AF2" w:rsidP="00E04AF2">
      <w:pPr>
        <w:ind w:right="-108"/>
        <w:jc w:val="center"/>
        <w:rPr>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377937" w:rsidRDefault="00377937" w:rsidP="00E04AF2">
      <w:pPr>
        <w:rPr>
          <w:rFonts w:ascii="Arial" w:hAnsi="Arial" w:cs="Arial"/>
          <w:sz w:val="22"/>
          <w:szCs w:val="22"/>
        </w:rPr>
      </w:pPr>
    </w:p>
    <w:p w:rsidR="00377937" w:rsidRPr="000C35CD" w:rsidRDefault="00377937" w:rsidP="00E04AF2">
      <w:pPr>
        <w:rPr>
          <w:rFonts w:ascii="Arial" w:hAnsi="Arial" w:cs="Arial"/>
          <w:sz w:val="22"/>
          <w:szCs w:val="22"/>
        </w:rPr>
      </w:pPr>
    </w:p>
    <w:p w:rsidR="00E04AF2" w:rsidRDefault="00E04AF2" w:rsidP="00E04AF2">
      <w:pPr>
        <w:rPr>
          <w:rFonts w:ascii="Arial" w:hAnsi="Arial" w:cs="Arial"/>
          <w:sz w:val="22"/>
          <w:szCs w:val="22"/>
        </w:rPr>
      </w:pPr>
    </w:p>
    <w:p w:rsidR="00E04AF2" w:rsidRPr="00ED134D" w:rsidRDefault="00E04AF2" w:rsidP="00695CF6">
      <w:pPr>
        <w:jc w:val="center"/>
        <w:rPr>
          <w:rFonts w:ascii="Arial" w:hAnsi="Arial" w:cs="Arial"/>
          <w:sz w:val="22"/>
          <w:szCs w:val="22"/>
        </w:rPr>
      </w:pPr>
      <w:r>
        <w:rPr>
          <w:rFonts w:ascii="Arial" w:hAnsi="Arial" w:cs="Arial"/>
          <w:b/>
          <w:sz w:val="22"/>
          <w:szCs w:val="22"/>
        </w:rPr>
        <w:t>ANEXO V</w:t>
      </w:r>
      <w:r w:rsidRPr="00ED134D">
        <w:rPr>
          <w:rFonts w:ascii="Arial" w:hAnsi="Arial" w:cs="Arial"/>
          <w:b/>
          <w:sz w:val="22"/>
          <w:szCs w:val="22"/>
        </w:rPr>
        <w:t xml:space="preserve"> – MINUTA DA ATA DE REGISTRO DE PREÇOS</w:t>
      </w:r>
    </w:p>
    <w:p w:rsidR="00695CF6" w:rsidRDefault="00695CF6" w:rsidP="00E04AF2">
      <w:pPr>
        <w:pStyle w:val="Ttulo1"/>
        <w:jc w:val="both"/>
        <w:rPr>
          <w:rFonts w:ascii="Arial" w:hAnsi="Arial" w:cs="Arial"/>
          <w:b/>
          <w:sz w:val="22"/>
          <w:szCs w:val="22"/>
        </w:rPr>
      </w:pPr>
    </w:p>
    <w:p w:rsidR="00E04AF2" w:rsidRPr="00ED134D" w:rsidRDefault="00E04AF2" w:rsidP="00E04AF2">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851A55">
        <w:rPr>
          <w:rFonts w:ascii="Arial" w:hAnsi="Arial" w:cs="Arial"/>
          <w:b/>
          <w:sz w:val="22"/>
          <w:szCs w:val="22"/>
        </w:rPr>
        <w:t>135/2020</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851A55">
        <w:rPr>
          <w:rFonts w:ascii="Arial" w:hAnsi="Arial" w:cs="Arial"/>
          <w:b/>
          <w:sz w:val="22"/>
          <w:szCs w:val="22"/>
        </w:rPr>
        <w:t>001/2020</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 xml:space="preserve">Validade da ata de R.P.: </w:t>
      </w:r>
      <w:r>
        <w:rPr>
          <w:rFonts w:ascii="Arial" w:hAnsi="Arial" w:cs="Arial"/>
          <w:b/>
          <w:sz w:val="22"/>
          <w:szCs w:val="22"/>
        </w:rPr>
        <w:t>12</w:t>
      </w:r>
      <w:r w:rsidRPr="00ED134D">
        <w:rPr>
          <w:rFonts w:ascii="Arial" w:hAnsi="Arial" w:cs="Arial"/>
          <w:b/>
          <w:sz w:val="22"/>
          <w:szCs w:val="22"/>
        </w:rPr>
        <w:t>(</w:t>
      </w:r>
      <w:r>
        <w:rPr>
          <w:rFonts w:ascii="Arial" w:hAnsi="Arial" w:cs="Arial"/>
          <w:b/>
          <w:sz w:val="22"/>
          <w:szCs w:val="22"/>
        </w:rPr>
        <w:t>doze) meses</w:t>
      </w:r>
      <w:r w:rsidRPr="00ED134D">
        <w:rPr>
          <w:rFonts w:ascii="Arial" w:hAnsi="Arial" w:cs="Arial"/>
          <w:b/>
          <w:sz w:val="22"/>
          <w:szCs w:val="22"/>
        </w:rPr>
        <w:t xml:space="preserve"> contados a partir do dia ..............................</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b/>
          <w:sz w:val="22"/>
          <w:szCs w:val="22"/>
        </w:rPr>
      </w:pPr>
      <w:r w:rsidRPr="00ED134D">
        <w:rPr>
          <w:rFonts w:ascii="Arial" w:hAnsi="Arial" w:cs="Arial"/>
          <w:sz w:val="22"/>
          <w:szCs w:val="22"/>
        </w:rPr>
        <w:t xml:space="preserve">O Município de </w:t>
      </w:r>
      <w:r w:rsidR="002351F6">
        <w:rPr>
          <w:rFonts w:ascii="Arial" w:hAnsi="Arial" w:cs="Arial"/>
          <w:sz w:val="22"/>
          <w:szCs w:val="22"/>
        </w:rPr>
        <w:t>SAUDADES</w:t>
      </w:r>
      <w:r w:rsidRPr="00ED134D">
        <w:rPr>
          <w:rFonts w:ascii="Arial" w:hAnsi="Arial" w:cs="Arial"/>
          <w:sz w:val="22"/>
          <w:szCs w:val="22"/>
        </w:rPr>
        <w:t xml:space="preserve"> – SC, pessoa jurídica de direito público interno, inscrita no CNPJ sob o n° </w:t>
      </w:r>
      <w:r w:rsidR="00377937">
        <w:rPr>
          <w:rFonts w:ascii="Arial" w:hAnsi="Arial" w:cs="Arial"/>
          <w:sz w:val="22"/>
          <w:szCs w:val="22"/>
        </w:rPr>
        <w:t>83.021.881/0001-54</w:t>
      </w:r>
      <w:r w:rsidRPr="00ED134D">
        <w:rPr>
          <w:rFonts w:ascii="Arial" w:hAnsi="Arial" w:cs="Arial"/>
          <w:sz w:val="22"/>
          <w:szCs w:val="22"/>
        </w:rPr>
        <w:t xml:space="preserve"> com sede na </w:t>
      </w:r>
      <w:r w:rsidR="00377937">
        <w:rPr>
          <w:rFonts w:ascii="Arial" w:hAnsi="Arial" w:cs="Arial"/>
          <w:sz w:val="22"/>
          <w:szCs w:val="22"/>
        </w:rPr>
        <w:t>Rua Castro Alves, nº 279</w:t>
      </w:r>
      <w:r w:rsidRPr="00ED134D">
        <w:rPr>
          <w:rFonts w:ascii="Arial" w:hAnsi="Arial" w:cs="Arial"/>
          <w:sz w:val="22"/>
          <w:szCs w:val="22"/>
        </w:rPr>
        <w:t>,</w:t>
      </w:r>
      <w:r w:rsidR="00377937">
        <w:rPr>
          <w:rFonts w:ascii="Arial" w:hAnsi="Arial" w:cs="Arial"/>
          <w:sz w:val="22"/>
          <w:szCs w:val="22"/>
        </w:rPr>
        <w:t xml:space="preserve"> centro,</w:t>
      </w:r>
      <w:r w:rsidRPr="00ED134D">
        <w:rPr>
          <w:rFonts w:ascii="Arial" w:hAnsi="Arial" w:cs="Arial"/>
          <w:sz w:val="22"/>
          <w:szCs w:val="22"/>
        </w:rPr>
        <w:t xml:space="preserve"> na cidade de </w:t>
      </w:r>
      <w:r w:rsidR="002351F6">
        <w:rPr>
          <w:rFonts w:ascii="Arial" w:hAnsi="Arial" w:cs="Arial"/>
          <w:sz w:val="22"/>
          <w:szCs w:val="22"/>
        </w:rPr>
        <w:t>SAUDADES</w:t>
      </w:r>
      <w:r w:rsidRPr="00ED134D">
        <w:rPr>
          <w:rFonts w:ascii="Arial" w:hAnsi="Arial" w:cs="Arial"/>
          <w:sz w:val="22"/>
          <w:szCs w:val="22"/>
        </w:rPr>
        <w:t xml:space="preserve"> – SC, neste ato representado pelo Prefeito Municipal, Sr. </w:t>
      </w:r>
      <w:r w:rsidR="00377937">
        <w:rPr>
          <w:rFonts w:ascii="Arial" w:hAnsi="Arial" w:cs="Arial"/>
          <w:sz w:val="22"/>
          <w:szCs w:val="22"/>
        </w:rPr>
        <w:t>DANIEL KOTHE</w:t>
      </w:r>
      <w:r w:rsidRPr="00ED134D">
        <w:rPr>
          <w:rFonts w:ascii="Arial" w:hAnsi="Arial" w:cs="Arial"/>
          <w:sz w:val="22"/>
          <w:szCs w:val="22"/>
        </w:rPr>
        <w:t xml:space="preserve">, brasileiro, residente e domiciliado no município de </w:t>
      </w:r>
      <w:r w:rsidR="002351F6">
        <w:rPr>
          <w:rFonts w:ascii="Arial" w:hAnsi="Arial" w:cs="Arial"/>
          <w:sz w:val="22"/>
          <w:szCs w:val="22"/>
        </w:rPr>
        <w:t>S</w:t>
      </w:r>
      <w:r w:rsidR="00377937">
        <w:rPr>
          <w:rFonts w:ascii="Arial" w:hAnsi="Arial" w:cs="Arial"/>
          <w:sz w:val="22"/>
          <w:szCs w:val="22"/>
        </w:rPr>
        <w:t>audades</w:t>
      </w:r>
      <w:r w:rsidRPr="00ED134D">
        <w:rPr>
          <w:rFonts w:ascii="Arial" w:hAnsi="Arial" w:cs="Arial"/>
          <w:sz w:val="22"/>
          <w:szCs w:val="22"/>
        </w:rPr>
        <w:t xml:space="preserve">, inscrito no CPF sob o n° </w:t>
      </w:r>
      <w:r w:rsidR="00377937">
        <w:rPr>
          <w:rFonts w:ascii="Arial" w:hAnsi="Arial" w:cs="Arial"/>
          <w:sz w:val="22"/>
          <w:szCs w:val="22"/>
        </w:rPr>
        <w:t>022.894.309-43</w:t>
      </w:r>
      <w:r w:rsidRPr="00ED134D">
        <w:rPr>
          <w:rFonts w:ascii="Arial" w:hAnsi="Arial" w:cs="Arial"/>
          <w:sz w:val="22"/>
          <w:szCs w:val="22"/>
        </w:rPr>
        <w:t xml:space="preserve"> resolve, em face das propostas apresentadas no PREGÃO nº </w:t>
      </w:r>
      <w:r w:rsidR="00851A55">
        <w:rPr>
          <w:rFonts w:ascii="Arial" w:hAnsi="Arial" w:cs="Arial"/>
          <w:sz w:val="22"/>
          <w:szCs w:val="22"/>
        </w:rPr>
        <w:t>001/2020</w:t>
      </w:r>
      <w:r w:rsidRPr="00ED134D">
        <w:rPr>
          <w:rFonts w:ascii="Arial" w:hAnsi="Arial" w:cs="Arial"/>
          <w:sz w:val="22"/>
          <w:szCs w:val="22"/>
        </w:rPr>
        <w:t xml:space="preserve">,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w:t>
      </w:r>
      <w:proofErr w:type="gramStart"/>
      <w:r w:rsidRPr="00ED134D">
        <w:rPr>
          <w:rFonts w:ascii="Arial" w:hAnsi="Arial" w:cs="Arial"/>
          <w:sz w:val="22"/>
          <w:szCs w:val="22"/>
        </w:rPr>
        <w:t>estabelecida</w:t>
      </w:r>
      <w:proofErr w:type="gramEnd"/>
      <w:r w:rsidRPr="00ED134D">
        <w:rPr>
          <w:rFonts w:ascii="Arial" w:hAnsi="Arial" w:cs="Arial"/>
          <w:sz w:val="22"/>
          <w:szCs w:val="22"/>
        </w:rPr>
        <w:t xml:space="preserve">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w:t>
      </w:r>
      <w:proofErr w:type="gramStart"/>
      <w:r w:rsidRPr="00ED134D">
        <w:rPr>
          <w:rFonts w:ascii="Arial" w:hAnsi="Arial" w:cs="Arial"/>
          <w:sz w:val="22"/>
          <w:szCs w:val="22"/>
        </w:rPr>
        <w:t>e</w:t>
      </w:r>
      <w:proofErr w:type="gramEnd"/>
      <w:r w:rsidRPr="00ED134D">
        <w:rPr>
          <w:rFonts w:ascii="Arial" w:hAnsi="Arial" w:cs="Arial"/>
          <w:sz w:val="22"/>
          <w:szCs w:val="22"/>
        </w:rPr>
        <w:t xml:space="preserv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851A55">
        <w:rPr>
          <w:rFonts w:ascii="Arial" w:hAnsi="Arial" w:cs="Arial"/>
          <w:sz w:val="22"/>
          <w:szCs w:val="22"/>
        </w:rPr>
        <w:t>135/2020</w:t>
      </w:r>
      <w:r w:rsidRPr="00ED134D">
        <w:rPr>
          <w:rFonts w:ascii="Arial" w:hAnsi="Arial" w:cs="Arial"/>
          <w:sz w:val="22"/>
          <w:szCs w:val="22"/>
        </w:rPr>
        <w:t xml:space="preserve"> na modalidade de Pregão Presencial – Registro de preços nº. </w:t>
      </w:r>
      <w:r w:rsidR="00851A55">
        <w:rPr>
          <w:rFonts w:ascii="Arial" w:hAnsi="Arial" w:cs="Arial"/>
          <w:sz w:val="22"/>
          <w:szCs w:val="22"/>
        </w:rPr>
        <w:t>001/2020</w:t>
      </w:r>
      <w:r w:rsidRPr="00ED134D">
        <w:rPr>
          <w:rFonts w:ascii="Arial" w:hAnsi="Arial" w:cs="Arial"/>
          <w:sz w:val="22"/>
          <w:szCs w:val="22"/>
        </w:rPr>
        <w:t>, às determinações das Leis nº. 8.666/93 atualizada, Lei 10.520/02, legislação complementar vigente e pertinente à matéria e às seguintes cláusulas: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rsidR="00E04AF2" w:rsidRPr="00ED134D" w:rsidRDefault="00E04AF2" w:rsidP="00E04AF2">
      <w:pPr>
        <w:jc w:val="both"/>
        <w:rPr>
          <w:rFonts w:ascii="Arial" w:hAnsi="Arial" w:cs="Arial"/>
          <w:sz w:val="22"/>
          <w:szCs w:val="22"/>
        </w:rPr>
      </w:pPr>
    </w:p>
    <w:p w:rsidR="00E04AF2" w:rsidRPr="00250895" w:rsidRDefault="00E04AF2" w:rsidP="00E04AF2">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Pr="008145BE">
        <w:rPr>
          <w:rFonts w:ascii="Arial" w:hAnsi="Arial" w:cs="Arial"/>
          <w:sz w:val="22"/>
          <w:szCs w:val="22"/>
        </w:rPr>
        <w:t>AQUISIÇÃO DE GÊNEROS ALIMENTÍCIOS PARA MANUTENÇÃO DO</w:t>
      </w:r>
      <w:r w:rsidR="00856476">
        <w:rPr>
          <w:rFonts w:ascii="Arial" w:hAnsi="Arial" w:cs="Arial"/>
          <w:sz w:val="22"/>
          <w:szCs w:val="22"/>
        </w:rPr>
        <w:t xml:space="preserve"> PROGRAMA DE MERENDA ESCOLAR</w:t>
      </w:r>
      <w:r w:rsidRPr="005E0D88">
        <w:rPr>
          <w:rFonts w:ascii="Arial" w:hAnsi="Arial" w:cs="Arial"/>
          <w:sz w:val="22"/>
          <w:szCs w:val="22"/>
        </w:rPr>
        <w:t>, conforme as especificações e quantidades abaixo descritos:</w:t>
      </w:r>
    </w:p>
    <w:p w:rsidR="00E04AF2" w:rsidRDefault="00E04AF2" w:rsidP="00E04AF2">
      <w:pPr>
        <w:jc w:val="both"/>
        <w:rPr>
          <w:rFonts w:ascii="Arial" w:hAnsi="Arial" w:cs="Arial"/>
          <w:sz w:val="22"/>
          <w:szCs w:val="22"/>
        </w:rPr>
      </w:pPr>
    </w:p>
    <w:tbl>
      <w:tblPr>
        <w:tblW w:w="9709"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51"/>
        <w:gridCol w:w="992"/>
        <w:gridCol w:w="709"/>
        <w:gridCol w:w="4129"/>
        <w:gridCol w:w="1492"/>
        <w:gridCol w:w="1536"/>
      </w:tblGrid>
      <w:tr w:rsidR="00E04AF2" w:rsidRPr="00264661" w:rsidTr="003666BC">
        <w:tc>
          <w:tcPr>
            <w:tcW w:w="851" w:type="dxa"/>
          </w:tcPr>
          <w:p w:rsidR="00E04AF2" w:rsidRPr="00264661" w:rsidRDefault="00E04AF2" w:rsidP="003666BC">
            <w:pPr>
              <w:ind w:right="51"/>
              <w:jc w:val="center"/>
              <w:rPr>
                <w:rFonts w:ascii="Arial" w:hAnsi="Arial" w:cs="Arial"/>
                <w:b/>
                <w:bCs/>
              </w:rPr>
            </w:pPr>
            <w:r w:rsidRPr="00264661">
              <w:rPr>
                <w:rFonts w:ascii="Arial" w:hAnsi="Arial" w:cs="Arial"/>
                <w:b/>
                <w:bCs/>
              </w:rPr>
              <w:t>ITENS</w:t>
            </w:r>
          </w:p>
        </w:tc>
        <w:tc>
          <w:tcPr>
            <w:tcW w:w="992" w:type="dxa"/>
          </w:tcPr>
          <w:p w:rsidR="00E04AF2" w:rsidRPr="00264661" w:rsidRDefault="00E04AF2" w:rsidP="003666BC">
            <w:pPr>
              <w:ind w:right="51"/>
              <w:jc w:val="center"/>
              <w:rPr>
                <w:rFonts w:ascii="Arial" w:hAnsi="Arial" w:cs="Arial"/>
                <w:b/>
                <w:bCs/>
              </w:rPr>
            </w:pPr>
            <w:r w:rsidRPr="00264661">
              <w:rPr>
                <w:rFonts w:ascii="Arial" w:hAnsi="Arial" w:cs="Arial"/>
                <w:b/>
                <w:bCs/>
              </w:rPr>
              <w:t>QUANT.</w:t>
            </w:r>
          </w:p>
        </w:tc>
        <w:tc>
          <w:tcPr>
            <w:tcW w:w="709" w:type="dxa"/>
          </w:tcPr>
          <w:p w:rsidR="00E04AF2" w:rsidRPr="00264661" w:rsidRDefault="00E04AF2" w:rsidP="003666BC">
            <w:pPr>
              <w:ind w:right="51"/>
              <w:jc w:val="center"/>
              <w:rPr>
                <w:rFonts w:ascii="Arial" w:hAnsi="Arial" w:cs="Arial"/>
                <w:b/>
                <w:bCs/>
              </w:rPr>
            </w:pPr>
            <w:r w:rsidRPr="00264661">
              <w:rPr>
                <w:rFonts w:ascii="Arial" w:hAnsi="Arial" w:cs="Arial"/>
                <w:b/>
                <w:bCs/>
              </w:rPr>
              <w:t>UNID</w:t>
            </w:r>
          </w:p>
        </w:tc>
        <w:tc>
          <w:tcPr>
            <w:tcW w:w="4129" w:type="dxa"/>
          </w:tcPr>
          <w:p w:rsidR="00E04AF2" w:rsidRPr="00264661" w:rsidRDefault="00E04AF2" w:rsidP="003666BC">
            <w:pPr>
              <w:ind w:right="51"/>
              <w:jc w:val="both"/>
              <w:rPr>
                <w:rFonts w:ascii="Arial" w:hAnsi="Arial" w:cs="Arial"/>
                <w:b/>
                <w:bCs/>
              </w:rPr>
            </w:pPr>
            <w:r w:rsidRPr="00264661">
              <w:rPr>
                <w:rFonts w:ascii="Arial" w:hAnsi="Arial" w:cs="Arial"/>
                <w:b/>
                <w:bCs/>
              </w:rPr>
              <w:t>DESCRIÇÃO DO OBJETO</w:t>
            </w:r>
          </w:p>
        </w:tc>
        <w:tc>
          <w:tcPr>
            <w:tcW w:w="1492" w:type="dxa"/>
          </w:tcPr>
          <w:p w:rsidR="00E04AF2" w:rsidRPr="00264661" w:rsidRDefault="00E04AF2" w:rsidP="003666BC">
            <w:pPr>
              <w:ind w:right="51"/>
              <w:jc w:val="center"/>
              <w:rPr>
                <w:rFonts w:ascii="Arial" w:hAnsi="Arial" w:cs="Arial"/>
                <w:b/>
                <w:bCs/>
              </w:rPr>
            </w:pPr>
            <w:r w:rsidRPr="00264661">
              <w:rPr>
                <w:rFonts w:ascii="Arial" w:hAnsi="Arial" w:cs="Arial"/>
                <w:b/>
                <w:bCs/>
              </w:rPr>
              <w:t>MARCA</w:t>
            </w:r>
          </w:p>
        </w:tc>
        <w:tc>
          <w:tcPr>
            <w:tcW w:w="1536" w:type="dxa"/>
          </w:tcPr>
          <w:p w:rsidR="00E04AF2" w:rsidRPr="00264661" w:rsidRDefault="00E04AF2" w:rsidP="003666BC">
            <w:pPr>
              <w:ind w:right="51"/>
              <w:jc w:val="both"/>
              <w:rPr>
                <w:rFonts w:ascii="Arial" w:hAnsi="Arial" w:cs="Arial"/>
                <w:b/>
                <w:bCs/>
              </w:rPr>
            </w:pPr>
            <w:r w:rsidRPr="00264661">
              <w:rPr>
                <w:rFonts w:ascii="Arial" w:hAnsi="Arial" w:cs="Arial"/>
                <w:b/>
                <w:bCs/>
              </w:rPr>
              <w:t xml:space="preserve">VALOR UNIT. </w:t>
            </w: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bl>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As quantidades descritas acima são a </w:t>
      </w:r>
      <w:r w:rsidR="00856476" w:rsidRPr="00ED134D">
        <w:rPr>
          <w:rFonts w:ascii="Arial" w:hAnsi="Arial" w:cs="Arial"/>
          <w:sz w:val="22"/>
          <w:szCs w:val="22"/>
        </w:rPr>
        <w:t>título</w:t>
      </w:r>
      <w:r w:rsidRPr="00ED134D">
        <w:rPr>
          <w:rFonts w:ascii="Arial" w:hAnsi="Arial" w:cs="Arial"/>
          <w:sz w:val="22"/>
          <w:szCs w:val="22"/>
        </w:rPr>
        <w:t xml:space="preserve"> estimativo. A retirada será conforme a demanda da administração.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III - Os Produtos deverão ser entregues em embalagem lacrada, original da Fabricante</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rsidR="00E04AF2" w:rsidRPr="00ED134D" w:rsidRDefault="00E04AF2" w:rsidP="00E04AF2">
      <w:pPr>
        <w:jc w:val="both"/>
        <w:rPr>
          <w:rFonts w:ascii="Arial" w:hAnsi="Arial" w:cs="Arial"/>
          <w:b/>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rsidR="00E04AF2" w:rsidRPr="00ED134D" w:rsidRDefault="00E04AF2" w:rsidP="00E04AF2">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rsidR="00E04AF2" w:rsidRPr="00ED134D" w:rsidRDefault="00E04AF2" w:rsidP="00E04AF2">
      <w:pPr>
        <w:pStyle w:val="NormalWeb"/>
        <w:ind w:right="34"/>
        <w:jc w:val="both"/>
        <w:rPr>
          <w:rFonts w:ascii="Arial" w:hAnsi="Arial" w:cs="Arial"/>
          <w:sz w:val="22"/>
          <w:szCs w:val="22"/>
        </w:rPr>
      </w:pPr>
      <w:r w:rsidRPr="00ED134D">
        <w:rPr>
          <w:rFonts w:ascii="Arial" w:hAnsi="Arial" w:cs="Arial"/>
          <w:sz w:val="22"/>
          <w:szCs w:val="22"/>
        </w:rPr>
        <w:t>II - Apresentar, sempre que solicitado, documentos que comprovem a procedência dos Serviços fornecidos;</w:t>
      </w:r>
    </w:p>
    <w:p w:rsidR="00E04AF2" w:rsidRDefault="00E04AF2" w:rsidP="00E04AF2">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851A55">
        <w:rPr>
          <w:rFonts w:ascii="Arial" w:hAnsi="Arial" w:cs="Arial"/>
          <w:sz w:val="22"/>
          <w:szCs w:val="22"/>
        </w:rPr>
        <w:t>135/2020</w:t>
      </w:r>
      <w:r w:rsidRPr="00ED134D">
        <w:rPr>
          <w:rFonts w:ascii="Arial" w:hAnsi="Arial" w:cs="Arial"/>
          <w:sz w:val="22"/>
          <w:szCs w:val="22"/>
        </w:rPr>
        <w:t>.</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lastRenderedPageBreak/>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VI - </w:t>
      </w:r>
      <w:r>
        <w:rPr>
          <w:rFonts w:ascii="Arial" w:hAnsi="Arial" w:cs="Arial"/>
          <w:sz w:val="22"/>
          <w:szCs w:val="22"/>
        </w:rPr>
        <w:t xml:space="preserve">Os produtos relacionados acima, deverão ser entregues (carga e descarga) sem custo adicional a administração, no prazo </w:t>
      </w:r>
      <w:r w:rsidR="00856476">
        <w:rPr>
          <w:rFonts w:ascii="Arial" w:hAnsi="Arial" w:cs="Arial"/>
          <w:sz w:val="22"/>
          <w:szCs w:val="22"/>
        </w:rPr>
        <w:t>Máximo</w:t>
      </w:r>
      <w:r>
        <w:rPr>
          <w:rFonts w:ascii="Arial" w:hAnsi="Arial" w:cs="Arial"/>
          <w:sz w:val="22"/>
          <w:szCs w:val="22"/>
        </w:rPr>
        <w:t xml:space="preserve"> de 05 dias contados a partir da emissão da Autorização de Compra, e sem nenhum defeito de fabricação, de boa qualidade.</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VII - Todos os produtos deverão ser entregues sem custos em locais designados e conforme a demanda da Secretaria de Administração.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color w:val="000000"/>
          <w:sz w:val="22"/>
          <w:szCs w:val="22"/>
        </w:rPr>
      </w:pPr>
      <w:r>
        <w:rPr>
          <w:rFonts w:ascii="Arial" w:hAnsi="Arial" w:cs="Arial"/>
          <w:color w:val="000000"/>
          <w:sz w:val="22"/>
          <w:szCs w:val="22"/>
        </w:rPr>
        <w:t xml:space="preserve">VIII - Os produtos deverão ser entregues na parte da </w:t>
      </w:r>
      <w:r w:rsidR="00856476">
        <w:rPr>
          <w:rFonts w:ascii="Arial" w:hAnsi="Arial" w:cs="Arial"/>
          <w:color w:val="000000"/>
          <w:sz w:val="22"/>
          <w:szCs w:val="22"/>
        </w:rPr>
        <w:t>manhã</w:t>
      </w:r>
      <w:r>
        <w:rPr>
          <w:rFonts w:ascii="Arial" w:hAnsi="Arial" w:cs="Arial"/>
          <w:color w:val="000000"/>
          <w:sz w:val="22"/>
          <w:szCs w:val="22"/>
        </w:rPr>
        <w:t xml:space="preserve"> das 07:30 </w:t>
      </w:r>
      <w:r w:rsidR="00856476">
        <w:rPr>
          <w:rFonts w:ascii="Arial" w:hAnsi="Arial" w:cs="Arial"/>
          <w:color w:val="000000"/>
          <w:sz w:val="22"/>
          <w:szCs w:val="22"/>
        </w:rPr>
        <w:t>até</w:t>
      </w:r>
      <w:r>
        <w:rPr>
          <w:rFonts w:ascii="Arial" w:hAnsi="Arial" w:cs="Arial"/>
          <w:color w:val="000000"/>
          <w:sz w:val="22"/>
          <w:szCs w:val="22"/>
        </w:rPr>
        <w:t xml:space="preserve"> 11:00 horas e na parte da tarde das 13:</w:t>
      </w:r>
      <w:r w:rsidR="00856476">
        <w:rPr>
          <w:rFonts w:ascii="Arial" w:hAnsi="Arial" w:cs="Arial"/>
          <w:color w:val="000000"/>
          <w:sz w:val="22"/>
          <w:szCs w:val="22"/>
        </w:rPr>
        <w:t>3</w:t>
      </w:r>
      <w:r>
        <w:rPr>
          <w:rFonts w:ascii="Arial" w:hAnsi="Arial" w:cs="Arial"/>
          <w:color w:val="000000"/>
          <w:sz w:val="22"/>
          <w:szCs w:val="22"/>
        </w:rPr>
        <w:t xml:space="preserve">0 </w:t>
      </w:r>
      <w:r w:rsidR="00856476">
        <w:rPr>
          <w:rFonts w:ascii="Arial" w:hAnsi="Arial" w:cs="Arial"/>
          <w:color w:val="000000"/>
          <w:sz w:val="22"/>
          <w:szCs w:val="22"/>
        </w:rPr>
        <w:t>até</w:t>
      </w:r>
      <w:r>
        <w:rPr>
          <w:rFonts w:ascii="Arial" w:hAnsi="Arial" w:cs="Arial"/>
          <w:color w:val="000000"/>
          <w:sz w:val="22"/>
          <w:szCs w:val="22"/>
        </w:rPr>
        <w:t xml:space="preserve"> 1</w:t>
      </w:r>
      <w:r w:rsidR="00856476">
        <w:rPr>
          <w:rFonts w:ascii="Arial" w:hAnsi="Arial" w:cs="Arial"/>
          <w:color w:val="000000"/>
          <w:sz w:val="22"/>
          <w:szCs w:val="22"/>
        </w:rPr>
        <w:t>7</w:t>
      </w:r>
      <w:r>
        <w:rPr>
          <w:rFonts w:ascii="Arial" w:hAnsi="Arial" w:cs="Arial"/>
          <w:color w:val="000000"/>
          <w:sz w:val="22"/>
          <w:szCs w:val="22"/>
        </w:rPr>
        <w:t>:</w:t>
      </w:r>
      <w:r w:rsidR="00856476">
        <w:rPr>
          <w:rFonts w:ascii="Arial" w:hAnsi="Arial" w:cs="Arial"/>
          <w:color w:val="000000"/>
          <w:sz w:val="22"/>
          <w:szCs w:val="22"/>
        </w:rPr>
        <w:t>00</w:t>
      </w:r>
      <w:r>
        <w:rPr>
          <w:rFonts w:ascii="Arial" w:hAnsi="Arial" w:cs="Arial"/>
          <w:color w:val="000000"/>
          <w:sz w:val="22"/>
          <w:szCs w:val="22"/>
        </w:rPr>
        <w:t xml:space="preserve"> horas de Segunda – Feira </w:t>
      </w:r>
      <w:r w:rsidR="00856476">
        <w:rPr>
          <w:rFonts w:ascii="Arial" w:hAnsi="Arial" w:cs="Arial"/>
          <w:color w:val="000000"/>
          <w:sz w:val="22"/>
          <w:szCs w:val="22"/>
        </w:rPr>
        <w:t>a</w:t>
      </w:r>
      <w:r>
        <w:rPr>
          <w:rFonts w:ascii="Arial" w:hAnsi="Arial" w:cs="Arial"/>
          <w:color w:val="000000"/>
          <w:sz w:val="22"/>
          <w:szCs w:val="22"/>
        </w:rPr>
        <w:t xml:space="preserve"> Sexta – Feira. Os produtos entregues fora dos horários estipulados não serão aceito na hora da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IX - Os produtos relacionados acima deverão ter validade de no mínimo 03 meses</w:t>
      </w:r>
      <w:r w:rsidRPr="00AC3C12">
        <w:rPr>
          <w:rFonts w:ascii="Arial" w:hAnsi="Arial" w:cs="Arial"/>
          <w:sz w:val="22"/>
          <w:szCs w:val="22"/>
        </w:rPr>
        <w:t xml:space="preserve"> </w:t>
      </w:r>
      <w:r>
        <w:rPr>
          <w:rFonts w:ascii="Arial" w:hAnsi="Arial" w:cs="Arial"/>
          <w:sz w:val="22"/>
          <w:szCs w:val="22"/>
        </w:rPr>
        <w:t>contados data de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X - No caso dos produtos apresentarem algum problema durante o prazo de validade, a empresa vencedora </w:t>
      </w:r>
      <w:r w:rsidR="00856476">
        <w:rPr>
          <w:rFonts w:ascii="Arial" w:hAnsi="Arial" w:cs="Arial"/>
          <w:sz w:val="22"/>
          <w:szCs w:val="22"/>
        </w:rPr>
        <w:t>deverá</w:t>
      </w:r>
      <w:r>
        <w:rPr>
          <w:rFonts w:ascii="Arial" w:hAnsi="Arial" w:cs="Arial"/>
          <w:sz w:val="22"/>
          <w:szCs w:val="22"/>
        </w:rPr>
        <w:t xml:space="preserve"> substituir o produto por um novo no prazo </w:t>
      </w:r>
      <w:r w:rsidR="00856476">
        <w:rPr>
          <w:rFonts w:ascii="Arial" w:hAnsi="Arial" w:cs="Arial"/>
          <w:sz w:val="22"/>
          <w:szCs w:val="22"/>
        </w:rPr>
        <w:t>Máximo</w:t>
      </w:r>
      <w:r>
        <w:rPr>
          <w:rFonts w:ascii="Arial" w:hAnsi="Arial" w:cs="Arial"/>
          <w:sz w:val="22"/>
          <w:szCs w:val="22"/>
        </w:rPr>
        <w:t xml:space="preserve"> de 2 dias.</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rsidR="00E04AF2" w:rsidRPr="00ED134D" w:rsidRDefault="00E04AF2" w:rsidP="00E04AF2">
      <w:pPr>
        <w:jc w:val="both"/>
        <w:rPr>
          <w:rFonts w:ascii="Arial" w:hAnsi="Arial" w:cs="Arial"/>
          <w:sz w:val="22"/>
          <w:szCs w:val="22"/>
        </w:rPr>
      </w:pPr>
    </w:p>
    <w:p w:rsidR="00E04AF2" w:rsidRPr="00ED134D" w:rsidRDefault="00E04AF2" w:rsidP="00E04AF2">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rsidR="00E04AF2" w:rsidRPr="00ED134D" w:rsidRDefault="00E04AF2" w:rsidP="00E04AF2">
      <w:pPr>
        <w:tabs>
          <w:tab w:val="left" w:pos="720"/>
          <w:tab w:val="left" w:pos="882"/>
        </w:tabs>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rsidR="00E04AF2" w:rsidRPr="00ED134D" w:rsidRDefault="00E04AF2" w:rsidP="00E04AF2">
      <w:pPr>
        <w:jc w:val="both"/>
        <w:rPr>
          <w:rFonts w:ascii="Arial" w:hAnsi="Arial" w:cs="Arial"/>
          <w:b/>
          <w:sz w:val="22"/>
          <w:szCs w:val="22"/>
          <w:u w:val="single"/>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rsidR="00E04AF2"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rsidR="00E04AF2" w:rsidRPr="00ED134D"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pacing w:val="-3"/>
          <w:sz w:val="22"/>
          <w:szCs w:val="22"/>
        </w:rPr>
      </w:pPr>
      <w:r w:rsidRPr="00ED134D">
        <w:rPr>
          <w:rFonts w:ascii="Arial" w:hAnsi="Arial" w:cs="Arial"/>
          <w:sz w:val="22"/>
          <w:szCs w:val="22"/>
        </w:rPr>
        <w:t xml:space="preserve">II - </w:t>
      </w:r>
      <w:r>
        <w:rPr>
          <w:rFonts w:ascii="Arial" w:hAnsi="Arial" w:cs="Arial"/>
          <w:spacing w:val="-3"/>
          <w:sz w:val="22"/>
          <w:szCs w:val="22"/>
        </w:rPr>
        <w:t>Fica Com responsável sobre a fiscalização da Entrega dos produtos os seguintes funcionários:</w:t>
      </w:r>
    </w:p>
    <w:p w:rsidR="00E04AF2" w:rsidRDefault="00E04AF2" w:rsidP="00E04AF2">
      <w:pPr>
        <w:widowControl w:val="0"/>
        <w:jc w:val="both"/>
        <w:rPr>
          <w:rFonts w:ascii="Arial" w:hAnsi="Arial" w:cs="Arial"/>
          <w:spacing w:val="-3"/>
          <w:sz w:val="22"/>
          <w:szCs w:val="22"/>
        </w:rPr>
      </w:pPr>
    </w:p>
    <w:p w:rsidR="00E04AF2" w:rsidRDefault="00E83C0C"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Pr>
          <w:rFonts w:ascii="Arial" w:hAnsi="Arial" w:cs="Arial"/>
          <w:b/>
          <w:sz w:val="22"/>
        </w:rPr>
        <w:t xml:space="preserve">Educação – Alison </w:t>
      </w:r>
      <w:proofErr w:type="spellStart"/>
      <w:r>
        <w:rPr>
          <w:rFonts w:ascii="Arial" w:hAnsi="Arial" w:cs="Arial"/>
          <w:b/>
          <w:sz w:val="22"/>
        </w:rPr>
        <w:t>Ivonei</w:t>
      </w:r>
      <w:proofErr w:type="spellEnd"/>
      <w:r>
        <w:rPr>
          <w:rFonts w:ascii="Arial" w:hAnsi="Arial" w:cs="Arial"/>
          <w:b/>
          <w:sz w:val="22"/>
        </w:rPr>
        <w:t xml:space="preserve"> </w:t>
      </w:r>
      <w:proofErr w:type="spellStart"/>
      <w:r>
        <w:rPr>
          <w:rFonts w:ascii="Arial" w:hAnsi="Arial" w:cs="Arial"/>
          <w:b/>
          <w:sz w:val="22"/>
        </w:rPr>
        <w:t>Hoss</w:t>
      </w:r>
      <w:proofErr w:type="spellEnd"/>
    </w:p>
    <w:p w:rsidR="00E83C0C" w:rsidRDefault="00E83C0C" w:rsidP="00E04AF2">
      <w:pPr>
        <w:jc w:val="both"/>
        <w:rPr>
          <w:rFonts w:ascii="Arial" w:hAnsi="Arial" w:cs="Arial"/>
          <w:b/>
          <w:sz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E04AF2" w:rsidRPr="00ED134D" w:rsidRDefault="00E04AF2" w:rsidP="00E04AF2">
      <w:pPr>
        <w:jc w:val="both"/>
        <w:rPr>
          <w:rFonts w:ascii="Arial" w:hAnsi="Arial" w:cs="Arial"/>
          <w:sz w:val="22"/>
          <w:szCs w:val="22"/>
          <w:u w:val="single"/>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rsidR="00E04AF2" w:rsidRPr="00ED134D" w:rsidRDefault="00E04AF2" w:rsidP="00E04AF2">
      <w:pPr>
        <w:rPr>
          <w:rFonts w:ascii="Arial" w:hAnsi="Arial" w:cs="Arial"/>
          <w:sz w:val="22"/>
          <w:szCs w:val="22"/>
        </w:rPr>
      </w:pPr>
    </w:p>
    <w:p w:rsidR="00E04AF2" w:rsidRPr="00ED134D" w:rsidRDefault="00E04AF2" w:rsidP="00E04AF2">
      <w:pPr>
        <w:jc w:val="both"/>
        <w:rPr>
          <w:rFonts w:ascii="Arial" w:hAnsi="Arial" w:cs="Arial"/>
          <w:sz w:val="22"/>
          <w:szCs w:val="22"/>
        </w:rPr>
      </w:pPr>
      <w:r>
        <w:rPr>
          <w:rFonts w:ascii="Arial" w:hAnsi="Arial" w:cs="Arial"/>
          <w:sz w:val="22"/>
          <w:szCs w:val="22"/>
        </w:rPr>
        <w:lastRenderedPageBreak/>
        <w:t>I –</w:t>
      </w:r>
      <w:r w:rsidRPr="00F03955">
        <w:rPr>
          <w:rFonts w:ascii="Arial" w:hAnsi="Arial" w:cs="Arial"/>
          <w:sz w:val="22"/>
          <w:szCs w:val="22"/>
        </w:rPr>
        <w:t xml:space="preserve"> </w:t>
      </w:r>
      <w:r>
        <w:rPr>
          <w:rFonts w:ascii="Arial" w:hAnsi="Arial" w:cs="Arial"/>
          <w:sz w:val="22"/>
        </w:rPr>
        <w:t xml:space="preserve">O pagamento dos produtos será efetuado </w:t>
      </w:r>
      <w:r w:rsidR="00E83C0C">
        <w:rPr>
          <w:rFonts w:ascii="Arial" w:hAnsi="Arial" w:cs="Arial"/>
          <w:sz w:val="22"/>
        </w:rPr>
        <w:t>até</w:t>
      </w:r>
      <w:r>
        <w:rPr>
          <w:rFonts w:ascii="Arial" w:hAnsi="Arial" w:cs="Arial"/>
          <w:sz w:val="22"/>
        </w:rPr>
        <w:t xml:space="preserve"> o dia 15 do mês </w:t>
      </w:r>
      <w:r w:rsidR="00E83C0C">
        <w:rPr>
          <w:rFonts w:ascii="Arial" w:hAnsi="Arial" w:cs="Arial"/>
          <w:sz w:val="22"/>
        </w:rPr>
        <w:t>subsequente</w:t>
      </w:r>
      <w:r>
        <w:rPr>
          <w:rFonts w:ascii="Arial" w:hAnsi="Arial" w:cs="Arial"/>
          <w:sz w:val="22"/>
        </w:rPr>
        <w:t xml:space="preserve"> ao da entrega mediante apresentação da respectiva Nota Fiscal</w:t>
      </w:r>
      <w:r>
        <w:rPr>
          <w:rFonts w:ascii="Arial" w:hAnsi="Arial" w:cs="Arial"/>
          <w:b/>
          <w:sz w:val="22"/>
        </w:rPr>
        <w:t xml:space="preserve">, </w:t>
      </w:r>
      <w:r>
        <w:rPr>
          <w:rFonts w:ascii="Arial" w:hAnsi="Arial" w:cs="Arial"/>
          <w:sz w:val="22"/>
        </w:rPr>
        <w:t>do qual será efetuado através de cheque nominal ou ordem bancária.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SEXTA - DO REAJUSTE</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ED134D">
        <w:rPr>
          <w:rFonts w:ascii="Arial" w:hAnsi="Arial" w:cs="Arial"/>
          <w:bCs/>
          <w:sz w:val="22"/>
          <w:szCs w:val="22"/>
        </w:rPr>
        <w:t xml:space="preserve">I - </w:t>
      </w:r>
      <w:r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rsidR="00E04AF2" w:rsidRPr="00ED134D" w:rsidRDefault="00E04AF2" w:rsidP="00E04AF2">
      <w:pPr>
        <w:jc w:val="both"/>
        <w:rPr>
          <w:rFonts w:ascii="Arial" w:hAnsi="Arial" w:cs="Arial"/>
          <w:b/>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u w:val="single"/>
        </w:rPr>
      </w:pPr>
      <w:r w:rsidRPr="00ED134D">
        <w:rPr>
          <w:rFonts w:ascii="Arial" w:hAnsi="Arial" w:cs="Arial"/>
          <w:sz w:val="22"/>
          <w:szCs w:val="22"/>
        </w:rPr>
        <w:t xml:space="preserve">I - </w:t>
      </w:r>
      <w:r w:rsidRPr="00E07BDD">
        <w:rPr>
          <w:rFonts w:ascii="Arial" w:hAnsi="Arial" w:cs="Arial"/>
          <w:noProof/>
          <w:spacing w:val="-3"/>
          <w:sz w:val="22"/>
          <w:szCs w:val="22"/>
        </w:rPr>
        <w:t xml:space="preserve">As despesas decorrentes do cumprimento do presente contrato ocorrerão por conta do orçamento </w:t>
      </w:r>
      <w:r>
        <w:rPr>
          <w:rFonts w:ascii="Arial" w:hAnsi="Arial" w:cs="Arial"/>
          <w:noProof/>
          <w:spacing w:val="-3"/>
          <w:sz w:val="22"/>
          <w:szCs w:val="22"/>
        </w:rPr>
        <w:t>20</w:t>
      </w:r>
      <w:r w:rsidR="00695CF6">
        <w:rPr>
          <w:rFonts w:ascii="Arial" w:hAnsi="Arial" w:cs="Arial"/>
          <w:noProof/>
          <w:spacing w:val="-3"/>
          <w:sz w:val="22"/>
          <w:szCs w:val="22"/>
        </w:rPr>
        <w:t>20</w:t>
      </w:r>
      <w:r>
        <w:rPr>
          <w:rFonts w:ascii="Arial" w:hAnsi="Arial" w:cs="Arial"/>
          <w:noProof/>
          <w:spacing w:val="-3"/>
          <w:sz w:val="22"/>
          <w:szCs w:val="22"/>
        </w:rPr>
        <w:t xml:space="preserve"> e 20</w:t>
      </w:r>
      <w:r w:rsidR="00695CF6">
        <w:rPr>
          <w:rFonts w:ascii="Arial" w:hAnsi="Arial" w:cs="Arial"/>
          <w:noProof/>
          <w:spacing w:val="-3"/>
          <w:sz w:val="22"/>
          <w:szCs w:val="22"/>
        </w:rPr>
        <w:t>21</w:t>
      </w:r>
      <w:r w:rsidRPr="00E07BDD">
        <w:rPr>
          <w:rFonts w:ascii="Arial" w:hAnsi="Arial" w:cs="Arial"/>
          <w:noProof/>
          <w:spacing w:val="-3"/>
          <w:sz w:val="22"/>
          <w:szCs w:val="22"/>
        </w:rPr>
        <w:t>.</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OITAVA – DA VIGÊNCIA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Pr>
          <w:rFonts w:ascii="Arial" w:hAnsi="Arial" w:cs="Arial"/>
          <w:sz w:val="22"/>
          <w:szCs w:val="22"/>
        </w:rPr>
        <w:t>12 meses</w:t>
      </w:r>
      <w:r w:rsidRPr="00ED134D">
        <w:rPr>
          <w:rFonts w:ascii="Arial" w:hAnsi="Arial" w:cs="Arial"/>
          <w:sz w:val="22"/>
          <w:szCs w:val="22"/>
        </w:rPr>
        <w:t>, a contar a partir do dia da sua assinatura.</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NONA – RECISÃO</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rsidR="00E04AF2" w:rsidRPr="00ED134D" w:rsidRDefault="00E04AF2" w:rsidP="00E04AF2">
      <w:pPr>
        <w:jc w:val="both"/>
        <w:rPr>
          <w:rFonts w:ascii="Arial" w:hAnsi="Arial" w:cs="Arial"/>
          <w:sz w:val="22"/>
          <w:szCs w:val="22"/>
        </w:rPr>
      </w:pPr>
      <w:r w:rsidRPr="00ED134D">
        <w:rPr>
          <w:rFonts w:ascii="Arial" w:hAnsi="Arial" w:cs="Arial"/>
          <w:sz w:val="22"/>
          <w:szCs w:val="22"/>
        </w:rPr>
        <w:t>I – A inexecução total ou parcial dos serviços a ser contratado, o Município assegurará o direito de rescisão nos termos do art. 77 a 80 da Lei Federal nº 8.666 de 21 de junho de 1993, assegurado o contraditório e a ampla defesa, sempre mediante notificação por escrito.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rsidR="00E04AF2" w:rsidRPr="00ED134D" w:rsidRDefault="00E04AF2" w:rsidP="00E04AF2">
      <w:pPr>
        <w:jc w:val="both"/>
        <w:rPr>
          <w:rFonts w:ascii="Arial" w:hAnsi="Arial" w:cs="Arial"/>
          <w:sz w:val="22"/>
          <w:szCs w:val="22"/>
        </w:rPr>
      </w:pPr>
    </w:p>
    <w:p w:rsidR="00E04AF2" w:rsidRPr="00ED134D" w:rsidRDefault="00E04AF2" w:rsidP="00E04AF2">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V – Judicial, nos termos da legislação.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E83C0C" w:rsidRDefault="00E83C0C"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 DAS PENALIDADES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lastRenderedPageBreak/>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r w:rsidR="00E83C0C" w:rsidRPr="00ED134D">
        <w:rPr>
          <w:rFonts w:ascii="Arial" w:hAnsi="Arial" w:cs="Arial"/>
          <w:sz w:val="22"/>
          <w:szCs w:val="22"/>
        </w:rPr>
        <w:t>informados</w:t>
      </w:r>
      <w:r w:rsidRPr="00ED134D">
        <w:rPr>
          <w:rFonts w:ascii="Arial" w:hAnsi="Arial" w:cs="Arial"/>
          <w:sz w:val="22"/>
          <w:szCs w:val="22"/>
        </w:rPr>
        <w:t xml:space="preserve"> para a apreciação e decisão superior, dentro do mesmo prazo.</w:t>
      </w:r>
    </w:p>
    <w:p w:rsidR="00E04AF2" w:rsidRPr="00ED134D" w:rsidRDefault="00E04AF2" w:rsidP="00E04AF2">
      <w:pPr>
        <w:jc w:val="both"/>
        <w:rPr>
          <w:rFonts w:ascii="Arial" w:hAnsi="Arial" w:cs="Arial"/>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Para dirimir quaisquer dúvidas ou questões relacionadas com a presente licitação, fica eleito o Foro da Comarca de </w:t>
      </w:r>
      <w:r w:rsidR="00E83C0C">
        <w:rPr>
          <w:rFonts w:ascii="Arial" w:hAnsi="Arial" w:cs="Arial"/>
          <w:sz w:val="22"/>
          <w:szCs w:val="22"/>
        </w:rPr>
        <w:t>Pinhalzinho</w:t>
      </w:r>
      <w:r w:rsidRPr="00ED134D">
        <w:rPr>
          <w:rFonts w:ascii="Arial" w:hAnsi="Arial" w:cs="Arial"/>
          <w:sz w:val="22"/>
          <w:szCs w:val="22"/>
        </w:rPr>
        <w:t>, com exclusão de qualquer outro, por mais privilegiado que seja.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rsidR="00E04AF2" w:rsidRDefault="00E04AF2" w:rsidP="00E04AF2">
      <w:pPr>
        <w:jc w:val="both"/>
        <w:rPr>
          <w:rFonts w:ascii="Arial" w:hAnsi="Arial" w:cs="Arial"/>
          <w:sz w:val="22"/>
          <w:szCs w:val="22"/>
        </w:rPr>
      </w:pPr>
    </w:p>
    <w:p w:rsidR="00975228" w:rsidRDefault="00E04AF2" w:rsidP="00E04AF2">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E04AF2" w:rsidRDefault="002351F6" w:rsidP="00E04AF2">
      <w:pPr>
        <w:jc w:val="both"/>
        <w:rPr>
          <w:rFonts w:ascii="Arial" w:hAnsi="Arial" w:cs="Arial"/>
          <w:sz w:val="22"/>
          <w:szCs w:val="22"/>
        </w:rPr>
      </w:pPr>
      <w:r>
        <w:rPr>
          <w:rFonts w:ascii="Arial" w:hAnsi="Arial" w:cs="Arial"/>
          <w:sz w:val="22"/>
          <w:szCs w:val="22"/>
        </w:rPr>
        <w:t>SAUDADES</w:t>
      </w:r>
      <w:r w:rsidR="00E04AF2" w:rsidRPr="00ED134D">
        <w:rPr>
          <w:rFonts w:ascii="Arial" w:hAnsi="Arial" w:cs="Arial"/>
          <w:sz w:val="22"/>
          <w:szCs w:val="22"/>
        </w:rPr>
        <w:t xml:space="preserve"> – SC, aos ...... dias do mês de .............. </w:t>
      </w:r>
      <w:proofErr w:type="gramStart"/>
      <w:r w:rsidR="00E04AF2" w:rsidRPr="00ED134D">
        <w:rPr>
          <w:rFonts w:ascii="Arial" w:hAnsi="Arial" w:cs="Arial"/>
          <w:sz w:val="22"/>
          <w:szCs w:val="22"/>
        </w:rPr>
        <w:t>de</w:t>
      </w:r>
      <w:proofErr w:type="gramEnd"/>
      <w:r w:rsidR="00E04AF2" w:rsidRPr="00ED134D">
        <w:rPr>
          <w:rFonts w:ascii="Arial" w:hAnsi="Arial" w:cs="Arial"/>
          <w:sz w:val="22"/>
          <w:szCs w:val="22"/>
        </w:rPr>
        <w:t xml:space="preserve"> 20.......</w:t>
      </w:r>
    </w:p>
    <w:p w:rsidR="00E04AF2" w:rsidRDefault="00E04AF2"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975228" w:rsidRDefault="00975228" w:rsidP="00E04AF2">
      <w:pPr>
        <w:jc w:val="both"/>
        <w:rPr>
          <w:rFonts w:ascii="Arial" w:hAnsi="Arial" w:cs="Arial"/>
          <w:sz w:val="22"/>
          <w:szCs w:val="22"/>
        </w:rPr>
      </w:pPr>
    </w:p>
    <w:p w:rsidR="00E04AF2" w:rsidRDefault="00E04AF2"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p w:rsidR="00975228" w:rsidRDefault="00975228" w:rsidP="00E04AF2">
      <w:pPr>
        <w:jc w:val="both"/>
        <w:rPr>
          <w:rFonts w:ascii="Arial" w:hAnsi="Arial" w:cs="Arial"/>
          <w:bCs/>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04AF2" w:rsidRPr="00ED134D" w:rsidTr="003666BC">
        <w:trPr>
          <w:trHeight w:val="105"/>
          <w:jc w:val="center"/>
        </w:trPr>
        <w:tc>
          <w:tcPr>
            <w:tcW w:w="4820" w:type="dxa"/>
            <w:tcBorders>
              <w:top w:val="single" w:sz="4" w:space="0" w:color="auto"/>
            </w:tcBorders>
          </w:tcPr>
          <w:p w:rsidR="00E04AF2" w:rsidRPr="00ED134D" w:rsidRDefault="00E83C0C" w:rsidP="003666BC">
            <w:pPr>
              <w:jc w:val="center"/>
              <w:rPr>
                <w:rFonts w:ascii="Arial" w:eastAsia="MS Mincho" w:hAnsi="Arial" w:cs="Arial"/>
                <w:b/>
                <w:sz w:val="22"/>
                <w:szCs w:val="22"/>
              </w:rPr>
            </w:pPr>
            <w:r>
              <w:rPr>
                <w:rFonts w:ascii="Arial" w:hAnsi="Arial" w:cs="Arial"/>
                <w:b/>
                <w:bCs/>
                <w:sz w:val="22"/>
                <w:szCs w:val="22"/>
              </w:rPr>
              <w:t>DANIEL KOTHE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Borders>
              <w:top w:val="single" w:sz="4" w:space="0" w:color="auto"/>
            </w:tcBorders>
          </w:tcPr>
          <w:p w:rsidR="00E04AF2" w:rsidRPr="00ED134D" w:rsidRDefault="00E04AF2" w:rsidP="003666BC">
            <w:pPr>
              <w:jc w:val="center"/>
              <w:rPr>
                <w:rFonts w:ascii="Arial" w:eastAsia="MS Mincho" w:hAnsi="Arial" w:cs="Arial"/>
                <w:b/>
                <w:sz w:val="22"/>
                <w:szCs w:val="22"/>
              </w:rPr>
            </w:pPr>
            <w:r w:rsidRPr="00ED134D">
              <w:rPr>
                <w:rFonts w:ascii="Arial" w:hAnsi="Arial" w:cs="Arial"/>
                <w:b/>
                <w:bCs/>
                <w:sz w:val="22"/>
                <w:szCs w:val="22"/>
              </w:rPr>
              <w:t>.....................................</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 xml:space="preserve">CPF: </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eastAsia="MS Mincho" w:hAnsi="Arial" w:cs="Arial"/>
                <w:sz w:val="22"/>
                <w:szCs w:val="22"/>
              </w:rPr>
            </w:pPr>
            <w:r w:rsidRPr="00ED134D">
              <w:rPr>
                <w:rFonts w:ascii="Arial" w:hAnsi="Arial" w:cs="Arial"/>
                <w:sz w:val="22"/>
                <w:szCs w:val="22"/>
              </w:rPr>
              <w:t>CPF: ...............................</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CONTRATANTE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CONTRATADA</w:t>
            </w:r>
          </w:p>
        </w:tc>
      </w:tr>
    </w:tbl>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04AF2" w:rsidRPr="00ED134D" w:rsidTr="003666BC">
        <w:trPr>
          <w:jc w:val="center"/>
        </w:trPr>
        <w:tc>
          <w:tcPr>
            <w:tcW w:w="4756" w:type="dxa"/>
            <w:tcBorders>
              <w:top w:val="single" w:sz="4" w:space="0" w:color="auto"/>
            </w:tcBorders>
          </w:tcPr>
          <w:p w:rsidR="00E04AF2" w:rsidRPr="00ED134D" w:rsidRDefault="00E04AF2" w:rsidP="003666BC">
            <w:pPr>
              <w:jc w:val="center"/>
              <w:rPr>
                <w:rFonts w:ascii="Arial" w:eastAsia="MS Mincho" w:hAnsi="Arial" w:cs="Arial"/>
                <w:b/>
                <w:sz w:val="22"/>
                <w:szCs w:val="22"/>
              </w:rPr>
            </w:pPr>
          </w:p>
        </w:tc>
        <w:tc>
          <w:tcPr>
            <w:tcW w:w="1108" w:type="dxa"/>
          </w:tcPr>
          <w:p w:rsidR="00E04AF2" w:rsidRPr="00ED134D" w:rsidRDefault="00E04AF2" w:rsidP="003666BC">
            <w:pPr>
              <w:jc w:val="center"/>
              <w:rPr>
                <w:rFonts w:ascii="Arial" w:eastAsia="MS Mincho" w:hAnsi="Arial" w:cs="Arial"/>
                <w:sz w:val="22"/>
                <w:szCs w:val="22"/>
              </w:rPr>
            </w:pPr>
          </w:p>
        </w:tc>
        <w:tc>
          <w:tcPr>
            <w:tcW w:w="4484" w:type="dxa"/>
            <w:tcBorders>
              <w:top w:val="single" w:sz="4" w:space="0" w:color="auto"/>
            </w:tcBorders>
          </w:tcPr>
          <w:p w:rsidR="00E04AF2" w:rsidRPr="00ED134D" w:rsidRDefault="00E04AF2" w:rsidP="003666BC">
            <w:pPr>
              <w:jc w:val="center"/>
              <w:rPr>
                <w:rFonts w:ascii="Arial" w:hAnsi="Arial" w:cs="Arial"/>
                <w:b/>
                <w:bCs/>
                <w:sz w:val="22"/>
                <w:szCs w:val="22"/>
              </w:rPr>
            </w:pPr>
          </w:p>
        </w:tc>
      </w:tr>
      <w:tr w:rsidR="00E04AF2" w:rsidRPr="00ED134D" w:rsidTr="003666BC">
        <w:trPr>
          <w:jc w:val="center"/>
        </w:trPr>
        <w:tc>
          <w:tcPr>
            <w:tcW w:w="4756" w:type="dxa"/>
          </w:tcPr>
          <w:p w:rsidR="00E04AF2" w:rsidRPr="00ED134D" w:rsidRDefault="00E83C0C" w:rsidP="003666BC">
            <w:pPr>
              <w:jc w:val="center"/>
              <w:rPr>
                <w:rFonts w:ascii="Arial" w:hAnsi="Arial" w:cs="Arial"/>
                <w:spacing w:val="-3"/>
                <w:sz w:val="22"/>
                <w:szCs w:val="22"/>
              </w:rPr>
            </w:pPr>
            <w:r>
              <w:rPr>
                <w:rFonts w:ascii="Arial" w:hAnsi="Arial" w:cs="Arial"/>
                <w:spacing w:val="-3"/>
                <w:sz w:val="22"/>
                <w:szCs w:val="22"/>
              </w:rPr>
              <w:t>CPF:</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83C0C" w:rsidP="003666BC">
            <w:pPr>
              <w:jc w:val="center"/>
              <w:rPr>
                <w:rFonts w:ascii="Arial" w:hAnsi="Arial" w:cs="Arial"/>
                <w:sz w:val="22"/>
                <w:szCs w:val="22"/>
              </w:rPr>
            </w:pPr>
            <w:r>
              <w:rPr>
                <w:rFonts w:ascii="Arial" w:hAnsi="Arial" w:cs="Arial"/>
                <w:sz w:val="22"/>
                <w:szCs w:val="22"/>
              </w:rPr>
              <w:t>CPF:</w:t>
            </w:r>
          </w:p>
        </w:tc>
      </w:tr>
      <w:tr w:rsidR="00E04AF2" w:rsidRPr="00ED134D" w:rsidTr="003666BC">
        <w:trPr>
          <w:jc w:val="center"/>
        </w:trPr>
        <w:tc>
          <w:tcPr>
            <w:tcW w:w="4756"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TESTEMUNHA</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TESTEMUNHA</w:t>
            </w:r>
          </w:p>
        </w:tc>
      </w:tr>
    </w:tbl>
    <w:p w:rsidR="00E04AF2" w:rsidRDefault="00E04AF2" w:rsidP="00E04AF2"/>
    <w:p w:rsidR="0031337D" w:rsidRPr="0031337D" w:rsidRDefault="0031337D" w:rsidP="0031337D">
      <w:pPr>
        <w:ind w:left="-284" w:right="-284"/>
        <w:rPr>
          <w:rFonts w:ascii="Arial" w:eastAsia="Batang" w:hAnsi="Arial" w:cs="Arial"/>
          <w:sz w:val="28"/>
          <w:szCs w:val="28"/>
        </w:rPr>
      </w:pPr>
    </w:p>
    <w:sectPr w:rsidR="0031337D" w:rsidRPr="0031337D" w:rsidSect="0031337D">
      <w:headerReference w:type="default" r:id="rId15"/>
      <w:footerReference w:type="default" r:id="rId1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C1" w:rsidRDefault="00A329C1" w:rsidP="006C6ACB">
      <w:r>
        <w:separator/>
      </w:r>
    </w:p>
  </w:endnote>
  <w:endnote w:type="continuationSeparator" w:id="0">
    <w:p w:rsidR="00A329C1" w:rsidRDefault="00A329C1" w:rsidP="006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D6" w:rsidRPr="005345FE" w:rsidRDefault="00CD47D6">
    <w:pPr>
      <w:pStyle w:val="Rodap"/>
      <w:rPr>
        <w:b/>
        <w:sz w:val="18"/>
        <w:szCs w:val="18"/>
      </w:rPr>
    </w:pPr>
    <w:r w:rsidRPr="005345FE">
      <w:rPr>
        <w:b/>
        <w:sz w:val="18"/>
        <w:szCs w:val="18"/>
      </w:rPr>
      <w:t>Rua Castro Alves, nº 279, Centro, Saudades, SC   -  CNPJ: 83.021.881-0001-54    -   CEP: 89.868-000</w:t>
    </w:r>
  </w:p>
  <w:p w:rsidR="00CD47D6" w:rsidRPr="005345FE" w:rsidRDefault="00CD47D6">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CD47D6" w:rsidRPr="005345FE" w:rsidRDefault="00CD47D6">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C1" w:rsidRDefault="00A329C1" w:rsidP="006C6ACB">
      <w:r>
        <w:separator/>
      </w:r>
    </w:p>
  </w:footnote>
  <w:footnote w:type="continuationSeparator" w:id="0">
    <w:p w:rsidR="00A329C1" w:rsidRDefault="00A329C1" w:rsidP="006C6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D6" w:rsidRPr="006C6ACB" w:rsidRDefault="00CD47D6" w:rsidP="006C6ACB">
    <w:pPr>
      <w:pStyle w:val="Cabealho"/>
      <w:jc w:val="center"/>
      <w:rPr>
        <w:b/>
        <w:sz w:val="32"/>
        <w:szCs w:val="32"/>
      </w:rPr>
    </w:pPr>
    <w:r w:rsidRPr="006C6ACB">
      <w:rPr>
        <w:b/>
        <w:noProof/>
        <w:sz w:val="32"/>
        <w:szCs w:val="32"/>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CD47D6" w:rsidRPr="006C6ACB" w:rsidRDefault="00CD47D6" w:rsidP="006C6ACB">
    <w:pPr>
      <w:pStyle w:val="Cabealho"/>
      <w:jc w:val="center"/>
      <w:rPr>
        <w:b/>
        <w:sz w:val="32"/>
        <w:szCs w:val="32"/>
      </w:rPr>
    </w:pPr>
    <w:r w:rsidRPr="006C6ACB">
      <w:rPr>
        <w:b/>
        <w:sz w:val="32"/>
        <w:szCs w:val="32"/>
      </w:rPr>
      <w:t>MUNICÍPIO DE SAUDADES</w:t>
    </w:r>
  </w:p>
  <w:p w:rsidR="00CD47D6" w:rsidRDefault="00CD47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C63332"/>
    <w:lvl w:ilvl="0">
      <w:start w:val="1"/>
      <w:numFmt w:val="bullet"/>
      <w:lvlText w:val=""/>
      <w:lvlJc w:val="left"/>
      <w:pPr>
        <w:tabs>
          <w:tab w:val="num" w:pos="360"/>
        </w:tabs>
        <w:ind w:left="360" w:hanging="360"/>
      </w:pPr>
      <w:rPr>
        <w:rFonts w:ascii="Symbol" w:hAnsi="Symbol" w:hint="default"/>
      </w:rPr>
    </w:lvl>
  </w:abstractNum>
  <w:abstractNum w:abstractNumId="1">
    <w:nsid w:val="09331592"/>
    <w:multiLevelType w:val="hybridMultilevel"/>
    <w:tmpl w:val="A85414C2"/>
    <w:lvl w:ilvl="0" w:tplc="0416000F">
      <w:start w:val="1"/>
      <w:numFmt w:val="decimal"/>
      <w:pStyle w:val="Commarcadores"/>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4">
    <w:nsid w:val="2FFF7B46"/>
    <w:multiLevelType w:val="hybridMultilevel"/>
    <w:tmpl w:val="D5F46A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563E41"/>
    <w:multiLevelType w:val="singleLevel"/>
    <w:tmpl w:val="E55209E0"/>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7">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5C1C"/>
    <w:rsid w:val="00006B3B"/>
    <w:rsid w:val="00026E9F"/>
    <w:rsid w:val="00037C54"/>
    <w:rsid w:val="00065702"/>
    <w:rsid w:val="0006602C"/>
    <w:rsid w:val="00080AA1"/>
    <w:rsid w:val="00085286"/>
    <w:rsid w:val="0008677A"/>
    <w:rsid w:val="000928A5"/>
    <w:rsid w:val="000A7E55"/>
    <w:rsid w:val="000B671C"/>
    <w:rsid w:val="000E0906"/>
    <w:rsid w:val="000F2886"/>
    <w:rsid w:val="001027ED"/>
    <w:rsid w:val="0011166C"/>
    <w:rsid w:val="00133ABD"/>
    <w:rsid w:val="00140A40"/>
    <w:rsid w:val="00164FA5"/>
    <w:rsid w:val="00182878"/>
    <w:rsid w:val="001877C3"/>
    <w:rsid w:val="001A58CB"/>
    <w:rsid w:val="001B3051"/>
    <w:rsid w:val="001D4CD0"/>
    <w:rsid w:val="001D6C66"/>
    <w:rsid w:val="001F2D93"/>
    <w:rsid w:val="001F4EED"/>
    <w:rsid w:val="001F7D74"/>
    <w:rsid w:val="002067A4"/>
    <w:rsid w:val="00207212"/>
    <w:rsid w:val="00214350"/>
    <w:rsid w:val="00223F80"/>
    <w:rsid w:val="002244A8"/>
    <w:rsid w:val="00227493"/>
    <w:rsid w:val="002351F6"/>
    <w:rsid w:val="002418EE"/>
    <w:rsid w:val="00260904"/>
    <w:rsid w:val="002924BA"/>
    <w:rsid w:val="002A1E6A"/>
    <w:rsid w:val="002A56A0"/>
    <w:rsid w:val="002B3B2E"/>
    <w:rsid w:val="002E1714"/>
    <w:rsid w:val="002F5666"/>
    <w:rsid w:val="00304905"/>
    <w:rsid w:val="0031337D"/>
    <w:rsid w:val="00323BC7"/>
    <w:rsid w:val="00330543"/>
    <w:rsid w:val="00331848"/>
    <w:rsid w:val="00331CD6"/>
    <w:rsid w:val="00337113"/>
    <w:rsid w:val="00362E29"/>
    <w:rsid w:val="003666BC"/>
    <w:rsid w:val="00375C0F"/>
    <w:rsid w:val="00377937"/>
    <w:rsid w:val="00380D9E"/>
    <w:rsid w:val="003872BE"/>
    <w:rsid w:val="003874A8"/>
    <w:rsid w:val="003B34E8"/>
    <w:rsid w:val="003C743F"/>
    <w:rsid w:val="003D0344"/>
    <w:rsid w:val="003E417C"/>
    <w:rsid w:val="003F2BC5"/>
    <w:rsid w:val="003F7390"/>
    <w:rsid w:val="00405FC7"/>
    <w:rsid w:val="0041030F"/>
    <w:rsid w:val="00413421"/>
    <w:rsid w:val="004267A0"/>
    <w:rsid w:val="004365E1"/>
    <w:rsid w:val="00446289"/>
    <w:rsid w:val="0047039B"/>
    <w:rsid w:val="004807D2"/>
    <w:rsid w:val="0049170A"/>
    <w:rsid w:val="004926C9"/>
    <w:rsid w:val="004927A9"/>
    <w:rsid w:val="004B1B4C"/>
    <w:rsid w:val="004E22F1"/>
    <w:rsid w:val="004E5071"/>
    <w:rsid w:val="004E627B"/>
    <w:rsid w:val="004F154A"/>
    <w:rsid w:val="004F3F5B"/>
    <w:rsid w:val="00501FAE"/>
    <w:rsid w:val="005064EB"/>
    <w:rsid w:val="00522215"/>
    <w:rsid w:val="0052389B"/>
    <w:rsid w:val="0053406B"/>
    <w:rsid w:val="005345FE"/>
    <w:rsid w:val="005517EC"/>
    <w:rsid w:val="00554CE6"/>
    <w:rsid w:val="0057043D"/>
    <w:rsid w:val="00574EAC"/>
    <w:rsid w:val="0058715C"/>
    <w:rsid w:val="00592235"/>
    <w:rsid w:val="005A58C3"/>
    <w:rsid w:val="005A7D5E"/>
    <w:rsid w:val="005B7BF7"/>
    <w:rsid w:val="005C78BD"/>
    <w:rsid w:val="005E64BA"/>
    <w:rsid w:val="00617262"/>
    <w:rsid w:val="00624B65"/>
    <w:rsid w:val="006250C5"/>
    <w:rsid w:val="0063744D"/>
    <w:rsid w:val="00663D94"/>
    <w:rsid w:val="00675FA5"/>
    <w:rsid w:val="006821CD"/>
    <w:rsid w:val="00695CF6"/>
    <w:rsid w:val="006A1C79"/>
    <w:rsid w:val="006A2AEF"/>
    <w:rsid w:val="006C13D3"/>
    <w:rsid w:val="006C6ACB"/>
    <w:rsid w:val="006D120E"/>
    <w:rsid w:val="006D4E95"/>
    <w:rsid w:val="00716D87"/>
    <w:rsid w:val="007442E3"/>
    <w:rsid w:val="00747FA7"/>
    <w:rsid w:val="007616BD"/>
    <w:rsid w:val="0076309B"/>
    <w:rsid w:val="00792C79"/>
    <w:rsid w:val="00795C08"/>
    <w:rsid w:val="007C7AD1"/>
    <w:rsid w:val="00802585"/>
    <w:rsid w:val="0083117F"/>
    <w:rsid w:val="00840DE0"/>
    <w:rsid w:val="00841AC6"/>
    <w:rsid w:val="008422CF"/>
    <w:rsid w:val="00851A55"/>
    <w:rsid w:val="00856476"/>
    <w:rsid w:val="00856F74"/>
    <w:rsid w:val="008630E2"/>
    <w:rsid w:val="008A73D9"/>
    <w:rsid w:val="008A7DA4"/>
    <w:rsid w:val="008B3035"/>
    <w:rsid w:val="008B6334"/>
    <w:rsid w:val="008D33AF"/>
    <w:rsid w:val="008D3400"/>
    <w:rsid w:val="008F2A51"/>
    <w:rsid w:val="009230E4"/>
    <w:rsid w:val="00924A9B"/>
    <w:rsid w:val="0097281E"/>
    <w:rsid w:val="00975228"/>
    <w:rsid w:val="009A013A"/>
    <w:rsid w:val="009A366F"/>
    <w:rsid w:val="009B3BF0"/>
    <w:rsid w:val="009E0584"/>
    <w:rsid w:val="009E358C"/>
    <w:rsid w:val="00A00091"/>
    <w:rsid w:val="00A05B0C"/>
    <w:rsid w:val="00A20FD6"/>
    <w:rsid w:val="00A2130A"/>
    <w:rsid w:val="00A329C1"/>
    <w:rsid w:val="00A42430"/>
    <w:rsid w:val="00A51C6F"/>
    <w:rsid w:val="00A616B6"/>
    <w:rsid w:val="00A66AA9"/>
    <w:rsid w:val="00A946E1"/>
    <w:rsid w:val="00AA00C4"/>
    <w:rsid w:val="00AD0360"/>
    <w:rsid w:val="00AD441C"/>
    <w:rsid w:val="00AD7706"/>
    <w:rsid w:val="00AE4EB9"/>
    <w:rsid w:val="00AE722F"/>
    <w:rsid w:val="00AF463D"/>
    <w:rsid w:val="00B02EAA"/>
    <w:rsid w:val="00B24623"/>
    <w:rsid w:val="00B45CAE"/>
    <w:rsid w:val="00B8306F"/>
    <w:rsid w:val="00B921D9"/>
    <w:rsid w:val="00BC32A3"/>
    <w:rsid w:val="00BF4D69"/>
    <w:rsid w:val="00C02756"/>
    <w:rsid w:val="00C06C7B"/>
    <w:rsid w:val="00C54AFC"/>
    <w:rsid w:val="00C57310"/>
    <w:rsid w:val="00C6203A"/>
    <w:rsid w:val="00C856D0"/>
    <w:rsid w:val="00CB1043"/>
    <w:rsid w:val="00CC573E"/>
    <w:rsid w:val="00CC6E5B"/>
    <w:rsid w:val="00CD47D6"/>
    <w:rsid w:val="00CD5CD8"/>
    <w:rsid w:val="00CF3125"/>
    <w:rsid w:val="00D22170"/>
    <w:rsid w:val="00D33C5B"/>
    <w:rsid w:val="00D356E2"/>
    <w:rsid w:val="00D4008E"/>
    <w:rsid w:val="00D44A15"/>
    <w:rsid w:val="00D51286"/>
    <w:rsid w:val="00D55114"/>
    <w:rsid w:val="00D66803"/>
    <w:rsid w:val="00D77B1F"/>
    <w:rsid w:val="00D835CD"/>
    <w:rsid w:val="00D87CEE"/>
    <w:rsid w:val="00DA74AF"/>
    <w:rsid w:val="00DC3F08"/>
    <w:rsid w:val="00DD13F9"/>
    <w:rsid w:val="00DD34E6"/>
    <w:rsid w:val="00DD44BC"/>
    <w:rsid w:val="00DE5390"/>
    <w:rsid w:val="00DE597E"/>
    <w:rsid w:val="00DF2C2F"/>
    <w:rsid w:val="00E04AF2"/>
    <w:rsid w:val="00E126C1"/>
    <w:rsid w:val="00E13D30"/>
    <w:rsid w:val="00E14E1F"/>
    <w:rsid w:val="00E45F92"/>
    <w:rsid w:val="00E54F09"/>
    <w:rsid w:val="00E60636"/>
    <w:rsid w:val="00E6615D"/>
    <w:rsid w:val="00E711F5"/>
    <w:rsid w:val="00E83C0C"/>
    <w:rsid w:val="00E850F1"/>
    <w:rsid w:val="00E92FE6"/>
    <w:rsid w:val="00E95B91"/>
    <w:rsid w:val="00EA3B60"/>
    <w:rsid w:val="00EB3B8B"/>
    <w:rsid w:val="00EC5AF8"/>
    <w:rsid w:val="00ED5413"/>
    <w:rsid w:val="00EF0706"/>
    <w:rsid w:val="00EF41C0"/>
    <w:rsid w:val="00F0029A"/>
    <w:rsid w:val="00F0099A"/>
    <w:rsid w:val="00F01D54"/>
    <w:rsid w:val="00F12286"/>
    <w:rsid w:val="00F23BE3"/>
    <w:rsid w:val="00F246D6"/>
    <w:rsid w:val="00F66C7D"/>
    <w:rsid w:val="00F8791F"/>
    <w:rsid w:val="00F97926"/>
    <w:rsid w:val="00FD0237"/>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E04AF2"/>
    <w:pPr>
      <w:keepNext/>
      <w:jc w:val="center"/>
      <w:outlineLvl w:val="0"/>
    </w:pPr>
    <w:rPr>
      <w:rFonts w:ascii="Garamond" w:hAnsi="Garamond"/>
      <w:sz w:val="28"/>
    </w:rPr>
  </w:style>
  <w:style w:type="paragraph" w:styleId="Ttulo2">
    <w:name w:val="heading 2"/>
    <w:basedOn w:val="Normal"/>
    <w:next w:val="Normal"/>
    <w:link w:val="Ttulo2Char"/>
    <w:uiPriority w:val="99"/>
    <w:qFormat/>
    <w:rsid w:val="0031337D"/>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rsid w:val="00E04AF2"/>
    <w:pPr>
      <w:keepNext/>
      <w:jc w:val="both"/>
      <w:outlineLvl w:val="2"/>
    </w:pPr>
    <w:rPr>
      <w:rFonts w:ascii="Garamond" w:hAnsi="Garamond"/>
      <w:b/>
      <w:bCs/>
      <w:sz w:val="24"/>
    </w:rPr>
  </w:style>
  <w:style w:type="paragraph" w:styleId="Ttulo4">
    <w:name w:val="heading 4"/>
    <w:basedOn w:val="Normal"/>
    <w:next w:val="Normal"/>
    <w:link w:val="Ttulo4Char"/>
    <w:uiPriority w:val="99"/>
    <w:qFormat/>
    <w:rsid w:val="00E04AF2"/>
    <w:pPr>
      <w:keepNext/>
      <w:jc w:val="both"/>
      <w:outlineLvl w:val="3"/>
    </w:pPr>
    <w:rPr>
      <w:rFonts w:ascii="Garamond" w:hAnsi="Garamond"/>
      <w:sz w:val="24"/>
    </w:rPr>
  </w:style>
  <w:style w:type="paragraph" w:styleId="Ttulo5">
    <w:name w:val="heading 5"/>
    <w:basedOn w:val="Normal"/>
    <w:next w:val="Normal"/>
    <w:link w:val="Ttulo5Char"/>
    <w:uiPriority w:val="99"/>
    <w:qFormat/>
    <w:rsid w:val="00E04AF2"/>
    <w:pPr>
      <w:keepNext/>
      <w:jc w:val="both"/>
      <w:outlineLvl w:val="4"/>
    </w:pPr>
    <w:rPr>
      <w:rFonts w:ascii="Arial" w:hAnsi="Arial" w:cs="Arial"/>
      <w:b/>
      <w:bCs/>
      <w:sz w:val="22"/>
    </w:rPr>
  </w:style>
  <w:style w:type="paragraph" w:styleId="Ttulo6">
    <w:name w:val="heading 6"/>
    <w:basedOn w:val="Normal"/>
    <w:next w:val="Normal"/>
    <w:link w:val="Ttulo6Char"/>
    <w:uiPriority w:val="99"/>
    <w:qFormat/>
    <w:rsid w:val="00E04AF2"/>
    <w:pPr>
      <w:keepNext/>
      <w:ind w:right="51"/>
      <w:outlineLvl w:val="5"/>
    </w:pPr>
    <w:rPr>
      <w:rFonts w:ascii="Arial" w:hAnsi="Arial" w:cs="Arial"/>
      <w:b/>
      <w:bCs/>
    </w:rPr>
  </w:style>
  <w:style w:type="paragraph" w:styleId="Ttulo7">
    <w:name w:val="heading 7"/>
    <w:basedOn w:val="Normal"/>
    <w:next w:val="Normal"/>
    <w:link w:val="Ttulo7Char"/>
    <w:uiPriority w:val="99"/>
    <w:unhideWhenUsed/>
    <w:qFormat/>
    <w:rsid w:val="00E04AF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9"/>
    <w:qFormat/>
    <w:rsid w:val="00E04AF2"/>
    <w:pPr>
      <w:keepNext/>
      <w:jc w:val="both"/>
      <w:outlineLvl w:val="7"/>
    </w:pPr>
    <w:rPr>
      <w:rFonts w:ascii="Arial" w:hAnsi="Arial" w:cs="Arial"/>
      <w:b/>
      <w:color w:val="FF0000"/>
    </w:rPr>
  </w:style>
  <w:style w:type="paragraph" w:styleId="Ttulo9">
    <w:name w:val="heading 9"/>
    <w:basedOn w:val="Normal"/>
    <w:next w:val="Normal"/>
    <w:link w:val="Ttulo9Char"/>
    <w:uiPriority w:val="99"/>
    <w:qFormat/>
    <w:rsid w:val="00E04AF2"/>
    <w:pPr>
      <w:keepNext/>
      <w:jc w:val="both"/>
      <w:outlineLvl w:val="8"/>
    </w:pPr>
    <w:rPr>
      <w:rFonts w:ascii="Arial" w:hAnsi="Arial" w:cs="Arial"/>
      <w:b/>
      <w:color w:val="FF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9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54AFC"/>
    <w:rPr>
      <w:rFonts w:ascii="Segoe UI" w:hAnsi="Segoe UI" w:cs="Segoe UI"/>
      <w:sz w:val="18"/>
      <w:szCs w:val="18"/>
    </w:rPr>
  </w:style>
  <w:style w:type="character" w:customStyle="1" w:styleId="TextodebaloChar">
    <w:name w:val="Texto de balão Char"/>
    <w:basedOn w:val="Fontepargpadro"/>
    <w:link w:val="Textodebalo"/>
    <w:uiPriority w:val="99"/>
    <w:semiHidden/>
    <w:rsid w:val="00C54AFC"/>
    <w:rPr>
      <w:rFonts w:ascii="Segoe UI" w:hAnsi="Segoe UI" w:cs="Segoe UI"/>
      <w:sz w:val="18"/>
      <w:szCs w:val="18"/>
    </w:rPr>
  </w:style>
  <w:style w:type="character" w:customStyle="1" w:styleId="Ttulo2Char">
    <w:name w:val="Título 2 Char"/>
    <w:basedOn w:val="Fontepargpadro"/>
    <w:link w:val="Ttulo2"/>
    <w:uiPriority w:val="9"/>
    <w:rsid w:val="0031337D"/>
    <w:rPr>
      <w:rFonts w:ascii="AmerType Md BT" w:eastAsia="Times New Roman" w:hAnsi="AmerType Md BT" w:cs="Times New Roman"/>
      <w:b/>
      <w:spacing w:val="40"/>
      <w:sz w:val="28"/>
      <w:szCs w:val="20"/>
      <w:lang w:eastAsia="pt-BR"/>
    </w:rPr>
  </w:style>
  <w:style w:type="paragraph" w:customStyle="1" w:styleId="Ttulo2Arial">
    <w:name w:val="Título 2 + Arial"/>
    <w:aliases w:val="À esquerda,Não Expandido por / Condensado por,Espaçament..."/>
    <w:basedOn w:val="Ttulo2"/>
    <w:uiPriority w:val="99"/>
    <w:rsid w:val="0031337D"/>
    <w:pPr>
      <w:spacing w:line="240" w:lineRule="auto"/>
      <w:jc w:val="left"/>
    </w:pPr>
    <w:rPr>
      <w:rFonts w:ascii="Arial" w:eastAsia="Batang" w:hAnsi="Arial" w:cs="Arial"/>
      <w:b w:val="0"/>
      <w:spacing w:val="0"/>
      <w:szCs w:val="28"/>
    </w:rPr>
  </w:style>
  <w:style w:type="paragraph" w:styleId="Corpodetexto2">
    <w:name w:val="Body Text 2"/>
    <w:basedOn w:val="Normal"/>
    <w:link w:val="Corpodetexto2Char"/>
    <w:uiPriority w:val="99"/>
    <w:rsid w:val="0031337D"/>
    <w:pPr>
      <w:jc w:val="both"/>
    </w:pPr>
    <w:rPr>
      <w:rFonts w:ascii="Arial" w:hAnsi="Arial" w:cs="Arial"/>
      <w:bCs/>
      <w:szCs w:val="22"/>
    </w:rPr>
  </w:style>
  <w:style w:type="character" w:customStyle="1" w:styleId="Corpodetexto2Char">
    <w:name w:val="Corpo de texto 2 Char"/>
    <w:basedOn w:val="Fontepargpadro"/>
    <w:link w:val="Corpodetexto2"/>
    <w:uiPriority w:val="99"/>
    <w:rsid w:val="0031337D"/>
    <w:rPr>
      <w:rFonts w:ascii="Arial" w:eastAsia="Times New Roman" w:hAnsi="Arial" w:cs="Arial"/>
      <w:bCs/>
      <w:sz w:val="20"/>
      <w:lang w:eastAsia="pt-BR"/>
    </w:rPr>
  </w:style>
  <w:style w:type="character" w:customStyle="1" w:styleId="Ttulo7Char">
    <w:name w:val="Título 7 Char"/>
    <w:basedOn w:val="Fontepargpadro"/>
    <w:link w:val="Ttulo7"/>
    <w:uiPriority w:val="9"/>
    <w:semiHidden/>
    <w:rsid w:val="00E04AF2"/>
    <w:rPr>
      <w:rFonts w:asciiTheme="majorHAnsi" w:eastAsiaTheme="majorEastAsia" w:hAnsiTheme="majorHAnsi" w:cstheme="majorBidi"/>
      <w:i/>
      <w:iCs/>
      <w:color w:val="1F4D78" w:themeColor="accent1" w:themeShade="7F"/>
      <w:sz w:val="20"/>
      <w:szCs w:val="20"/>
      <w:lang w:eastAsia="pt-BR"/>
    </w:rPr>
  </w:style>
  <w:style w:type="character" w:customStyle="1" w:styleId="Ttulo1Char">
    <w:name w:val="Título 1 Char"/>
    <w:basedOn w:val="Fontepargpadro"/>
    <w:link w:val="Ttulo1"/>
    <w:uiPriority w:val="99"/>
    <w:rsid w:val="00E04AF2"/>
    <w:rPr>
      <w:rFonts w:ascii="Garamond" w:eastAsia="Times New Roman" w:hAnsi="Garamond" w:cs="Times New Roman"/>
      <w:sz w:val="28"/>
      <w:szCs w:val="20"/>
      <w:lang w:eastAsia="pt-BR"/>
    </w:rPr>
  </w:style>
  <w:style w:type="character" w:customStyle="1" w:styleId="Ttulo3Char">
    <w:name w:val="Título 3 Char"/>
    <w:basedOn w:val="Fontepargpadro"/>
    <w:link w:val="Ttulo3"/>
    <w:uiPriority w:val="99"/>
    <w:rsid w:val="00E04AF2"/>
    <w:rPr>
      <w:rFonts w:ascii="Garamond" w:eastAsia="Times New Roman" w:hAnsi="Garamond" w:cs="Times New Roman"/>
      <w:b/>
      <w:bCs/>
      <w:sz w:val="24"/>
      <w:szCs w:val="20"/>
      <w:lang w:eastAsia="pt-BR"/>
    </w:rPr>
  </w:style>
  <w:style w:type="character" w:customStyle="1" w:styleId="Ttulo4Char">
    <w:name w:val="Título 4 Char"/>
    <w:basedOn w:val="Fontepargpadro"/>
    <w:link w:val="Ttulo4"/>
    <w:uiPriority w:val="99"/>
    <w:rsid w:val="00E04AF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E04AF2"/>
    <w:rPr>
      <w:rFonts w:ascii="Arial" w:eastAsia="Times New Roman" w:hAnsi="Arial" w:cs="Arial"/>
      <w:b/>
      <w:bCs/>
      <w:szCs w:val="20"/>
      <w:lang w:eastAsia="pt-BR"/>
    </w:rPr>
  </w:style>
  <w:style w:type="character" w:customStyle="1" w:styleId="Ttulo6Char">
    <w:name w:val="Título 6 Char"/>
    <w:basedOn w:val="Fontepargpadro"/>
    <w:link w:val="Ttulo6"/>
    <w:uiPriority w:val="99"/>
    <w:rsid w:val="00E04AF2"/>
    <w:rPr>
      <w:rFonts w:ascii="Arial" w:eastAsia="Times New Roman" w:hAnsi="Arial" w:cs="Arial"/>
      <w:b/>
      <w:bCs/>
      <w:sz w:val="20"/>
      <w:szCs w:val="20"/>
      <w:lang w:eastAsia="pt-BR"/>
    </w:rPr>
  </w:style>
  <w:style w:type="character" w:customStyle="1" w:styleId="Ttulo8Char">
    <w:name w:val="Título 8 Char"/>
    <w:basedOn w:val="Fontepargpadro"/>
    <w:link w:val="Ttulo8"/>
    <w:uiPriority w:val="99"/>
    <w:rsid w:val="00E04AF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E04AF2"/>
    <w:rPr>
      <w:rFonts w:ascii="Arial" w:eastAsia="Times New Roman" w:hAnsi="Arial" w:cs="Arial"/>
      <w:b/>
      <w:color w:val="FF0000"/>
      <w:sz w:val="19"/>
      <w:szCs w:val="20"/>
      <w:lang w:eastAsia="pt-BR"/>
    </w:rPr>
  </w:style>
  <w:style w:type="character" w:styleId="Nmerodepgina">
    <w:name w:val="page number"/>
    <w:basedOn w:val="Fontepargpadro"/>
    <w:uiPriority w:val="99"/>
    <w:rsid w:val="00E04AF2"/>
    <w:rPr>
      <w:rFonts w:cs="Times New Roman"/>
    </w:rPr>
  </w:style>
  <w:style w:type="paragraph" w:styleId="Commarcadores">
    <w:name w:val="List Bullet"/>
    <w:basedOn w:val="Normal"/>
    <w:autoRedefine/>
    <w:uiPriority w:val="99"/>
    <w:rsid w:val="00E04AF2"/>
    <w:pPr>
      <w:numPr>
        <w:numId w:val="2"/>
      </w:numPr>
      <w:overflowPunct/>
      <w:autoSpaceDE/>
      <w:autoSpaceDN/>
      <w:adjustRightInd/>
      <w:textAlignment w:val="auto"/>
    </w:pPr>
  </w:style>
  <w:style w:type="paragraph" w:customStyle="1" w:styleId="objeto">
    <w:name w:val="objeto"/>
    <w:basedOn w:val="NormalWeb"/>
    <w:uiPriority w:val="99"/>
    <w:rsid w:val="00E04AF2"/>
    <w:pPr>
      <w:tabs>
        <w:tab w:val="num" w:pos="530"/>
        <w:tab w:val="num" w:pos="1789"/>
        <w:tab w:val="left" w:pos="3360"/>
      </w:tabs>
      <w:spacing w:before="0" w:beforeAutospacing="0" w:after="0" w:afterAutospacing="0"/>
      <w:ind w:left="170" w:hanging="360"/>
    </w:pPr>
    <w:rPr>
      <w:rFonts w:ascii="Arial" w:hAnsi="Arial" w:cs="Arial"/>
      <w:sz w:val="20"/>
    </w:rPr>
  </w:style>
  <w:style w:type="paragraph" w:styleId="NormalWeb">
    <w:name w:val="Normal (Web)"/>
    <w:basedOn w:val="Normal"/>
    <w:uiPriority w:val="99"/>
    <w:rsid w:val="00E04AF2"/>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Recuodecorpodetexto3">
    <w:name w:val="Body Text Indent 3"/>
    <w:basedOn w:val="Normal"/>
    <w:link w:val="Recuodecorpodetexto3Char"/>
    <w:uiPriority w:val="99"/>
    <w:rsid w:val="00E04AF2"/>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rsid w:val="00E04AF2"/>
    <w:rPr>
      <w:rFonts w:ascii="AmerType Md BT" w:eastAsia="Times New Roman" w:hAnsi="AmerType Md BT" w:cs="Times New Roman"/>
      <w:sz w:val="24"/>
      <w:szCs w:val="20"/>
      <w:lang w:eastAsia="pt-BR"/>
    </w:rPr>
  </w:style>
  <w:style w:type="paragraph" w:styleId="Corpodetexto">
    <w:name w:val="Body Text"/>
    <w:basedOn w:val="Normal"/>
    <w:link w:val="CorpodetextoChar"/>
    <w:uiPriority w:val="99"/>
    <w:rsid w:val="00E04AF2"/>
    <w:pPr>
      <w:jc w:val="both"/>
    </w:pPr>
    <w:rPr>
      <w:rFonts w:ascii="Garamond" w:hAnsi="Garamond"/>
      <w:sz w:val="24"/>
    </w:rPr>
  </w:style>
  <w:style w:type="character" w:customStyle="1" w:styleId="CorpodetextoChar">
    <w:name w:val="Corpo de texto Char"/>
    <w:basedOn w:val="Fontepargpadro"/>
    <w:link w:val="Corpodetexto"/>
    <w:uiPriority w:val="99"/>
    <w:rsid w:val="00E04AF2"/>
    <w:rPr>
      <w:rFonts w:ascii="Garamond" w:eastAsia="Times New Roman" w:hAnsi="Garamond" w:cs="Times New Roman"/>
      <w:sz w:val="24"/>
      <w:szCs w:val="20"/>
      <w:lang w:eastAsia="pt-BR"/>
    </w:rPr>
  </w:style>
  <w:style w:type="paragraph" w:customStyle="1" w:styleId="DivisodeTabelas">
    <w:name w:val="Divisão de Tabelas"/>
    <w:basedOn w:val="Normal"/>
    <w:uiPriority w:val="99"/>
    <w:rsid w:val="00E04AF2"/>
    <w:pPr>
      <w:spacing w:line="20" w:lineRule="exact"/>
    </w:pPr>
  </w:style>
  <w:style w:type="paragraph" w:styleId="Recuodecorpodetexto">
    <w:name w:val="Body Text Indent"/>
    <w:basedOn w:val="Normal"/>
    <w:link w:val="RecuodecorpodetextoChar"/>
    <w:uiPriority w:val="99"/>
    <w:rsid w:val="00E04AF2"/>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rsid w:val="00E04AF2"/>
    <w:rPr>
      <w:rFonts w:ascii="Arial" w:eastAsia="Times New Roman" w:hAnsi="Arial" w:cs="Arial"/>
      <w:sz w:val="20"/>
      <w:szCs w:val="20"/>
      <w:lang w:eastAsia="pt-BR"/>
    </w:rPr>
  </w:style>
  <w:style w:type="paragraph" w:styleId="Corpodetexto3">
    <w:name w:val="Body Text 3"/>
    <w:basedOn w:val="Normal"/>
    <w:link w:val="Corpodetexto3Char"/>
    <w:uiPriority w:val="99"/>
    <w:rsid w:val="00E04AF2"/>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rsid w:val="00E04AF2"/>
    <w:rPr>
      <w:rFonts w:ascii="Arial" w:eastAsia="Times New Roman" w:hAnsi="Arial" w:cs="Arial"/>
      <w:bCs/>
      <w:lang w:eastAsia="pt-BR"/>
    </w:rPr>
  </w:style>
  <w:style w:type="paragraph" w:styleId="TextosemFormatao">
    <w:name w:val="Plain Text"/>
    <w:basedOn w:val="Normal"/>
    <w:link w:val="TextosemFormataoChar"/>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rsid w:val="00E04AF2"/>
    <w:rPr>
      <w:rFonts w:ascii="Courier New" w:eastAsia="Times New Roman" w:hAnsi="Courier New" w:cs="Times New Roman"/>
      <w:spacing w:val="-3"/>
      <w:sz w:val="24"/>
      <w:szCs w:val="20"/>
      <w:lang w:eastAsia="pt-BR"/>
    </w:rPr>
  </w:style>
  <w:style w:type="paragraph" w:customStyle="1" w:styleId="WW-Corpodetexto2">
    <w:name w:val="WW-Corpo de texto 2"/>
    <w:basedOn w:val="Normal"/>
    <w:uiPriority w:val="99"/>
    <w:rsid w:val="00E04AF2"/>
    <w:pPr>
      <w:widowControl w:val="0"/>
      <w:suppressAutoHyphens/>
      <w:jc w:val="both"/>
      <w:textAlignment w:val="auto"/>
    </w:pPr>
    <w:rPr>
      <w:b/>
      <w:sz w:val="24"/>
    </w:rPr>
  </w:style>
  <w:style w:type="paragraph" w:customStyle="1" w:styleId="Contedodatabela">
    <w:name w:val="Conteúdo da tabela"/>
    <w:basedOn w:val="Corpodetexto"/>
    <w:uiPriority w:val="99"/>
    <w:rsid w:val="00E04AF2"/>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paragraph" w:styleId="Recuodecorpodetexto2">
    <w:name w:val="Body Text Indent 2"/>
    <w:basedOn w:val="Normal"/>
    <w:link w:val="Recuodecorpodetexto2Char"/>
    <w:uiPriority w:val="99"/>
    <w:rsid w:val="00E04AF2"/>
    <w:pPr>
      <w:spacing w:after="120" w:line="480" w:lineRule="auto"/>
      <w:ind w:left="283"/>
    </w:pPr>
  </w:style>
  <w:style w:type="character" w:customStyle="1" w:styleId="Recuodecorpodetexto2Char">
    <w:name w:val="Recuo de corpo de texto 2 Char"/>
    <w:basedOn w:val="Fontepargpadro"/>
    <w:link w:val="Recuodecorpodetexto2"/>
    <w:uiPriority w:val="99"/>
    <w:rsid w:val="00E04AF2"/>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uiPriority w:val="99"/>
    <w:rsid w:val="00E04AF2"/>
    <w:rPr>
      <w:rFonts w:cs="Times New Roman"/>
    </w:rPr>
  </w:style>
  <w:style w:type="paragraph" w:customStyle="1" w:styleId="Padro">
    <w:name w:val="Padrão"/>
    <w:uiPriority w:val="99"/>
    <w:rsid w:val="00E04AF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NormalArial">
    <w:name w:val="Normal + Arial"/>
    <w:aliases w:val="11 pt,Negrito"/>
    <w:basedOn w:val="Normal"/>
    <w:uiPriority w:val="99"/>
    <w:rsid w:val="00E04AF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94985">
      <w:bodyDiv w:val="1"/>
      <w:marLeft w:val="0"/>
      <w:marRight w:val="0"/>
      <w:marTop w:val="0"/>
      <w:marBottom w:val="0"/>
      <w:divBdr>
        <w:top w:val="none" w:sz="0" w:space="0" w:color="auto"/>
        <w:left w:val="none" w:sz="0" w:space="0" w:color="auto"/>
        <w:bottom w:val="none" w:sz="0" w:space="0" w:color="auto"/>
        <w:right w:val="none" w:sz="0" w:space="0" w:color="auto"/>
      </w:divBdr>
    </w:div>
    <w:div w:id="1704136731">
      <w:bodyDiv w:val="1"/>
      <w:marLeft w:val="0"/>
      <w:marRight w:val="0"/>
      <w:marTop w:val="0"/>
      <w:marBottom w:val="0"/>
      <w:divBdr>
        <w:top w:val="none" w:sz="0" w:space="0" w:color="auto"/>
        <w:left w:val="none" w:sz="0" w:space="0" w:color="auto"/>
        <w:bottom w:val="none" w:sz="0" w:space="0" w:color="auto"/>
        <w:right w:val="none" w:sz="0" w:space="0" w:color="auto"/>
      </w:divBdr>
    </w:div>
    <w:div w:id="1762289941">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1820923868">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saudades.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udades.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adm/consultarrequerido.php?validar=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nj.jus.br/improbidadeadm/consultarrequerido.php?validar=form" TargetMode="External"/><Relationship Id="rId4" Type="http://schemas.openxmlformats.org/officeDocument/2006/relationships/settings" Target="settings.xml"/><Relationship Id="rId9" Type="http://schemas.openxmlformats.org/officeDocument/2006/relationships/hyperlink" Target="https://www.cnj.jus.br/improbidadeadm/consultarrequerido.php?validar=form" TargetMode="External"/><Relationship Id="rId14" Type="http://schemas.openxmlformats.org/officeDocument/2006/relationships/hyperlink" Target="javascript:AbrirLe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1C88-78B4-479E-AAF7-7ECC3C2E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51</Pages>
  <Words>17324</Words>
  <Characters>93553</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22</cp:revision>
  <cp:lastPrinted>2020-01-30T16:49:00Z</cp:lastPrinted>
  <dcterms:created xsi:type="dcterms:W3CDTF">2020-01-28T19:19:00Z</dcterms:created>
  <dcterms:modified xsi:type="dcterms:W3CDTF">2020-01-30T16:55:00Z</dcterms:modified>
</cp:coreProperties>
</file>