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8FA3" w14:textId="77777777" w:rsidR="00744312" w:rsidRDefault="00744312" w:rsidP="0074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N. 05/2020 </w:t>
      </w:r>
    </w:p>
    <w:p w14:paraId="016D1B43" w14:textId="77777777" w:rsidR="00744312" w:rsidRDefault="00744312" w:rsidP="0074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B91E9" w14:textId="77777777" w:rsidR="00744312" w:rsidRPr="00BD0970" w:rsidRDefault="00744312" w:rsidP="0074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970"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PÚBLICA PARA CADASTRAMENTO MUNICIPAL DE CULTURA</w:t>
      </w:r>
    </w:p>
    <w:p w14:paraId="23D976CF" w14:textId="77777777" w:rsidR="00744312" w:rsidRPr="00BD0970" w:rsidRDefault="00744312" w:rsidP="0074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F9600" w14:textId="77777777" w:rsidR="00744312" w:rsidRPr="00BD0970" w:rsidRDefault="00744312" w:rsidP="00744312">
      <w:pPr>
        <w:pStyle w:val="SemEspaamento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A5DAF" w14:textId="77777777" w:rsidR="00744312" w:rsidRDefault="00744312" w:rsidP="00744312">
      <w:pPr>
        <w:pStyle w:val="SemEspaamento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hAnsi="Times New Roman" w:cs="Times New Roman"/>
          <w:b/>
          <w:sz w:val="24"/>
          <w:szCs w:val="24"/>
        </w:rPr>
        <w:t>Município de Saudades</w:t>
      </w:r>
      <w:r w:rsidRPr="00894DCD">
        <w:rPr>
          <w:rFonts w:ascii="Times New Roman" w:hAnsi="Times New Roman" w:cs="Times New Roman"/>
          <w:sz w:val="24"/>
          <w:szCs w:val="24"/>
        </w:rPr>
        <w:t xml:space="preserve">, estado de Santa Catarina, devidamente inscrito no CNPJ n. 83.021.881/0001-54, com endereço na Rua Castro Alves, n. 279, centro, Saudades/SC, representado pelo Prefeito Municipal, Sr. </w:t>
      </w:r>
      <w:r w:rsidRPr="00894DCD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894DCD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  <w:r w:rsidRPr="008C57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legais, nos termos da Lei Federal n. 14.017, de 29 de Junho de 2020, torna público, pelo presente Edital, as normas para a </w:t>
      </w:r>
      <w:r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>
        <w:rPr>
          <w:rFonts w:ascii="Times New Roman" w:hAnsi="Times New Roman" w:cs="Times New Roman"/>
          <w:b/>
          <w:sz w:val="24"/>
          <w:szCs w:val="24"/>
        </w:rPr>
        <w:t xml:space="preserve"> para cadastramento municipal de Cultura</w:t>
      </w:r>
      <w:r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14:paraId="1588DAB1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04A">
        <w:rPr>
          <w:rFonts w:ascii="Times New Roman" w:hAnsi="Times New Roman" w:cs="Times New Roman"/>
          <w:b/>
          <w:bCs/>
        </w:rPr>
        <w:t>CONSIDERANDO</w:t>
      </w:r>
      <w:r w:rsidRPr="00F5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promulgação da Lei </w:t>
      </w:r>
      <w:r>
        <w:rPr>
          <w:rFonts w:ascii="Times New Roman" w:hAnsi="Times New Roman" w:cs="Times New Roman"/>
          <w:sz w:val="24"/>
          <w:szCs w:val="24"/>
        </w:rPr>
        <w:t xml:space="preserve">Federal n. 14.017, de 29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2020;</w:t>
      </w:r>
    </w:p>
    <w:p w14:paraId="3E3A8328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</w:rPr>
      </w:pPr>
      <w:r w:rsidRPr="00F5004A">
        <w:rPr>
          <w:rFonts w:ascii="Times New Roman" w:hAnsi="Times New Roman" w:cs="Times New Roman"/>
          <w:b/>
          <w:bCs/>
        </w:rPr>
        <w:t>CONSIDERANDO</w:t>
      </w:r>
      <w:r w:rsidRPr="00F5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o Município de Saudades terá, nos termos da Lei </w:t>
      </w:r>
      <w:r>
        <w:rPr>
          <w:rFonts w:ascii="Times New Roman" w:hAnsi="Times New Roman" w:cs="Times New Roman"/>
          <w:sz w:val="24"/>
          <w:szCs w:val="24"/>
        </w:rPr>
        <w:t xml:space="preserve">Federal n. 14.017/2020 e segundo levantamento realizado pela CNM – Confederação Nacional de Municípios, </w:t>
      </w:r>
      <w:r>
        <w:rPr>
          <w:rFonts w:ascii="Times New Roman" w:hAnsi="Times New Roman" w:cs="Times New Roman"/>
        </w:rPr>
        <w:t>a princípio, o valor de R$ 77.349,92 para destinar às ações emergenciais ao setor cultural durante o estado de calamidade pública reconhecido pelo Decreto Legislativo n. 06, de 20 de março de 2020;</w:t>
      </w:r>
    </w:p>
    <w:p w14:paraId="65C65A9D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04A">
        <w:rPr>
          <w:rFonts w:ascii="Times New Roman" w:hAnsi="Times New Roman" w:cs="Times New Roman"/>
          <w:b/>
          <w:bCs/>
        </w:rPr>
        <w:t>CONSIDERANDO</w:t>
      </w:r>
      <w:r w:rsidRPr="00F5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nos termos da Lei </w:t>
      </w:r>
      <w:r>
        <w:rPr>
          <w:rFonts w:ascii="Times New Roman" w:hAnsi="Times New Roman" w:cs="Times New Roman"/>
          <w:sz w:val="24"/>
          <w:szCs w:val="24"/>
        </w:rPr>
        <w:t>Federal n. 14.017/2020 o município irá estabelecer os critérios para destinação dos recursos recebidos pela Administração;</w:t>
      </w:r>
    </w:p>
    <w:p w14:paraId="058F2503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</w:rPr>
      </w:pPr>
      <w:r w:rsidRPr="00F5004A">
        <w:rPr>
          <w:rFonts w:ascii="Times New Roman" w:hAnsi="Times New Roman" w:cs="Times New Roman"/>
          <w:b/>
          <w:bCs/>
        </w:rPr>
        <w:t>CONSIDERANDO</w:t>
      </w:r>
      <w:r w:rsidRPr="00F5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de acordo com o art. 7º, inciso II, da Lei </w:t>
      </w:r>
      <w:r>
        <w:rPr>
          <w:rFonts w:ascii="Times New Roman" w:hAnsi="Times New Roman" w:cs="Times New Roman"/>
          <w:sz w:val="24"/>
          <w:szCs w:val="24"/>
        </w:rPr>
        <w:t xml:space="preserve">Federal n. 14.017, de 29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2020, farão jus aos benefícios os que estiverem inscritos no Cadastro Municipal de Cultura; </w:t>
      </w:r>
    </w:p>
    <w:p w14:paraId="5F8B8DC0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04A">
        <w:rPr>
          <w:rFonts w:ascii="Times New Roman" w:hAnsi="Times New Roman" w:cs="Times New Roman"/>
          <w:b/>
          <w:bCs/>
        </w:rPr>
        <w:t>CONSIDERANDO</w:t>
      </w:r>
      <w:r w:rsidRPr="00F50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o Município de Saudades não possui nenhuma pessoa física ou jurídica inscrita no </w:t>
      </w:r>
      <w:r>
        <w:rPr>
          <w:rFonts w:ascii="Times New Roman" w:hAnsi="Times New Roman" w:cs="Times New Roman"/>
          <w:sz w:val="24"/>
          <w:szCs w:val="24"/>
        </w:rPr>
        <w:t>Cadastro Municipal de Cultura;</w:t>
      </w:r>
    </w:p>
    <w:p w14:paraId="07C9D84B" w14:textId="77777777" w:rsidR="00744312" w:rsidRPr="00992A46" w:rsidRDefault="00744312" w:rsidP="007443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46">
        <w:rPr>
          <w:rFonts w:ascii="Times New Roman" w:hAnsi="Times New Roman" w:cs="Times New Roman"/>
          <w:b/>
          <w:sz w:val="24"/>
          <w:szCs w:val="24"/>
        </w:rPr>
        <w:t>DO CADASTRO</w:t>
      </w:r>
    </w:p>
    <w:p w14:paraId="657B6B0B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Todas as Pessoas Físicas e Pessoas Jurídicas que se enquadrarem nos termos da </w:t>
      </w:r>
      <w:r>
        <w:rPr>
          <w:rFonts w:ascii="Times New Roman" w:hAnsi="Times New Roman" w:cs="Times New Roman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>Federal n. 14.017, de 29 de Junho de 2020 e tiverem interesse em receber os recursos a serem repassados pela União ao Município de Saudades deverão realizar o cadastramento municipal de cultura, preenchendo o formulário de inscrição previsto no Anexo Único do presente edital.</w:t>
      </w:r>
    </w:p>
    <w:p w14:paraId="4AC66EDF" w14:textId="77777777" w:rsidR="00744312" w:rsidRDefault="00744312" w:rsidP="00744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As inscrições deverão ser realizadas na Secretaria de Educação entre os dias </w:t>
      </w:r>
      <w:r w:rsidRPr="00992A46">
        <w:rPr>
          <w:rFonts w:ascii="Times New Roman" w:hAnsi="Times New Roman" w:cs="Times New Roman"/>
          <w:b/>
          <w:sz w:val="24"/>
          <w:szCs w:val="24"/>
        </w:rPr>
        <w:t>07/07/2020 a 17/07/2020</w:t>
      </w:r>
      <w:r>
        <w:rPr>
          <w:rFonts w:ascii="Times New Roman" w:hAnsi="Times New Roman" w:cs="Times New Roman"/>
          <w:sz w:val="24"/>
          <w:szCs w:val="24"/>
        </w:rPr>
        <w:t>, com a entrega do formulário de inscrição devidamente preenchido, mediante protocolo.</w:t>
      </w:r>
    </w:p>
    <w:p w14:paraId="39982DBD" w14:textId="77777777" w:rsidR="00744312" w:rsidRPr="00992A46" w:rsidRDefault="00744312" w:rsidP="00744312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46">
        <w:rPr>
          <w:rFonts w:ascii="Times New Roman" w:hAnsi="Times New Roman" w:cs="Times New Roman"/>
          <w:b/>
          <w:sz w:val="24"/>
          <w:szCs w:val="24"/>
        </w:rPr>
        <w:t>DA HOMOLOGAÇÃO</w:t>
      </w:r>
    </w:p>
    <w:p w14:paraId="1E1F8580" w14:textId="77777777" w:rsidR="00744312" w:rsidRDefault="00744312" w:rsidP="0074431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O município estará homologando as inscrições das Pessoas Físicas e Pessoas Jurídicas que se enquadrarem nas disposições da </w:t>
      </w:r>
      <w:r>
        <w:rPr>
          <w:rFonts w:ascii="Times New Roman" w:hAnsi="Times New Roman" w:cs="Times New Roman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 xml:space="preserve">Federal n. 14.017, de 29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3A51512C" w14:textId="77777777" w:rsidR="00744312" w:rsidRDefault="00744312" w:rsidP="0074431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A3DE5F" w14:textId="77777777" w:rsidR="00744312" w:rsidRPr="00992A46" w:rsidRDefault="00744312" w:rsidP="00744312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46">
        <w:rPr>
          <w:rFonts w:ascii="Times New Roman" w:hAnsi="Times New Roman" w:cs="Times New Roman"/>
          <w:b/>
          <w:sz w:val="24"/>
          <w:szCs w:val="24"/>
        </w:rPr>
        <w:t>DA DISTRIBUIÇÃO DE RECURSOS</w:t>
      </w:r>
    </w:p>
    <w:p w14:paraId="1596D71A" w14:textId="77777777" w:rsidR="00744312" w:rsidRPr="00BD0970" w:rsidRDefault="00744312" w:rsidP="0074431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Os critérios para a distribuição de recursos estarão previstos em edital próprio a ser publicado oportunamente, após </w:t>
      </w:r>
      <w:proofErr w:type="gramStart"/>
      <w:r>
        <w:rPr>
          <w:rFonts w:ascii="Times New Roman" w:hAnsi="Times New Roman" w:cs="Times New Roman"/>
          <w:sz w:val="24"/>
          <w:szCs w:val="24"/>
        </w:rPr>
        <w:t>o recebimentos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valores pelo Município de Saudades.</w:t>
      </w:r>
    </w:p>
    <w:p w14:paraId="56C6CC32" w14:textId="77777777" w:rsidR="00744312" w:rsidRPr="00BD0970" w:rsidRDefault="00744312" w:rsidP="00744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8C82" w14:textId="77777777" w:rsidR="00744312" w:rsidRPr="00BD0970" w:rsidRDefault="00744312" w:rsidP="007443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970">
        <w:rPr>
          <w:rFonts w:ascii="Times New Roman" w:hAnsi="Times New Roman" w:cs="Times New Roman"/>
          <w:sz w:val="24"/>
          <w:szCs w:val="24"/>
        </w:rPr>
        <w:tab/>
      </w:r>
      <w:r w:rsidRPr="00BD0970">
        <w:rPr>
          <w:rFonts w:ascii="Times New Roman" w:hAnsi="Times New Roman" w:cs="Times New Roman"/>
          <w:sz w:val="24"/>
          <w:szCs w:val="24"/>
        </w:rPr>
        <w:tab/>
      </w:r>
      <w:r w:rsidRPr="00BD0970">
        <w:rPr>
          <w:rFonts w:ascii="Times New Roman" w:hAnsi="Times New Roman" w:cs="Times New Roman"/>
          <w:sz w:val="24"/>
          <w:szCs w:val="24"/>
        </w:rPr>
        <w:tab/>
      </w:r>
      <w:r w:rsidRPr="00BD0970">
        <w:rPr>
          <w:rFonts w:ascii="Times New Roman" w:hAnsi="Times New Roman" w:cs="Times New Roman"/>
          <w:sz w:val="24"/>
          <w:szCs w:val="24"/>
        </w:rPr>
        <w:tab/>
      </w:r>
      <w:r w:rsidRPr="00BD0970">
        <w:rPr>
          <w:rFonts w:ascii="Times New Roman" w:hAnsi="Times New Roman" w:cs="Times New Roman"/>
          <w:sz w:val="24"/>
          <w:szCs w:val="24"/>
        </w:rPr>
        <w:tab/>
      </w:r>
      <w:r w:rsidRPr="00BD0970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>
        <w:rPr>
          <w:rFonts w:ascii="Times New Roman" w:hAnsi="Times New Roman" w:cs="Times New Roman"/>
          <w:sz w:val="24"/>
          <w:szCs w:val="24"/>
        </w:rPr>
        <w:t xml:space="preserve">06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Pr="00BD0970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14DF11C0" w14:textId="77777777" w:rsidR="00744312" w:rsidRPr="00BD0970" w:rsidRDefault="00744312" w:rsidP="007443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8A0E8" w14:textId="77777777" w:rsidR="00744312" w:rsidRPr="00BD0970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1B9EC" w14:textId="77777777" w:rsidR="00744312" w:rsidRPr="00BD0970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70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BD0970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14:paraId="7746842C" w14:textId="77777777" w:rsidR="00744312" w:rsidRPr="00BD0970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7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67498C56" w14:textId="77777777" w:rsidR="00744312" w:rsidRPr="00BD0970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99EEE" w14:textId="77777777" w:rsidR="00744312" w:rsidRPr="00BD0970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2C237" w14:textId="77777777" w:rsidR="00744312" w:rsidRPr="00231B4C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Claudete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Jahnel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Maia</w:t>
      </w:r>
    </w:p>
    <w:p w14:paraId="109182D6" w14:textId="77777777" w:rsidR="00744312" w:rsidRPr="00231B4C" w:rsidRDefault="00744312" w:rsidP="0074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de Educação</w:t>
      </w:r>
    </w:p>
    <w:p w14:paraId="395510D4" w14:textId="77777777" w:rsidR="00744312" w:rsidRDefault="00744312" w:rsidP="00744312">
      <w:pPr>
        <w:rPr>
          <w:rFonts w:ascii="Times New Roman" w:hAnsi="Times New Roman" w:cs="Times New Roman"/>
          <w:sz w:val="24"/>
          <w:szCs w:val="24"/>
        </w:rPr>
      </w:pPr>
    </w:p>
    <w:p w14:paraId="0F735AA1" w14:textId="77777777" w:rsidR="00744312" w:rsidRDefault="00744312" w:rsidP="00744312">
      <w:pPr>
        <w:rPr>
          <w:rFonts w:ascii="Times New Roman" w:hAnsi="Times New Roman" w:cs="Times New Roman"/>
          <w:sz w:val="24"/>
          <w:szCs w:val="24"/>
        </w:rPr>
      </w:pPr>
    </w:p>
    <w:p w14:paraId="57687C26" w14:textId="77777777" w:rsidR="00231FCF" w:rsidRDefault="00231FCF"/>
    <w:sectPr w:rsidR="00231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F6636"/>
    <w:multiLevelType w:val="hybridMultilevel"/>
    <w:tmpl w:val="3C66803A"/>
    <w:lvl w:ilvl="0" w:tplc="882A1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12"/>
    <w:rsid w:val="00231FCF"/>
    <w:rsid w:val="00744312"/>
    <w:rsid w:val="00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E82"/>
  <w15:chartTrackingRefBased/>
  <w15:docId w15:val="{1D8AAF0E-27D2-4D00-863C-0B0EDEB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4312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74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Dalvana Niederle</dc:creator>
  <cp:keywords/>
  <dc:description/>
  <cp:lastModifiedBy>Dalvana Niederle</cp:lastModifiedBy>
  <cp:revision>1</cp:revision>
  <dcterms:created xsi:type="dcterms:W3CDTF">2020-07-08T17:36:00Z</dcterms:created>
  <dcterms:modified xsi:type="dcterms:W3CDTF">2020-07-08T17:39:00Z</dcterms:modified>
</cp:coreProperties>
</file>