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41" w:rsidRPr="00D051B1" w:rsidRDefault="00FE5041" w:rsidP="00D051B1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D051B1">
        <w:rPr>
          <w:b/>
          <w:bCs/>
          <w:color w:val="000000"/>
          <w:sz w:val="27"/>
          <w:szCs w:val="27"/>
        </w:rPr>
        <w:t>NATAL LUZ DE SAUDADES</w:t>
      </w:r>
      <w:r w:rsidRPr="00D051B1">
        <w:rPr>
          <w:b/>
          <w:bCs/>
        </w:rPr>
        <w:t xml:space="preserve">  - </w:t>
      </w:r>
      <w:r>
        <w:rPr>
          <w:b/>
          <w:bCs/>
        </w:rPr>
        <w:t xml:space="preserve"> </w:t>
      </w:r>
      <w:r w:rsidRPr="00D051B1">
        <w:rPr>
          <w:b/>
          <w:bCs/>
          <w:color w:val="000000"/>
          <w:sz w:val="27"/>
          <w:szCs w:val="27"/>
        </w:rPr>
        <w:t>ACISC</w:t>
      </w:r>
      <w:r w:rsidRPr="00D051B1">
        <w:rPr>
          <w:b/>
          <w:bCs/>
        </w:rPr>
        <w:t xml:space="preserve"> /</w:t>
      </w:r>
      <w:r w:rsidRPr="00D051B1">
        <w:rPr>
          <w:b/>
          <w:bCs/>
          <w:color w:val="000000"/>
          <w:sz w:val="27"/>
          <w:szCs w:val="27"/>
        </w:rPr>
        <w:t>CDL</w:t>
      </w:r>
      <w:r>
        <w:rPr>
          <w:b/>
          <w:bCs/>
          <w:color w:val="000000"/>
          <w:sz w:val="27"/>
          <w:szCs w:val="27"/>
        </w:rPr>
        <w:t>/2014</w:t>
      </w:r>
    </w:p>
    <w:p w:rsidR="00FE5041" w:rsidRDefault="00FE5041"/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REGULAMENTO NATAL LUZ DE SAUDADES -2014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1-OBJETIVOS: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Mobilizar a comunidade para realizar um natal, bonito, alegre e iluminado, estimulando a valorização do “espírito natalino”.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Estimular empresários, moradores de Saudades e a comunidade em geral para decorarem suas empresas, suas residências e sacadas de apartamentos da cidade embelezando o nosso município.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2– JUSTIFICATIVA: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O presente Concurso consiste na seleção e premiação das melhores decorações natalinas nas seguintes categorias: casas, sacadas de apartamentos e empresas em geral (estabelecimentos comerciais, industriais, prestadores de serviços, associações)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2.2. A ornamentação submetida à seleção deverá ser instalada na fachada e no jardim das casas e apartamentos e, nas vitrines e fachadas das empresas em geral.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3– PROMOÇÃO: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O Concurso NATAL LUZ DE SADADES é promovido e organizado pela ACISC/CDL (Associação Comercial e Industrial de Saudades e Cunhataí/Câmara de Dirigentes Lojistas).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4- DA PARTICIPAÇÃO: 4.1. Poderão participar do Concurso somente casas, sacadas de apartamentos, empresas em geral, situadas em qualquer localidade do município de Saudades-SC. 4.2. Não é necessário ser associado da ACISC/CDL de Saudades para participar do concurso.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5-INSCRIÇÕES: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5.1- As inscrições deverão ser feitas mediante preenchimento de uma ficha na ACISC/CDL, das 8:00 às 12:00horas, das 13:30 às 17:30 horas de segunda à sexta-feira no período de 17/11/2014 a 10/12/2014. A inscrição é gratuita e será confirmada mediante preenchimento da ficha de inscrição.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5.2. Os dados fornecidos pelos interessados, no momento da inscrição, são de responsabilidade do mesmo e deverão ser corretos, claros e precisos.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No ato da inscrição os concorrentes deverão declarar que concordam integralmente com as normas e disposições contidas no presente regulamento (conforme termo de concordância contido na ficha de inscrição do concurso), eximindo as entidades organizadoras de quaisquer responsabilidades quanto a eventuais danos e prejuízos.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6– DA PREMIAÇÃO: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O Concurso premiará as melhores decorações, do primeiro ao segundo lugar, em cada categoria de </w:t>
      </w:r>
      <w:r w:rsidRPr="0038302D">
        <w:rPr>
          <w:b/>
          <w:bCs/>
          <w:color w:val="000000"/>
          <w:sz w:val="27"/>
          <w:szCs w:val="27"/>
        </w:rPr>
        <w:t>Empresas em geral</w:t>
      </w:r>
      <w:r>
        <w:rPr>
          <w:color w:val="000000"/>
          <w:sz w:val="27"/>
          <w:szCs w:val="27"/>
        </w:rPr>
        <w:t xml:space="preserve">, com a seguinte premiação: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Lugar –uma cesta natalina.   2º Lugar – cesta natalina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6.2. O Concurso premiará as melhores decorações, do primeiro ao segundo lugar, na </w:t>
      </w:r>
      <w:r>
        <w:rPr>
          <w:b/>
          <w:bCs/>
          <w:color w:val="000000"/>
          <w:sz w:val="27"/>
          <w:szCs w:val="27"/>
        </w:rPr>
        <w:t>Categoria C</w:t>
      </w:r>
      <w:r w:rsidRPr="0038302D">
        <w:rPr>
          <w:b/>
          <w:bCs/>
          <w:color w:val="000000"/>
          <w:sz w:val="27"/>
          <w:szCs w:val="27"/>
        </w:rPr>
        <w:t>asas</w:t>
      </w:r>
      <w:r>
        <w:rPr>
          <w:color w:val="000000"/>
          <w:sz w:val="27"/>
          <w:szCs w:val="27"/>
        </w:rPr>
        <w:t xml:space="preserve">, com a seguinte premiação: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1º Lugar –uma cesta natalina. 2º Lugar – cesta natalina. 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6.3. O Concurso premiará as melhores decorações, do primeiro ao segundo lugar, na </w:t>
      </w:r>
      <w:r>
        <w:rPr>
          <w:b/>
          <w:bCs/>
          <w:color w:val="000000"/>
          <w:sz w:val="27"/>
          <w:szCs w:val="27"/>
        </w:rPr>
        <w:t>C</w:t>
      </w:r>
      <w:r w:rsidRPr="0038302D">
        <w:rPr>
          <w:b/>
          <w:bCs/>
          <w:color w:val="000000"/>
          <w:sz w:val="27"/>
          <w:szCs w:val="27"/>
        </w:rPr>
        <w:t xml:space="preserve">ategoria </w:t>
      </w:r>
      <w:r>
        <w:rPr>
          <w:b/>
          <w:bCs/>
          <w:color w:val="000000"/>
          <w:sz w:val="27"/>
          <w:szCs w:val="27"/>
        </w:rPr>
        <w:t xml:space="preserve">Prédios e </w:t>
      </w:r>
      <w:r w:rsidRPr="0038302D">
        <w:rPr>
          <w:b/>
          <w:bCs/>
          <w:color w:val="000000"/>
          <w:sz w:val="27"/>
          <w:szCs w:val="27"/>
        </w:rPr>
        <w:t>sacadas de apartamentos,</w:t>
      </w:r>
      <w:r>
        <w:rPr>
          <w:color w:val="000000"/>
          <w:sz w:val="27"/>
          <w:szCs w:val="27"/>
        </w:rPr>
        <w:t xml:space="preserve"> com a seguinte premiação: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1º Lugar –   uma cesta natalina.    2º Lugar – cesta natalina. 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7– AVALIAÇÃO PARA CASAS, PRÉDIOS e SACADAS DE APARTAMENTOS E EMPRESAS EM GERAL.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avaliação obedecerá aos seguintes critérios: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comissão julgadora levará em consideração os seguintes critérios para avaliação das decorações: Criatividade e beleza; originalidade e inovação; aproveitamento do espaço e sustentabilidade.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7.1. </w:t>
      </w:r>
      <w:r w:rsidRPr="0003237B">
        <w:rPr>
          <w:b/>
          <w:bCs/>
          <w:color w:val="000000"/>
          <w:sz w:val="27"/>
          <w:szCs w:val="27"/>
        </w:rPr>
        <w:t>CRIATIVIDADE e BELEZA:</w:t>
      </w:r>
      <w:r>
        <w:rPr>
          <w:color w:val="000000"/>
          <w:sz w:val="27"/>
          <w:szCs w:val="27"/>
        </w:rPr>
        <w:t xml:space="preserve">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Diversidade de materiais utilizados para a confecção do cenário; Aproveitamento e potencialização da luz para a criação do cenário, vitrine ou destaque de produtos;                                                                                Harmonia de cores;                                                                                   Cuidado com o acabamento;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7.2. </w:t>
      </w:r>
      <w:r w:rsidRPr="0003237B">
        <w:rPr>
          <w:b/>
          <w:bCs/>
          <w:color w:val="000000"/>
          <w:sz w:val="27"/>
          <w:szCs w:val="27"/>
        </w:rPr>
        <w:t>ORIGINALIDADE e INOVAÇÃO:</w:t>
      </w:r>
      <w:r>
        <w:rPr>
          <w:color w:val="000000"/>
          <w:sz w:val="27"/>
          <w:szCs w:val="27"/>
        </w:rPr>
        <w:t xml:space="preserve">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Desenvolvimento de temática;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Aproveitamento de produtos da loja na composição da vitrine ou no tema desenvolvido;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Utilização de materiais de decoração ecologicamente corretos ou que possam ser reciclados ou reaproveitados;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Utilização de materiais inusitados na composição do cenário;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7.3. </w:t>
      </w:r>
      <w:r w:rsidRPr="0003237B">
        <w:rPr>
          <w:b/>
          <w:bCs/>
          <w:color w:val="000000"/>
          <w:sz w:val="27"/>
          <w:szCs w:val="27"/>
        </w:rPr>
        <w:t>APROVEITAMENTO DO ESPAÇO:</w:t>
      </w:r>
      <w:r>
        <w:rPr>
          <w:color w:val="000000"/>
          <w:sz w:val="27"/>
          <w:szCs w:val="27"/>
        </w:rPr>
        <w:t xml:space="preserve">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Equilíbrio dos elementos do cenário;                                                     Qualidade da visualização;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7.4. </w:t>
      </w:r>
      <w:r w:rsidRPr="0003237B">
        <w:rPr>
          <w:b/>
          <w:bCs/>
          <w:color w:val="000000"/>
          <w:sz w:val="27"/>
          <w:szCs w:val="27"/>
        </w:rPr>
        <w:t>SUSTENTABILIDADE:</w:t>
      </w:r>
      <w:r>
        <w:rPr>
          <w:color w:val="000000"/>
          <w:sz w:val="27"/>
          <w:szCs w:val="27"/>
        </w:rPr>
        <w:t xml:space="preserve">                                                               Utilização de materiais produzidos a partir dos conceitos ecológicos (ecologicamente corretos);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Aproveitamento de materiais recicláveis (plásticos papéis e resíduos industriais que possam ser reciclados ou reaproveitados);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8.DA  NOTA.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8.1- Os jurados atribuirão para cada critério, notas de 05 a 10, sendo vencedor o local decorado que somar maior número de pontos.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Será considerado como critério de desempate, respectivamente, a maior nota em criatividade e beleza; originalidade e inovação; aproveitamento do espaço e sustentabilidade.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8.3. Para efeito de julgamento será analisada a decoração externa de casas e sacadas de apartamentos. Nas vitrines somente o que é visível da rua.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9– A COMISSÃO JULGADORA: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A Comissão julgadora será composta por membros indicados pela ACISC/CDL de Saudades e parceiros, e que obrigatoriamente não terão qualquer ligação de participação no Concurso. Após as inscrições formalizadas, a comissão Julgadora visitará os locais decorados no período de 15 a 19 de Dezembro de 2014.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9.2 -Os locais serão fotografados, quando a comissão irá atribuir notas de 05 a 10 para critérios de avaliação definidos neste regulamento, portanto as mesmas deverão estar decoradas e prontas para a visita da comissão julgadora até o dia 10.12.2014.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9.3. A nota final da avaliação dos locais decorados será o resultado da média das quatro notas obtidas dos critérios de avaliação.. As decisões da comissão julgadora serão soberanas, não cabendo a esta qualquer oposição, ou espécie de recursos ou contestação.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10– DA DIVULGAÇÃO DOS RESULTADOS E ENTREGA DE PRÊMIO: 10.1. A divulgação dos resultados acontecerá no dia 22 de Dezembro de 2014, no informativo nas Rádios locais do município.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10.2. A entrega da premiação acontecerá no dia 29 de Dezembro de 2014, durante a STAMMTISCH.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11– DA UTILIZAÇÃO DE IMAGEM DOS PARTICIPANTES: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11.1. Os participantes autorizam a utilização de seus dados e imagens, para divulgação, na comunicação da ACISC/CDL DE SAUDADES, não caracterizando nenhuma espécie de vínculo para a entidade.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12- DISPOSIÇÕES GERAIS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a)A DECORAÇÃO DE NATAL DEVERÁ PERMANECER MONTADA ATÉ O DIA 06.01.15.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b) A INSCRIÇÃO NESTE CONCURSO IMPLICA TOTAL E ABSOLUTA CONCORDÂNCIA COM OS TERMOS DESTE REGULAMENTO.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c) O CUSTO DOS MATERIAIS E DA MONTAGEM DA DECORAÇÃO FICARÁ A CARGO DE CADA PARTICIPANTE. 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d) AS VITRINES NÃO PODERÃO SOFRER ALTERAÇÕES DURANTE O PERÍODO DE AVALIAÇÃO QUE SERÁ DE </w:t>
      </w:r>
      <w:r w:rsidRPr="005541DA">
        <w:rPr>
          <w:color w:val="000000"/>
          <w:sz w:val="27"/>
          <w:szCs w:val="27"/>
        </w:rPr>
        <w:t>15 a 19 de DEZEMBRO de 2014</w:t>
      </w:r>
      <w:r>
        <w:rPr>
          <w:color w:val="000000"/>
          <w:sz w:val="27"/>
          <w:szCs w:val="27"/>
        </w:rPr>
        <w:t>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e) O LOCAL DECORADO NÃO PODERÁ SER AVALIADO LEVANDO-SE EM CONSIDERAÇÃO O COMPLEXO QUE HABITA, IGUALMENTE, O PRÉDIO COMERCIAL. O PARTICIPANTE NÃO PODERÁ SE VALER DOS LOCAIS DECORADOS QUE SE ENCONTRAM EM SUAS DEPENDÊNCIAS.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OS CASOS OMISSOS E NÃO PREVISTOS NESTE REGULAMENTO SERÃO ANALISADOS PELOS MEMBROS DA COMISSÃO JULGADORA E COMISSÃO ORGANIZADORA DO CONCURSO DE DECORAÇÃO NATALINA.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</w:p>
    <w:p w:rsidR="00FE5041" w:rsidRPr="005541DA" w:rsidRDefault="00FE5041" w:rsidP="005541D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5541DA">
        <w:rPr>
          <w:b/>
          <w:bCs/>
          <w:color w:val="000000"/>
          <w:sz w:val="27"/>
          <w:szCs w:val="27"/>
        </w:rPr>
        <w:t>FICHA DE INSCRIÇÃO NATAL LUZ DE SAUDADES</w:t>
      </w:r>
    </w:p>
    <w:p w:rsidR="00FE5041" w:rsidRDefault="00FE5041" w:rsidP="005541D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5541DA">
        <w:rPr>
          <w:b/>
          <w:bCs/>
          <w:color w:val="000000"/>
          <w:sz w:val="27"/>
          <w:szCs w:val="27"/>
        </w:rPr>
        <w:t xml:space="preserve">ACISC /CDL DE SAUDADES </w:t>
      </w:r>
      <w:r>
        <w:rPr>
          <w:b/>
          <w:bCs/>
          <w:color w:val="000000"/>
          <w:sz w:val="27"/>
          <w:szCs w:val="27"/>
        </w:rPr>
        <w:t>–</w:t>
      </w:r>
      <w:r w:rsidRPr="005541DA">
        <w:rPr>
          <w:b/>
          <w:bCs/>
          <w:color w:val="000000"/>
          <w:sz w:val="27"/>
          <w:szCs w:val="27"/>
        </w:rPr>
        <w:t xml:space="preserve"> SC</w:t>
      </w:r>
    </w:p>
    <w:p w:rsidR="00FE5041" w:rsidRPr="005541DA" w:rsidRDefault="00FE5041" w:rsidP="005541D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5541DA">
        <w:rPr>
          <w:b/>
          <w:bCs/>
          <w:color w:val="000000"/>
          <w:sz w:val="27"/>
          <w:szCs w:val="27"/>
        </w:rPr>
        <w:t>PERÍODO DE INSCRIÇÃO: 17/11 A  10/12/2014</w:t>
      </w:r>
    </w:p>
    <w:p w:rsidR="00FE5041" w:rsidRPr="00C571CD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 w:rsidRPr="00C571CD">
        <w:rPr>
          <w:color w:val="000000"/>
          <w:sz w:val="27"/>
          <w:szCs w:val="27"/>
        </w:rPr>
        <w:t>Nome__________________________________________________________</w:t>
      </w:r>
    </w:p>
    <w:p w:rsidR="00FE5041" w:rsidRPr="00C571CD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 w:rsidRPr="00C571CD">
        <w:rPr>
          <w:color w:val="000000"/>
          <w:sz w:val="27"/>
          <w:szCs w:val="27"/>
        </w:rPr>
        <w:t>Empresa __ ____________________________________________________</w:t>
      </w:r>
    </w:p>
    <w:p w:rsidR="00FE5041" w:rsidRPr="00C571CD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 w:rsidRPr="00C571CD">
        <w:rPr>
          <w:color w:val="000000"/>
          <w:sz w:val="27"/>
          <w:szCs w:val="27"/>
        </w:rPr>
        <w:t>Cidade: SAUDADES</w:t>
      </w:r>
    </w:p>
    <w:p w:rsidR="00FE5041" w:rsidRPr="00C571CD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 w:rsidRPr="00C571CD">
        <w:rPr>
          <w:color w:val="000000"/>
          <w:sz w:val="27"/>
          <w:szCs w:val="27"/>
        </w:rPr>
        <w:t xml:space="preserve">Categoria:       </w:t>
      </w:r>
      <w:r w:rsidRPr="00C571CD">
        <w:rPr>
          <w:b/>
          <w:bCs/>
          <w:color w:val="000000"/>
          <w:sz w:val="27"/>
          <w:szCs w:val="27"/>
        </w:rPr>
        <w:t>(     ) Casa  (   ) Empresas em geral (    ) Prédios e sacadas</w:t>
      </w:r>
    </w:p>
    <w:p w:rsidR="00FE5041" w:rsidRPr="00C571CD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Endereço:  </w:t>
      </w:r>
      <w:r w:rsidRPr="00C571CD">
        <w:rPr>
          <w:color w:val="000000"/>
          <w:sz w:val="27"/>
          <w:szCs w:val="27"/>
        </w:rPr>
        <w:t>Rua:________________________________________________</w:t>
      </w:r>
    </w:p>
    <w:p w:rsidR="00FE5041" w:rsidRPr="00C571CD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 w:rsidRPr="00C571CD">
        <w:rPr>
          <w:color w:val="000000"/>
          <w:sz w:val="27"/>
          <w:szCs w:val="27"/>
        </w:rPr>
        <w:t>nº _________         Bairro:________________________________________</w:t>
      </w:r>
    </w:p>
    <w:p w:rsidR="00FE5041" w:rsidRPr="00C571CD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 w:rsidRPr="00C571CD">
        <w:rPr>
          <w:color w:val="000000"/>
          <w:sz w:val="27"/>
          <w:szCs w:val="27"/>
        </w:rPr>
        <w:t xml:space="preserve">Tel. Fixo: ______________    </w:t>
      </w:r>
      <w:r>
        <w:rPr>
          <w:color w:val="000000"/>
          <w:sz w:val="27"/>
          <w:szCs w:val="27"/>
        </w:rPr>
        <w:t xml:space="preserve">                              </w:t>
      </w:r>
      <w:r w:rsidRPr="00C571CD">
        <w:rPr>
          <w:color w:val="000000"/>
          <w:sz w:val="27"/>
          <w:szCs w:val="27"/>
        </w:rPr>
        <w:t>Celular:_______________</w:t>
      </w:r>
    </w:p>
    <w:p w:rsidR="00FE5041" w:rsidRPr="00C571CD" w:rsidRDefault="00FE5041" w:rsidP="00FC3367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TERMOS DE CONCONDÂNCIA</w:t>
      </w:r>
    </w:p>
    <w:p w:rsidR="00FE5041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A decoração de natal deverá permanecer montada até o dia 06.01.13. </w:t>
      </w:r>
    </w:p>
    <w:p w:rsidR="00FE5041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O custo dos materiais e da montagem da decoração ficará a cargo de cada participante.</w:t>
      </w:r>
    </w:p>
    <w:p w:rsidR="00FE5041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C) As casas, sacadas e vitrines não poderão sofrer alterações durante o período de avaliação que será de 15.12.2014 a 19.12.2014.</w:t>
      </w:r>
    </w:p>
    <w:p w:rsidR="00FE5041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Os participantes autorizam a utilização de seus dados e imagens, para divulgação, na comunicação da ACISC/CDL de SAUDADES, não caracterizando nenhuma espécie de vínculo para a entidade.</w:t>
      </w:r>
    </w:p>
    <w:p w:rsidR="00FE5041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No ato da inscrição os concorrentes deverão declarar que concordam integralmente com as normas e disposições contidas no presente regulamento, eximindo as entidades organizadoras de quaisquer responsabilidades quanto a eventuais danos e prejuízos.</w:t>
      </w:r>
    </w:p>
    <w:p w:rsidR="00FE5041" w:rsidRDefault="00FE5041" w:rsidP="00FC33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A inscrição será confirmada, mediante preenchimento da ficha de inscrição.</w:t>
      </w:r>
    </w:p>
    <w:p w:rsidR="00FE5041" w:rsidRDefault="00FE5041" w:rsidP="00C571C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Assim sendo, certifico que li e aceito em total e absoluta concordância os termos deste regulamento. </w:t>
      </w:r>
    </w:p>
    <w:p w:rsidR="00FE5041" w:rsidRDefault="00FE5041" w:rsidP="00C571C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Saudades, _______ de _________________ de 2014</w:t>
      </w:r>
    </w:p>
    <w:p w:rsidR="00FE5041" w:rsidRDefault="00FE5041" w:rsidP="00083DCB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----------------------------------------------------- </w:t>
      </w:r>
    </w:p>
    <w:p w:rsidR="00FE5041" w:rsidRDefault="00FE5041" w:rsidP="00083DCB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participante.</w:t>
      </w:r>
    </w:p>
    <w:p w:rsidR="00FE5041" w:rsidRDefault="00FE5041"/>
    <w:sectPr w:rsidR="00FE5041" w:rsidSect="001E6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1B1"/>
    <w:rsid w:val="0003237B"/>
    <w:rsid w:val="00083DCB"/>
    <w:rsid w:val="001047D7"/>
    <w:rsid w:val="001E6726"/>
    <w:rsid w:val="00265F7D"/>
    <w:rsid w:val="002F76E2"/>
    <w:rsid w:val="0038302D"/>
    <w:rsid w:val="005541DA"/>
    <w:rsid w:val="006008FB"/>
    <w:rsid w:val="007621FB"/>
    <w:rsid w:val="00A375F7"/>
    <w:rsid w:val="00C571CD"/>
    <w:rsid w:val="00D051B1"/>
    <w:rsid w:val="00FC3367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1318</Words>
  <Characters>7122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 LUZ DE SAUDADES  -  ACISC /CDL/2014</dc:title>
  <dc:subject/>
  <dc:creator>USUARIO</dc:creator>
  <cp:keywords/>
  <dc:description/>
  <cp:lastModifiedBy>.</cp:lastModifiedBy>
  <cp:revision>2</cp:revision>
  <dcterms:created xsi:type="dcterms:W3CDTF">2014-11-17T11:09:00Z</dcterms:created>
  <dcterms:modified xsi:type="dcterms:W3CDTF">2014-11-17T11:09:00Z</dcterms:modified>
</cp:coreProperties>
</file>