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2D" w:rsidRPr="00595D57" w:rsidRDefault="0007142D" w:rsidP="0007142D">
      <w:pPr>
        <w:widowControl w:val="0"/>
        <w:autoSpaceDE w:val="0"/>
        <w:autoSpaceDN w:val="0"/>
        <w:adjustRightInd w:val="0"/>
        <w:spacing w:before="160" w:after="0" w:line="253" w:lineRule="exact"/>
        <w:jc w:val="center"/>
        <w:rPr>
          <w:rFonts w:eastAsia="Arial Unicode MS"/>
          <w:b/>
          <w:color w:val="000000"/>
          <w:spacing w:val="-8"/>
          <w:sz w:val="24"/>
          <w:szCs w:val="24"/>
          <w:lang w:eastAsia="pt-BR"/>
        </w:rPr>
      </w:pPr>
      <w:r w:rsidRPr="00595D57">
        <w:rPr>
          <w:rFonts w:eastAsia="Arial Unicode MS"/>
          <w:b/>
          <w:color w:val="000000"/>
          <w:spacing w:val="-8"/>
          <w:sz w:val="24"/>
          <w:szCs w:val="24"/>
          <w:lang w:eastAsia="pt-BR"/>
        </w:rPr>
        <w:t>RECIBO DE RETIRADA DE EDITAL PELA INTERNET</w:t>
      </w:r>
    </w:p>
    <w:p w:rsidR="0007142D" w:rsidRPr="00595D57" w:rsidRDefault="0007142D" w:rsidP="0007142D">
      <w:pPr>
        <w:widowControl w:val="0"/>
        <w:autoSpaceDE w:val="0"/>
        <w:autoSpaceDN w:val="0"/>
        <w:adjustRightInd w:val="0"/>
        <w:spacing w:before="160" w:after="0" w:line="253" w:lineRule="exact"/>
        <w:jc w:val="both"/>
        <w:rPr>
          <w:rFonts w:eastAsia="Arial Unicode MS"/>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07142D" w:rsidRPr="00595D57" w:rsidTr="0007142D">
        <w:tc>
          <w:tcPr>
            <w:tcW w:w="3510" w:type="dxa"/>
            <w:gridSpan w:val="2"/>
            <w:tcBorders>
              <w:top w:val="single" w:sz="4" w:space="0" w:color="auto"/>
              <w:left w:val="single" w:sz="4" w:space="0" w:color="auto"/>
              <w:bottom w:val="single" w:sz="4" w:space="0" w:color="auto"/>
              <w:right w:val="single" w:sz="4" w:space="0" w:color="auto"/>
            </w:tcBorders>
            <w:hideMark/>
          </w:tcPr>
          <w:p w:rsidR="0007142D" w:rsidRPr="00595D57" w:rsidRDefault="0007142D" w:rsidP="0007142D">
            <w:pPr>
              <w:spacing w:after="0" w:line="240" w:lineRule="auto"/>
              <w:rPr>
                <w:rFonts w:eastAsia="Arial Unicode MS"/>
                <w:b/>
                <w:sz w:val="24"/>
                <w:szCs w:val="24"/>
                <w:lang w:eastAsia="pt-BR"/>
              </w:rPr>
            </w:pPr>
            <w:r w:rsidRPr="00595D57">
              <w:rPr>
                <w:rFonts w:eastAsia="Arial Unicode MS"/>
                <w:b/>
                <w:sz w:val="24"/>
                <w:szCs w:val="24"/>
                <w:lang w:eastAsia="pt-BR"/>
              </w:rPr>
              <w:t xml:space="preserve">PROCESSO Nº </w:t>
            </w:r>
            <w:r>
              <w:rPr>
                <w:rFonts w:eastAsia="Arial Unicode MS"/>
                <w:b/>
                <w:sz w:val="24"/>
                <w:szCs w:val="24"/>
                <w:lang w:eastAsia="pt-BR"/>
              </w:rPr>
              <w:t>265</w:t>
            </w:r>
            <w:r w:rsidRPr="00595D57">
              <w:rPr>
                <w:rFonts w:eastAsia="Arial Unicode MS"/>
                <w:b/>
                <w:sz w:val="24"/>
                <w:szCs w:val="24"/>
                <w:lang w:eastAsia="pt-BR"/>
              </w:rPr>
              <w:t>/2015</w:t>
            </w:r>
          </w:p>
        </w:tc>
        <w:tc>
          <w:tcPr>
            <w:tcW w:w="5954" w:type="dxa"/>
            <w:gridSpan w:val="2"/>
            <w:tcBorders>
              <w:top w:val="single" w:sz="4" w:space="0" w:color="auto"/>
              <w:left w:val="single" w:sz="4" w:space="0" w:color="auto"/>
              <w:bottom w:val="single" w:sz="4" w:space="0" w:color="auto"/>
              <w:right w:val="single" w:sz="4" w:space="0" w:color="auto"/>
            </w:tcBorders>
            <w:hideMark/>
          </w:tcPr>
          <w:p w:rsidR="0007142D" w:rsidRPr="00595D57" w:rsidRDefault="0007142D" w:rsidP="0007142D">
            <w:pPr>
              <w:spacing w:after="0" w:line="240" w:lineRule="auto"/>
              <w:rPr>
                <w:rFonts w:eastAsia="Arial Unicode MS"/>
                <w:b/>
                <w:sz w:val="24"/>
                <w:szCs w:val="24"/>
                <w:lang w:eastAsia="pt-BR"/>
              </w:rPr>
            </w:pPr>
            <w:r w:rsidRPr="00595D57">
              <w:rPr>
                <w:rFonts w:eastAsia="Arial Unicode MS"/>
                <w:b/>
                <w:sz w:val="24"/>
                <w:szCs w:val="24"/>
                <w:lang w:eastAsia="pt-BR"/>
              </w:rPr>
              <w:t xml:space="preserve">PREGÃO PRESENCIAL </w:t>
            </w:r>
            <w:r>
              <w:rPr>
                <w:rFonts w:eastAsia="Arial Unicode MS"/>
                <w:b/>
                <w:sz w:val="24"/>
                <w:szCs w:val="24"/>
                <w:lang w:eastAsia="pt-BR"/>
              </w:rPr>
              <w:t>Nº</w:t>
            </w:r>
            <w:r w:rsidRPr="00595D57">
              <w:rPr>
                <w:rFonts w:eastAsia="Arial Unicode MS"/>
                <w:b/>
                <w:sz w:val="24"/>
                <w:szCs w:val="24"/>
                <w:lang w:eastAsia="pt-BR"/>
              </w:rPr>
              <w:t>. 00</w:t>
            </w:r>
            <w:r>
              <w:rPr>
                <w:rFonts w:eastAsia="Arial Unicode MS"/>
                <w:b/>
                <w:sz w:val="24"/>
                <w:szCs w:val="24"/>
                <w:lang w:eastAsia="pt-BR"/>
              </w:rPr>
              <w:t>7</w:t>
            </w:r>
            <w:r w:rsidRPr="00595D57">
              <w:rPr>
                <w:rFonts w:eastAsia="Arial Unicode MS"/>
                <w:b/>
                <w:sz w:val="24"/>
                <w:szCs w:val="24"/>
                <w:lang w:eastAsia="pt-BR"/>
              </w:rPr>
              <w:t>/2015</w:t>
            </w:r>
          </w:p>
        </w:tc>
      </w:tr>
      <w:tr w:rsidR="0007142D" w:rsidRPr="00595D57" w:rsidTr="0007142D">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7142D" w:rsidRPr="00595D57" w:rsidRDefault="0007142D" w:rsidP="0007142D">
            <w:pPr>
              <w:spacing w:after="0" w:line="240" w:lineRule="auto"/>
              <w:jc w:val="both"/>
              <w:rPr>
                <w:rFonts w:eastAsia="Arial Unicode MS"/>
                <w:sz w:val="24"/>
                <w:lang w:eastAsia="pt-BR"/>
              </w:rPr>
            </w:pPr>
            <w:r w:rsidRPr="00595D57">
              <w:rPr>
                <w:rFonts w:eastAsia="Arial Unicode MS"/>
                <w:sz w:val="24"/>
                <w:lang w:eastAsia="pt-BR"/>
              </w:rPr>
              <w:t xml:space="preserve">Objeto: </w:t>
            </w:r>
            <w:r>
              <w:rPr>
                <w:b/>
                <w:sz w:val="24"/>
                <w:lang w:eastAsia="pt-BR"/>
              </w:rPr>
              <w:t>AQUISIÇÃO DE UNIDADE DE CURSO (MOTOR DE TRAÇÃO) PARA ESCAVADEIRA HIDRÁULICA MARCA HYUNDAI MODELO R140LC -9S CG0.71M3, L4.6M, B2.5M, S700MM, SÉRIE HHKHZ402CC0000200 DA SECRETARIA MUNICIPAL DE INFRAESTRUTURA.</w:t>
            </w:r>
            <w:r w:rsidRPr="00550878">
              <w:rPr>
                <w:b/>
                <w:sz w:val="24"/>
                <w:lang w:eastAsia="pt-BR"/>
              </w:rPr>
              <w:t>.</w:t>
            </w:r>
          </w:p>
        </w:tc>
      </w:tr>
      <w:tr w:rsidR="0007142D" w:rsidRPr="00595D57" w:rsidTr="0007142D">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Nome/Razão Social:</w:t>
            </w:r>
          </w:p>
          <w:p w:rsidR="0007142D" w:rsidRPr="00595D57" w:rsidRDefault="0007142D" w:rsidP="0007142D">
            <w:pPr>
              <w:spacing w:after="0" w:line="240" w:lineRule="auto"/>
              <w:jc w:val="center"/>
              <w:rPr>
                <w:b/>
                <w:sz w:val="24"/>
                <w:u w:val="single"/>
                <w:lang w:eastAsia="pt-BR"/>
              </w:rPr>
            </w:pPr>
          </w:p>
        </w:tc>
      </w:tr>
      <w:tr w:rsidR="0007142D" w:rsidRPr="00595D57" w:rsidTr="0007142D">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CNPJ:</w:t>
            </w:r>
          </w:p>
          <w:p w:rsidR="0007142D" w:rsidRPr="00595D57" w:rsidRDefault="0007142D" w:rsidP="0007142D">
            <w:pPr>
              <w:spacing w:after="0" w:line="240" w:lineRule="auto"/>
              <w:jc w:val="center"/>
              <w:rPr>
                <w:b/>
                <w:sz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I.E.</w:t>
            </w:r>
          </w:p>
          <w:p w:rsidR="0007142D" w:rsidRPr="00595D57" w:rsidRDefault="0007142D" w:rsidP="0007142D">
            <w:pPr>
              <w:spacing w:after="0" w:line="240" w:lineRule="auto"/>
              <w:jc w:val="center"/>
              <w:rPr>
                <w:b/>
                <w:sz w:val="24"/>
                <w:u w:val="single"/>
                <w:lang w:eastAsia="pt-BR"/>
              </w:rPr>
            </w:pPr>
          </w:p>
        </w:tc>
      </w:tr>
      <w:tr w:rsidR="0007142D" w:rsidRPr="00595D57" w:rsidTr="0007142D">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Cidade:</w:t>
            </w:r>
          </w:p>
          <w:p w:rsidR="0007142D" w:rsidRPr="00595D57" w:rsidRDefault="0007142D" w:rsidP="0007142D">
            <w:pPr>
              <w:spacing w:after="0" w:line="240" w:lineRule="auto"/>
              <w:rPr>
                <w:b/>
                <w:sz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Estado:</w:t>
            </w:r>
          </w:p>
          <w:p w:rsidR="0007142D" w:rsidRPr="00595D57" w:rsidRDefault="0007142D" w:rsidP="0007142D">
            <w:pPr>
              <w:spacing w:after="0" w:line="240" w:lineRule="auto"/>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CEP:</w:t>
            </w:r>
          </w:p>
          <w:p w:rsidR="0007142D" w:rsidRPr="00595D57" w:rsidRDefault="0007142D" w:rsidP="0007142D">
            <w:pPr>
              <w:spacing w:after="0" w:line="240" w:lineRule="auto"/>
              <w:rPr>
                <w:b/>
                <w:sz w:val="24"/>
                <w:lang w:eastAsia="pt-BR"/>
              </w:rPr>
            </w:pPr>
          </w:p>
        </w:tc>
      </w:tr>
      <w:tr w:rsidR="0007142D" w:rsidRPr="00595D57" w:rsidTr="0007142D">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7142D" w:rsidRPr="00595D57" w:rsidRDefault="0007142D" w:rsidP="0007142D">
            <w:pPr>
              <w:spacing w:after="0" w:line="240" w:lineRule="auto"/>
              <w:rPr>
                <w:b/>
                <w:sz w:val="24"/>
                <w:lang w:eastAsia="pt-BR"/>
              </w:rPr>
            </w:pPr>
            <w:r w:rsidRPr="00595D57">
              <w:rPr>
                <w:b/>
                <w:sz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7142D" w:rsidRPr="00595D57" w:rsidRDefault="0007142D" w:rsidP="0007142D">
            <w:pPr>
              <w:spacing w:after="0" w:line="240" w:lineRule="auto"/>
              <w:rPr>
                <w:b/>
                <w:sz w:val="24"/>
                <w:lang w:eastAsia="pt-BR"/>
              </w:rPr>
            </w:pPr>
            <w:r w:rsidRPr="00595D57">
              <w:rPr>
                <w:b/>
                <w:sz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7142D" w:rsidRPr="00595D57" w:rsidRDefault="0007142D" w:rsidP="0007142D">
            <w:pPr>
              <w:spacing w:after="0" w:line="240" w:lineRule="auto"/>
              <w:rPr>
                <w:b/>
                <w:sz w:val="24"/>
                <w:lang w:eastAsia="pt-BR"/>
              </w:rPr>
            </w:pPr>
            <w:r w:rsidRPr="00595D57">
              <w:rPr>
                <w:b/>
                <w:sz w:val="24"/>
                <w:lang w:eastAsia="pt-BR"/>
              </w:rPr>
              <w:t>E-mail:</w:t>
            </w:r>
          </w:p>
        </w:tc>
      </w:tr>
      <w:tr w:rsidR="0007142D" w:rsidRPr="00595D57" w:rsidTr="0007142D">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7142D" w:rsidRPr="00595D57" w:rsidRDefault="0007142D" w:rsidP="0007142D">
            <w:pPr>
              <w:spacing w:after="0" w:line="240" w:lineRule="auto"/>
              <w:rPr>
                <w:b/>
                <w:sz w:val="24"/>
                <w:lang w:eastAsia="pt-BR"/>
              </w:rPr>
            </w:pPr>
            <w:r w:rsidRPr="00595D57">
              <w:rPr>
                <w:b/>
                <w:sz w:val="24"/>
                <w:lang w:eastAsia="pt-BR"/>
              </w:rPr>
              <w:t>Pessoa para contato:</w:t>
            </w:r>
          </w:p>
        </w:tc>
      </w:tr>
      <w:tr w:rsidR="0007142D" w:rsidRPr="00595D57" w:rsidTr="0007142D">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07142D" w:rsidRPr="00595D57" w:rsidRDefault="0007142D" w:rsidP="0007142D">
            <w:pPr>
              <w:spacing w:after="0" w:line="240" w:lineRule="auto"/>
              <w:jc w:val="both"/>
              <w:rPr>
                <w:sz w:val="24"/>
                <w:u w:val="single"/>
                <w:lang w:eastAsia="pt-BR"/>
              </w:rPr>
            </w:pPr>
            <w:r w:rsidRPr="00595D57">
              <w:rPr>
                <w:sz w:val="24"/>
                <w:lang w:eastAsia="pt-BR"/>
              </w:rPr>
              <w:t xml:space="preserve">Recebemos através do acesso à página </w:t>
            </w:r>
            <w:hyperlink r:id="rId8" w:history="1">
              <w:r w:rsidRPr="00595D57">
                <w:rPr>
                  <w:b/>
                  <w:color w:val="0000FF"/>
                  <w:sz w:val="24"/>
                  <w:u w:val="single"/>
                  <w:lang w:eastAsia="pt-BR"/>
                </w:rPr>
                <w:t>www.saudades.sc.gov.br</w:t>
              </w:r>
            </w:hyperlink>
            <w:r w:rsidRPr="00595D57">
              <w:rPr>
                <w:sz w:val="24"/>
                <w:lang w:eastAsia="pt-BR"/>
              </w:rPr>
              <w:t xml:space="preserve"> nesta data, cópia do instrumento convocatório da licitação acima identificada.</w:t>
            </w:r>
          </w:p>
        </w:tc>
      </w:tr>
      <w:tr w:rsidR="0007142D" w:rsidRPr="00595D57" w:rsidTr="0007142D">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Local:</w:t>
            </w:r>
          </w:p>
          <w:p w:rsidR="0007142D" w:rsidRPr="00595D57" w:rsidRDefault="0007142D" w:rsidP="0007142D">
            <w:pPr>
              <w:spacing w:after="0" w:line="240" w:lineRule="auto"/>
              <w:jc w:val="center"/>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Data: ___/___/2015.</w:t>
            </w:r>
          </w:p>
          <w:p w:rsidR="0007142D" w:rsidRPr="00595D57" w:rsidRDefault="0007142D" w:rsidP="0007142D">
            <w:pPr>
              <w:spacing w:after="0" w:line="240" w:lineRule="auto"/>
              <w:rPr>
                <w:b/>
                <w:sz w:val="24"/>
                <w:lang w:eastAsia="pt-BR"/>
              </w:rPr>
            </w:pPr>
          </w:p>
          <w:p w:rsidR="0007142D" w:rsidRPr="00595D57" w:rsidRDefault="0007142D" w:rsidP="0007142D">
            <w:pPr>
              <w:spacing w:after="0" w:line="240" w:lineRule="auto"/>
              <w:jc w:val="center"/>
              <w:rPr>
                <w:b/>
                <w:sz w:val="24"/>
                <w:lang w:eastAsia="pt-BR"/>
              </w:rPr>
            </w:pPr>
          </w:p>
        </w:tc>
      </w:tr>
      <w:tr w:rsidR="0007142D" w:rsidRPr="00595D57" w:rsidTr="0007142D">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spacing w:after="0" w:line="240" w:lineRule="auto"/>
              <w:rPr>
                <w:b/>
                <w:sz w:val="24"/>
                <w:lang w:eastAsia="pt-BR"/>
              </w:rPr>
            </w:pPr>
            <w:r w:rsidRPr="00595D57">
              <w:rPr>
                <w:b/>
                <w:sz w:val="24"/>
                <w:lang w:eastAsia="pt-BR"/>
              </w:rPr>
              <w:t>Nome Responsável pelas informações:</w:t>
            </w:r>
          </w:p>
          <w:p w:rsidR="0007142D" w:rsidRPr="00595D57" w:rsidRDefault="0007142D" w:rsidP="0007142D">
            <w:pPr>
              <w:spacing w:after="0" w:line="240" w:lineRule="auto"/>
              <w:jc w:val="center"/>
              <w:rPr>
                <w:b/>
                <w:sz w:val="24"/>
                <w:u w:val="single"/>
                <w:lang w:eastAsia="pt-BR"/>
              </w:rPr>
            </w:pPr>
          </w:p>
        </w:tc>
      </w:tr>
      <w:tr w:rsidR="0007142D" w:rsidRPr="00595D57" w:rsidTr="0007142D">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7142D" w:rsidRPr="00595D57" w:rsidRDefault="0007142D" w:rsidP="0007142D">
            <w:pPr>
              <w:widowControl w:val="0"/>
              <w:autoSpaceDE w:val="0"/>
              <w:autoSpaceDN w:val="0"/>
              <w:adjustRightInd w:val="0"/>
              <w:spacing w:before="20" w:after="0" w:line="230" w:lineRule="exact"/>
              <w:ind w:left="38" w:right="159"/>
              <w:jc w:val="both"/>
              <w:rPr>
                <w:rFonts w:eastAsia="Arial Unicode MS"/>
                <w:color w:val="000000"/>
                <w:w w:val="105"/>
                <w:sz w:val="24"/>
                <w:szCs w:val="24"/>
                <w:lang w:eastAsia="pt-BR"/>
              </w:rPr>
            </w:pPr>
          </w:p>
          <w:p w:rsidR="0007142D" w:rsidRPr="00595D57" w:rsidRDefault="0007142D" w:rsidP="0007142D">
            <w:pPr>
              <w:widowControl w:val="0"/>
              <w:autoSpaceDE w:val="0"/>
              <w:autoSpaceDN w:val="0"/>
              <w:adjustRightInd w:val="0"/>
              <w:spacing w:before="20" w:after="0" w:line="230" w:lineRule="exact"/>
              <w:ind w:left="38" w:right="18"/>
              <w:jc w:val="both"/>
              <w:rPr>
                <w:rFonts w:eastAsia="Arial Unicode MS"/>
                <w:color w:val="000000"/>
                <w:w w:val="102"/>
                <w:sz w:val="24"/>
                <w:szCs w:val="24"/>
                <w:lang w:eastAsia="pt-BR"/>
              </w:rPr>
            </w:pPr>
            <w:r w:rsidRPr="00595D57">
              <w:rPr>
                <w:rFonts w:eastAsia="Arial Unicode MS"/>
                <w:color w:val="000000"/>
                <w:w w:val="105"/>
                <w:sz w:val="24"/>
                <w:szCs w:val="24"/>
                <w:lang w:eastAsia="pt-BR"/>
              </w:rPr>
              <w:t xml:space="preserve">Objetivando comunicação futura entre a Prefeitura Municipal de Saudades e essa Empresa, </w:t>
            </w:r>
            <w:r w:rsidRPr="00595D57">
              <w:rPr>
                <w:rFonts w:eastAsia="Arial Unicode MS"/>
                <w:color w:val="000000"/>
                <w:sz w:val="24"/>
                <w:szCs w:val="24"/>
                <w:lang w:eastAsia="pt-BR"/>
              </w:rPr>
              <w:t xml:space="preserve">solicitamos a Vossa Senhoria o preenchimento e remessa do recibo de entrega do Edital supra, à </w:t>
            </w:r>
            <w:r w:rsidRPr="00595D57">
              <w:rPr>
                <w:rFonts w:eastAsia="Arial Unicode MS"/>
                <w:color w:val="000000"/>
                <w:w w:val="104"/>
                <w:sz w:val="24"/>
                <w:szCs w:val="24"/>
                <w:lang w:eastAsia="pt-BR"/>
              </w:rPr>
              <w:t xml:space="preserve">Equipe Pregoeira, por   via   postal,   pelo   fax </w:t>
            </w:r>
            <w:r w:rsidRPr="00595D57">
              <w:rPr>
                <w:rFonts w:eastAsia="Arial Unicode MS"/>
                <w:color w:val="000000"/>
                <w:w w:val="101"/>
                <w:sz w:val="24"/>
                <w:szCs w:val="24"/>
                <w:lang w:eastAsia="pt-BR"/>
              </w:rPr>
              <w:t xml:space="preserve">(xx49) </w:t>
            </w:r>
            <w:r w:rsidRPr="00595D57">
              <w:rPr>
                <w:rFonts w:eastAsia="Arial Unicode MS"/>
                <w:color w:val="000000"/>
                <w:w w:val="104"/>
                <w:sz w:val="24"/>
                <w:szCs w:val="24"/>
                <w:lang w:eastAsia="pt-BR"/>
              </w:rPr>
              <w:t xml:space="preserve">3334 </w:t>
            </w:r>
            <w:r w:rsidRPr="00595D57">
              <w:rPr>
                <w:rFonts w:eastAsia="Arial Unicode MS"/>
                <w:color w:val="000000"/>
                <w:spacing w:val="-2"/>
                <w:sz w:val="24"/>
                <w:szCs w:val="24"/>
                <w:lang w:eastAsia="pt-BR"/>
              </w:rPr>
              <w:t>-0127</w:t>
            </w:r>
            <w:r w:rsidRPr="00595D57">
              <w:rPr>
                <w:rFonts w:eastAsia="Arial Unicode MS"/>
                <w:color w:val="000000"/>
                <w:w w:val="105"/>
                <w:sz w:val="24"/>
                <w:szCs w:val="24"/>
                <w:lang w:eastAsia="pt-BR"/>
              </w:rPr>
              <w:t xml:space="preserve">   ou   pelo   e-mail </w:t>
            </w:r>
            <w:hyperlink r:id="rId9" w:history="1">
              <w:r w:rsidRPr="00595D57">
                <w:rPr>
                  <w:rFonts w:eastAsia="Arial Unicode MS"/>
                  <w:color w:val="0000FF"/>
                  <w:w w:val="105"/>
                  <w:sz w:val="24"/>
                  <w:szCs w:val="24"/>
                  <w:u w:val="single"/>
                  <w:lang w:eastAsia="pt-BR"/>
                </w:rPr>
                <w:t>compras@saudades.sc.gov.br</w:t>
              </w:r>
            </w:hyperlink>
            <w:r w:rsidRPr="00595D57">
              <w:rPr>
                <w:rFonts w:eastAsia="Arial Unicode MS"/>
                <w:color w:val="000000"/>
                <w:w w:val="105"/>
                <w:sz w:val="24"/>
                <w:szCs w:val="24"/>
                <w:lang w:eastAsia="pt-BR"/>
              </w:rPr>
              <w:t xml:space="preserve"> </w:t>
            </w:r>
            <w:r w:rsidRPr="00595D57">
              <w:rPr>
                <w:rFonts w:eastAsia="Arial Unicode MS"/>
                <w:color w:val="000000"/>
                <w:w w:val="103"/>
                <w:sz w:val="24"/>
                <w:szCs w:val="24"/>
                <w:lang w:eastAsia="pt-BR"/>
              </w:rPr>
              <w:t xml:space="preserve">. O não encaminhamento do recibo exime o Pregoeiro e Equipe </w:t>
            </w:r>
            <w:r w:rsidRPr="00595D57">
              <w:rPr>
                <w:rFonts w:eastAsia="Arial Unicode MS"/>
                <w:color w:val="000000"/>
                <w:w w:val="102"/>
                <w:sz w:val="24"/>
                <w:szCs w:val="24"/>
                <w:lang w:eastAsia="pt-BR"/>
              </w:rPr>
              <w:t xml:space="preserve">de Apoio da comunicação de eventuais retificações ocorridas no instrumento convocatório como de quaisquer informações adicionais. </w:t>
            </w:r>
          </w:p>
        </w:tc>
      </w:tr>
    </w:tbl>
    <w:p w:rsidR="0007142D" w:rsidRPr="00595D57" w:rsidRDefault="0007142D" w:rsidP="0007142D">
      <w:pPr>
        <w:spacing w:after="0" w:line="240" w:lineRule="auto"/>
        <w:jc w:val="center"/>
        <w:rPr>
          <w:b/>
          <w:sz w:val="24"/>
          <w:u w:val="single"/>
          <w:lang w:eastAsia="pt-BR"/>
        </w:rPr>
      </w:pPr>
    </w:p>
    <w:p w:rsidR="0007142D" w:rsidRDefault="0007142D" w:rsidP="0007142D">
      <w:pPr>
        <w:spacing w:after="0" w:line="240" w:lineRule="auto"/>
        <w:jc w:val="center"/>
        <w:rPr>
          <w:b/>
          <w:sz w:val="24"/>
          <w:u w:val="single"/>
          <w:lang w:eastAsia="pt-BR"/>
        </w:rPr>
      </w:pPr>
    </w:p>
    <w:p w:rsidR="0007142D" w:rsidRDefault="0007142D" w:rsidP="0007142D">
      <w:pPr>
        <w:spacing w:after="0" w:line="240" w:lineRule="auto"/>
        <w:jc w:val="center"/>
        <w:rPr>
          <w:b/>
          <w:sz w:val="24"/>
          <w:u w:val="single"/>
          <w:lang w:eastAsia="pt-BR"/>
        </w:rPr>
      </w:pPr>
    </w:p>
    <w:p w:rsidR="0007142D" w:rsidRDefault="0007142D" w:rsidP="0007142D">
      <w:pPr>
        <w:spacing w:after="0" w:line="240" w:lineRule="auto"/>
        <w:jc w:val="center"/>
        <w:rPr>
          <w:b/>
          <w:sz w:val="24"/>
          <w:u w:val="single"/>
          <w:lang w:eastAsia="pt-BR"/>
        </w:rPr>
      </w:pPr>
    </w:p>
    <w:p w:rsidR="0007142D" w:rsidRDefault="0007142D" w:rsidP="00DC4CEA">
      <w:pPr>
        <w:spacing w:after="0" w:line="240" w:lineRule="auto"/>
        <w:jc w:val="center"/>
        <w:rPr>
          <w:b/>
          <w:sz w:val="24"/>
          <w:u w:val="single"/>
          <w:lang w:eastAsia="pt-BR"/>
        </w:rPr>
      </w:pPr>
    </w:p>
    <w:p w:rsidR="0007142D" w:rsidRDefault="0007142D" w:rsidP="00DC4CEA">
      <w:pPr>
        <w:spacing w:after="0" w:line="240" w:lineRule="auto"/>
        <w:jc w:val="center"/>
        <w:rPr>
          <w:b/>
          <w:sz w:val="24"/>
          <w:u w:val="single"/>
          <w:lang w:eastAsia="pt-BR"/>
        </w:rPr>
      </w:pPr>
    </w:p>
    <w:p w:rsidR="0007142D" w:rsidRDefault="0007142D" w:rsidP="0007142D">
      <w:pPr>
        <w:spacing w:after="0" w:line="240" w:lineRule="auto"/>
        <w:rPr>
          <w:b/>
          <w:sz w:val="24"/>
          <w:u w:val="single"/>
          <w:lang w:eastAsia="pt-BR"/>
        </w:rPr>
      </w:pPr>
    </w:p>
    <w:p w:rsidR="0007142D" w:rsidRDefault="0007142D" w:rsidP="0007142D">
      <w:pPr>
        <w:spacing w:after="0" w:line="240" w:lineRule="auto"/>
        <w:rPr>
          <w:b/>
          <w:sz w:val="24"/>
          <w:u w:val="single"/>
          <w:lang w:eastAsia="pt-BR"/>
        </w:rPr>
      </w:pPr>
    </w:p>
    <w:p w:rsidR="00DC4CEA" w:rsidRPr="00550878" w:rsidRDefault="00DC4CEA" w:rsidP="00DC4CEA">
      <w:pPr>
        <w:spacing w:after="0" w:line="240" w:lineRule="auto"/>
        <w:jc w:val="center"/>
        <w:rPr>
          <w:b/>
          <w:sz w:val="24"/>
          <w:u w:val="single"/>
          <w:lang w:eastAsia="pt-BR"/>
        </w:rPr>
      </w:pPr>
      <w:r w:rsidRPr="00550878">
        <w:rPr>
          <w:b/>
          <w:sz w:val="24"/>
          <w:u w:val="single"/>
          <w:lang w:eastAsia="pt-BR"/>
        </w:rPr>
        <w:lastRenderedPageBreak/>
        <w:t>EDITAL DE LICITAÇÃO</w:t>
      </w:r>
    </w:p>
    <w:p w:rsidR="00DC4CEA" w:rsidRPr="00550878" w:rsidRDefault="00DC4CEA" w:rsidP="00DC4CEA">
      <w:pPr>
        <w:spacing w:after="0" w:line="240" w:lineRule="auto"/>
        <w:jc w:val="center"/>
        <w:rPr>
          <w:b/>
          <w:sz w:val="24"/>
          <w:lang w:eastAsia="pt-BR"/>
        </w:rPr>
      </w:pPr>
      <w:r w:rsidRPr="00550878">
        <w:rPr>
          <w:b/>
          <w:sz w:val="24"/>
          <w:lang w:eastAsia="pt-BR"/>
        </w:rPr>
        <w:t xml:space="preserve">   PROCESSO LICITATÓRIO N.</w:t>
      </w:r>
      <w:r w:rsidR="0007142D">
        <w:rPr>
          <w:b/>
          <w:sz w:val="24"/>
          <w:lang w:eastAsia="pt-BR"/>
        </w:rPr>
        <w:t xml:space="preserve"> </w:t>
      </w:r>
      <w:r>
        <w:rPr>
          <w:b/>
          <w:sz w:val="24"/>
          <w:lang w:eastAsia="pt-BR"/>
        </w:rPr>
        <w:t>265</w:t>
      </w:r>
      <w:r w:rsidRPr="00550878">
        <w:rPr>
          <w:b/>
          <w:sz w:val="24"/>
          <w:lang w:eastAsia="pt-BR"/>
        </w:rPr>
        <w:t xml:space="preserve">/ </w:t>
      </w:r>
      <w:r>
        <w:rPr>
          <w:b/>
          <w:sz w:val="24"/>
          <w:lang w:eastAsia="pt-BR"/>
        </w:rPr>
        <w:t>2015</w:t>
      </w:r>
      <w:r w:rsidRPr="00550878">
        <w:rPr>
          <w:b/>
          <w:sz w:val="24"/>
          <w:lang w:eastAsia="pt-BR"/>
        </w:rPr>
        <w:t>.</w:t>
      </w:r>
    </w:p>
    <w:p w:rsidR="00DC4CEA" w:rsidRPr="00550878" w:rsidRDefault="00DC4CEA" w:rsidP="00DC4CEA">
      <w:pPr>
        <w:spacing w:after="0" w:line="240" w:lineRule="auto"/>
        <w:jc w:val="center"/>
        <w:rPr>
          <w:b/>
          <w:sz w:val="24"/>
          <w:lang w:eastAsia="pt-BR"/>
        </w:rPr>
      </w:pPr>
      <w:r w:rsidRPr="00550878">
        <w:rPr>
          <w:b/>
          <w:sz w:val="24"/>
          <w:lang w:eastAsia="pt-BR"/>
        </w:rPr>
        <w:t xml:space="preserve">   PREGÃO PRESENCIAL N. </w:t>
      </w:r>
      <w:r w:rsidR="0007142D">
        <w:rPr>
          <w:b/>
          <w:sz w:val="24"/>
          <w:lang w:eastAsia="pt-BR"/>
        </w:rPr>
        <w:t>00</w:t>
      </w:r>
      <w:r>
        <w:rPr>
          <w:b/>
          <w:sz w:val="24"/>
          <w:lang w:eastAsia="pt-BR"/>
        </w:rPr>
        <w:t>7</w:t>
      </w:r>
      <w:r w:rsidRPr="00550878">
        <w:rPr>
          <w:b/>
          <w:sz w:val="24"/>
          <w:lang w:eastAsia="pt-BR"/>
        </w:rPr>
        <w:t>/</w:t>
      </w:r>
      <w:r>
        <w:rPr>
          <w:b/>
          <w:sz w:val="24"/>
          <w:lang w:eastAsia="pt-BR"/>
        </w:rPr>
        <w:t>2015</w:t>
      </w:r>
      <w:r w:rsidRPr="00550878">
        <w:rPr>
          <w:b/>
          <w:sz w:val="24"/>
          <w:lang w:eastAsia="pt-BR"/>
        </w:rPr>
        <w:t>.</w:t>
      </w:r>
    </w:p>
    <w:p w:rsidR="00DC4CEA" w:rsidRPr="00550878" w:rsidRDefault="00DC4CEA" w:rsidP="00DC4CEA">
      <w:pPr>
        <w:spacing w:after="0" w:line="240" w:lineRule="auto"/>
        <w:jc w:val="both"/>
        <w:rPr>
          <w:sz w:val="24"/>
          <w:lang w:eastAsia="pt-BR"/>
        </w:rPr>
      </w:pPr>
    </w:p>
    <w:p w:rsidR="00DC4CEA" w:rsidRPr="00550878" w:rsidRDefault="00DC4CEA" w:rsidP="00DC4CEA">
      <w:pPr>
        <w:spacing w:after="0" w:line="240" w:lineRule="auto"/>
        <w:jc w:val="both"/>
        <w:rPr>
          <w:sz w:val="24"/>
          <w:lang w:eastAsia="pt-BR"/>
        </w:rPr>
      </w:pPr>
    </w:p>
    <w:p w:rsidR="00DC4CEA" w:rsidRPr="00550878" w:rsidRDefault="00DC4CEA" w:rsidP="00DC4CEA">
      <w:pPr>
        <w:numPr>
          <w:ilvl w:val="0"/>
          <w:numId w:val="23"/>
        </w:numPr>
        <w:overflowPunct w:val="0"/>
        <w:autoSpaceDE w:val="0"/>
        <w:autoSpaceDN w:val="0"/>
        <w:adjustRightInd w:val="0"/>
        <w:spacing w:after="0" w:line="240" w:lineRule="auto"/>
        <w:jc w:val="both"/>
        <w:textAlignment w:val="baseline"/>
        <w:rPr>
          <w:b/>
          <w:sz w:val="24"/>
          <w:szCs w:val="24"/>
        </w:rPr>
      </w:pPr>
      <w:r w:rsidRPr="00550878">
        <w:rPr>
          <w:b/>
          <w:sz w:val="24"/>
          <w:szCs w:val="24"/>
        </w:rPr>
        <w:t>PREÂMBULO</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O MUNICÍPIO DE SAUDADES</w:t>
      </w:r>
      <w:r w:rsidRPr="00550878">
        <w:rPr>
          <w:sz w:val="24"/>
          <w:szCs w:val="24"/>
        </w:rPr>
        <w:t xml:space="preserve">, Estado de Santa Catarina, por intermédio de seu </w:t>
      </w:r>
      <w:r w:rsidRPr="00550878">
        <w:rPr>
          <w:b/>
          <w:sz w:val="24"/>
          <w:szCs w:val="24"/>
        </w:rPr>
        <w:t>PREGOEIRO</w:t>
      </w:r>
      <w:r w:rsidRPr="00550878">
        <w:rPr>
          <w:sz w:val="24"/>
          <w:szCs w:val="24"/>
        </w:rPr>
        <w:t xml:space="preserve"> designado pela </w:t>
      </w:r>
      <w:r w:rsidRPr="00550878">
        <w:rPr>
          <w:b/>
          <w:sz w:val="24"/>
          <w:szCs w:val="24"/>
        </w:rPr>
        <w:t>Portaria nº 00</w:t>
      </w:r>
      <w:r>
        <w:rPr>
          <w:b/>
          <w:sz w:val="24"/>
          <w:szCs w:val="24"/>
        </w:rPr>
        <w:t>7</w:t>
      </w:r>
      <w:r w:rsidRPr="00550878">
        <w:rPr>
          <w:b/>
          <w:sz w:val="24"/>
          <w:szCs w:val="24"/>
        </w:rPr>
        <w:t>/201</w:t>
      </w:r>
      <w:r>
        <w:rPr>
          <w:b/>
          <w:sz w:val="24"/>
          <w:szCs w:val="24"/>
        </w:rPr>
        <w:t>5</w:t>
      </w:r>
      <w:r w:rsidRPr="00550878">
        <w:rPr>
          <w:sz w:val="24"/>
          <w:szCs w:val="24"/>
        </w:rPr>
        <w:t xml:space="preserve">, comunica aos interessados que está promovendo o </w:t>
      </w:r>
      <w:r w:rsidRPr="00550878">
        <w:rPr>
          <w:b/>
          <w:sz w:val="24"/>
          <w:szCs w:val="24"/>
        </w:rPr>
        <w:t>Processo Licitatório de nº</w:t>
      </w:r>
      <w:r w:rsidRPr="00550878">
        <w:rPr>
          <w:sz w:val="24"/>
          <w:szCs w:val="24"/>
        </w:rPr>
        <w:t xml:space="preserve"> </w:t>
      </w:r>
      <w:r>
        <w:rPr>
          <w:b/>
          <w:sz w:val="24"/>
          <w:szCs w:val="24"/>
        </w:rPr>
        <w:t>265</w:t>
      </w:r>
      <w:r w:rsidRPr="00550878">
        <w:rPr>
          <w:sz w:val="24"/>
          <w:szCs w:val="24"/>
        </w:rPr>
        <w:t>/</w:t>
      </w:r>
      <w:r>
        <w:rPr>
          <w:b/>
          <w:sz w:val="24"/>
          <w:szCs w:val="24"/>
        </w:rPr>
        <w:t>2015</w:t>
      </w:r>
      <w:r w:rsidRPr="00550878">
        <w:rPr>
          <w:sz w:val="24"/>
          <w:szCs w:val="24"/>
        </w:rPr>
        <w:t xml:space="preserve">, na Modalidade de </w:t>
      </w:r>
      <w:r w:rsidRPr="00550878">
        <w:rPr>
          <w:b/>
          <w:sz w:val="24"/>
          <w:szCs w:val="24"/>
        </w:rPr>
        <w:t>Pregão Presencial</w:t>
      </w:r>
      <w:r w:rsidRPr="00550878">
        <w:rPr>
          <w:sz w:val="24"/>
          <w:szCs w:val="24"/>
        </w:rPr>
        <w:t xml:space="preserve"> </w:t>
      </w:r>
      <w:r w:rsidRPr="00550878">
        <w:rPr>
          <w:b/>
          <w:sz w:val="24"/>
          <w:szCs w:val="24"/>
        </w:rPr>
        <w:t>nº</w:t>
      </w:r>
      <w:r w:rsidRPr="00550878">
        <w:rPr>
          <w:sz w:val="24"/>
          <w:szCs w:val="24"/>
        </w:rPr>
        <w:t xml:space="preserve"> </w:t>
      </w:r>
      <w:r>
        <w:rPr>
          <w:b/>
          <w:sz w:val="24"/>
          <w:szCs w:val="24"/>
        </w:rPr>
        <w:t>7</w:t>
      </w:r>
      <w:r w:rsidRPr="00550878">
        <w:rPr>
          <w:sz w:val="24"/>
          <w:szCs w:val="24"/>
        </w:rPr>
        <w:t>/</w:t>
      </w:r>
      <w:r>
        <w:rPr>
          <w:b/>
          <w:sz w:val="24"/>
          <w:szCs w:val="24"/>
        </w:rPr>
        <w:t>2015</w:t>
      </w:r>
      <w:r w:rsidRPr="00550878">
        <w:rPr>
          <w:b/>
          <w:sz w:val="24"/>
          <w:szCs w:val="24"/>
        </w:rPr>
        <w:t xml:space="preserve">, </w:t>
      </w:r>
      <w:r w:rsidRPr="00550878">
        <w:rPr>
          <w:sz w:val="24"/>
          <w:szCs w:val="24"/>
        </w:rPr>
        <w:t xml:space="preserve">do tipo </w:t>
      </w:r>
      <w:r>
        <w:rPr>
          <w:b/>
          <w:sz w:val="24"/>
          <w:szCs w:val="24"/>
        </w:rPr>
        <w:t>Unitário por Item</w:t>
      </w:r>
      <w:r w:rsidRPr="00550878">
        <w:rPr>
          <w:b/>
          <w:sz w:val="24"/>
          <w:szCs w:val="24"/>
        </w:rPr>
        <w:t xml:space="preserve"> e Presencial, </w:t>
      </w:r>
      <w:r w:rsidRPr="00550878">
        <w:rPr>
          <w:sz w:val="24"/>
          <w:szCs w:val="24"/>
        </w:rPr>
        <w:t>sob regime de entrega</w:t>
      </w:r>
      <w:r w:rsidR="0007142D">
        <w:rPr>
          <w:sz w:val="24"/>
          <w:szCs w:val="24"/>
        </w:rPr>
        <w:t xml:space="preserve"> </w:t>
      </w:r>
      <w:r>
        <w:rPr>
          <w:b/>
          <w:sz w:val="24"/>
          <w:szCs w:val="24"/>
        </w:rPr>
        <w:t>Unitário por Item</w:t>
      </w:r>
      <w:r w:rsidRPr="00550878">
        <w:rPr>
          <w:sz w:val="24"/>
          <w:szCs w:val="24"/>
        </w:rPr>
        <w:t xml:space="preserve"> </w:t>
      </w:r>
      <w:r w:rsidRPr="00550878">
        <w:rPr>
          <w:b/>
          <w:sz w:val="24"/>
          <w:szCs w:val="24"/>
        </w:rPr>
        <w:t xml:space="preserve">, </w:t>
      </w:r>
      <w:r w:rsidRPr="00550878">
        <w:rPr>
          <w:sz w:val="24"/>
          <w:szCs w:val="24"/>
        </w:rPr>
        <w:t>cujo(s) setor (es) interessado(s) é (são):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DC4CEA" w:rsidRPr="00550878" w:rsidTr="00DC4CEA">
        <w:tc>
          <w:tcPr>
            <w:tcW w:w="8830"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Pr>
                <w:sz w:val="24"/>
                <w:szCs w:val="24"/>
              </w:rPr>
              <w:t>SECRETARIA MUNICIPAL DE INFRAESTRUTURA</w:t>
            </w:r>
          </w:p>
        </w:tc>
      </w:tr>
    </w:tbl>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 xml:space="preserve">Conforme dispõe a </w:t>
      </w:r>
      <w:r w:rsidRPr="00550878">
        <w:rPr>
          <w:b/>
          <w:sz w:val="24"/>
          <w:szCs w:val="24"/>
        </w:rPr>
        <w:t>Lei nº. 10.520</w:t>
      </w:r>
      <w:r w:rsidRPr="00550878">
        <w:rPr>
          <w:sz w:val="24"/>
          <w:szCs w:val="24"/>
        </w:rPr>
        <w:t xml:space="preserve">, de 17 de julho de 2002, com aplicação subsidiária da </w:t>
      </w:r>
      <w:r w:rsidRPr="00550878">
        <w:rPr>
          <w:b/>
          <w:sz w:val="24"/>
          <w:szCs w:val="24"/>
        </w:rPr>
        <w:t>Lei nº 8.666</w:t>
      </w:r>
      <w:r w:rsidRPr="00550878">
        <w:rPr>
          <w:sz w:val="24"/>
          <w:szCs w:val="24"/>
        </w:rPr>
        <w:t xml:space="preserve">, de 21 de junho de 1993, </w:t>
      </w:r>
      <w:r w:rsidRPr="00550878">
        <w:rPr>
          <w:b/>
          <w:sz w:val="24"/>
          <w:szCs w:val="24"/>
        </w:rPr>
        <w:t>Lei Complementar nº 123/2006</w:t>
      </w:r>
      <w:r w:rsidRPr="00550878">
        <w:rPr>
          <w:sz w:val="24"/>
          <w:szCs w:val="24"/>
        </w:rPr>
        <w:t xml:space="preserve">, e suas alterações e demais legislação vigente e pertinente à matéria. </w:t>
      </w:r>
      <w:r w:rsidRPr="00550878">
        <w:rPr>
          <w:b/>
          <w:sz w:val="24"/>
          <w:szCs w:val="24"/>
        </w:rPr>
        <w:t xml:space="preserve">O Credenciamento e os envelopes de n. 01 - contendo as propostas de preços e de n. 02 - contendo a documentação de habilitação serão recebidos pelo Pregoeiro até as </w:t>
      </w:r>
      <w:r>
        <w:rPr>
          <w:b/>
          <w:sz w:val="24"/>
          <w:szCs w:val="24"/>
        </w:rPr>
        <w:t>14:00</w:t>
      </w:r>
      <w:r w:rsidRPr="00550878">
        <w:rPr>
          <w:b/>
          <w:sz w:val="24"/>
          <w:szCs w:val="24"/>
        </w:rPr>
        <w:t xml:space="preserve"> horas, do dia </w:t>
      </w:r>
      <w:r>
        <w:rPr>
          <w:b/>
          <w:sz w:val="24"/>
          <w:szCs w:val="24"/>
        </w:rPr>
        <w:t>06/03/15</w:t>
      </w:r>
      <w:r w:rsidRPr="00550878">
        <w:rPr>
          <w:b/>
          <w:sz w:val="24"/>
          <w:szCs w:val="24"/>
        </w:rPr>
        <w:t xml:space="preserve">, </w:t>
      </w:r>
      <w:r w:rsidRPr="00550878">
        <w:rPr>
          <w:sz w:val="24"/>
          <w:szCs w:val="24"/>
        </w:rPr>
        <w:t>na sala de Compras e Licitações localizada</w:t>
      </w:r>
      <w:r w:rsidRPr="00550878">
        <w:rPr>
          <w:b/>
          <w:sz w:val="24"/>
          <w:szCs w:val="24"/>
        </w:rPr>
        <w:t xml:space="preserve"> </w:t>
      </w:r>
      <w:r w:rsidRPr="00550878">
        <w:rPr>
          <w:sz w:val="24"/>
          <w:szCs w:val="24"/>
        </w:rPr>
        <w:t xml:space="preserve"> no Centro Administrativo Municipal, situado na Rua Castro Alves, nº 279, nesta cidade de   Saudades- SC, iniciando-se a Sessão Pública </w:t>
      </w:r>
      <w:r w:rsidRPr="00550878">
        <w:rPr>
          <w:b/>
          <w:bCs/>
          <w:sz w:val="24"/>
          <w:szCs w:val="24"/>
        </w:rPr>
        <w:t xml:space="preserve">às </w:t>
      </w:r>
      <w:r>
        <w:rPr>
          <w:b/>
          <w:bCs/>
          <w:sz w:val="24"/>
          <w:szCs w:val="24"/>
        </w:rPr>
        <w:t>14:00</w:t>
      </w:r>
      <w:r w:rsidRPr="00550878">
        <w:rPr>
          <w:b/>
          <w:bCs/>
          <w:sz w:val="24"/>
          <w:szCs w:val="24"/>
        </w:rPr>
        <w:t xml:space="preserve"> horas do dia </w:t>
      </w:r>
      <w:r>
        <w:rPr>
          <w:b/>
          <w:bCs/>
          <w:sz w:val="24"/>
          <w:szCs w:val="24"/>
        </w:rPr>
        <w:t>06/03/15</w:t>
      </w:r>
      <w:r w:rsidRPr="00550878">
        <w:rPr>
          <w:b/>
          <w:bCs/>
          <w:sz w:val="24"/>
          <w:szCs w:val="24"/>
        </w:rPr>
        <w:t>.</w:t>
      </w:r>
    </w:p>
    <w:p w:rsidR="00DC4CEA" w:rsidRPr="00550878" w:rsidRDefault="00DC4CEA" w:rsidP="00DC4CEA">
      <w:pPr>
        <w:spacing w:after="0" w:line="240" w:lineRule="auto"/>
        <w:jc w:val="both"/>
        <w:rPr>
          <w:sz w:val="24"/>
          <w:szCs w:val="24"/>
          <w:lang w:eastAsia="pt-BR"/>
        </w:rPr>
      </w:pPr>
    </w:p>
    <w:p w:rsidR="00DC4CEA" w:rsidRPr="00550878" w:rsidRDefault="00DC4CEA" w:rsidP="00DC4CEA">
      <w:pPr>
        <w:keepNext/>
        <w:spacing w:after="0" w:line="240" w:lineRule="auto"/>
        <w:outlineLvl w:val="4"/>
        <w:rPr>
          <w:b/>
          <w:sz w:val="24"/>
          <w:szCs w:val="24"/>
          <w:lang w:eastAsia="pt-BR"/>
        </w:rPr>
      </w:pPr>
      <w:r w:rsidRPr="00550878">
        <w:rPr>
          <w:b/>
          <w:sz w:val="24"/>
          <w:szCs w:val="24"/>
          <w:lang w:eastAsia="pt-BR"/>
        </w:rPr>
        <w:t xml:space="preserve">02. OBJETO </w:t>
      </w:r>
    </w:p>
    <w:p w:rsidR="00DC4CEA" w:rsidRPr="00550878" w:rsidRDefault="00DC4CEA" w:rsidP="00DC4CEA">
      <w:pPr>
        <w:spacing w:after="0" w:line="240" w:lineRule="auto"/>
        <w:rPr>
          <w:sz w:val="24"/>
          <w:szCs w:val="24"/>
          <w:lang w:eastAsia="pt-BR"/>
        </w:rPr>
      </w:pPr>
    </w:p>
    <w:p w:rsidR="00DC4CEA" w:rsidRPr="00550878" w:rsidRDefault="00DC4CEA" w:rsidP="00DC4CEA">
      <w:pPr>
        <w:spacing w:after="0" w:line="240" w:lineRule="auto"/>
        <w:jc w:val="both"/>
        <w:rPr>
          <w:sz w:val="24"/>
          <w:szCs w:val="24"/>
          <w:lang w:eastAsia="pt-BR"/>
        </w:rPr>
      </w:pPr>
      <w:r w:rsidRPr="00550878">
        <w:rPr>
          <w:b/>
          <w:sz w:val="24"/>
          <w:lang w:eastAsia="pt-BR"/>
        </w:rPr>
        <w:t xml:space="preserve">2.1 - </w:t>
      </w:r>
      <w:r>
        <w:rPr>
          <w:b/>
          <w:sz w:val="24"/>
          <w:lang w:eastAsia="pt-BR"/>
        </w:rPr>
        <w:t>AQUISIÇÃO DE UNIDADE DE CURSO (MOTOR DE TRAÇÃO) PARA ESCAVADEIRA HIDRÁULICA MARCA HYUNDAI MODELO R140LC -9S CG0.71M3, L4.6M, B2.5M, S700MM, SÉRIE HHKHZ402CC0000200 DA SECRETARIA MUNICIPAL DE INFRAESTRUTURA.</w:t>
      </w:r>
      <w:r w:rsidRPr="00550878">
        <w:rPr>
          <w:b/>
          <w:sz w:val="24"/>
          <w:lang w:eastAsia="pt-BR"/>
        </w:rPr>
        <w:t>.</w:t>
      </w: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rPr>
          <w:b/>
          <w:sz w:val="24"/>
          <w:szCs w:val="24"/>
          <w:lang w:eastAsia="pt-BR"/>
        </w:rPr>
      </w:pPr>
      <w:r w:rsidRPr="00550878">
        <w:rPr>
          <w:b/>
          <w:sz w:val="24"/>
          <w:szCs w:val="24"/>
          <w:lang w:eastAsia="pt-BR"/>
        </w:rPr>
        <w:t>03. CONDIÇÕES DE PARTICIPAÇÃO NA LICITAÇÃO</w:t>
      </w:r>
    </w:p>
    <w:p w:rsidR="00DC4CEA" w:rsidRPr="00550878" w:rsidRDefault="00DC4CEA" w:rsidP="00DC4CEA">
      <w:pPr>
        <w:spacing w:after="0" w:line="240" w:lineRule="auto"/>
        <w:rPr>
          <w:b/>
          <w:sz w:val="24"/>
          <w:szCs w:val="24"/>
          <w:lang w:eastAsia="pt-BR"/>
        </w:rPr>
      </w:pPr>
    </w:p>
    <w:p w:rsidR="00DC4CEA" w:rsidRPr="00550878" w:rsidRDefault="00DC4CEA" w:rsidP="00DC4CEA">
      <w:pPr>
        <w:spacing w:after="0" w:line="240" w:lineRule="auto"/>
        <w:jc w:val="both"/>
        <w:rPr>
          <w:sz w:val="24"/>
          <w:szCs w:val="24"/>
          <w:lang w:eastAsia="pt-BR"/>
        </w:rPr>
      </w:pPr>
      <w:r w:rsidRPr="00550878">
        <w:rPr>
          <w:b/>
          <w:bCs/>
          <w:sz w:val="24"/>
          <w:szCs w:val="24"/>
          <w:lang w:eastAsia="pt-BR"/>
        </w:rPr>
        <w:t>3.1 -</w:t>
      </w:r>
      <w:r w:rsidRPr="00550878">
        <w:rPr>
          <w:sz w:val="24"/>
          <w:szCs w:val="24"/>
          <w:lang w:eastAsia="pt-BR"/>
        </w:rPr>
        <w:t xml:space="preserve"> Poderão participar do certame todos os interessados do ramo de atividade pertinente ao objeto da contratação que preencherem as condições de credenciamento constantes deste Edital.</w:t>
      </w:r>
    </w:p>
    <w:p w:rsidR="00DC4CEA" w:rsidRPr="00550878" w:rsidRDefault="00DC4CEA" w:rsidP="00DC4CEA">
      <w:pPr>
        <w:spacing w:after="0" w:line="240" w:lineRule="auto"/>
        <w:rPr>
          <w:b/>
          <w:sz w:val="24"/>
          <w:szCs w:val="24"/>
          <w:lang w:eastAsia="pt-BR"/>
        </w:rPr>
      </w:pPr>
    </w:p>
    <w:p w:rsidR="00DC4CEA" w:rsidRPr="00550878" w:rsidRDefault="00DC4CEA" w:rsidP="00DC4CEA">
      <w:pPr>
        <w:autoSpaceDE w:val="0"/>
        <w:autoSpaceDN w:val="0"/>
        <w:adjustRightInd w:val="0"/>
        <w:spacing w:after="0" w:line="240" w:lineRule="auto"/>
        <w:jc w:val="both"/>
        <w:rPr>
          <w:sz w:val="24"/>
          <w:szCs w:val="24"/>
          <w:lang w:eastAsia="pt-BR"/>
        </w:rPr>
      </w:pPr>
      <w:r w:rsidRPr="00550878">
        <w:rPr>
          <w:b/>
          <w:bCs/>
          <w:sz w:val="24"/>
          <w:szCs w:val="24"/>
          <w:lang w:eastAsia="pt-BR"/>
        </w:rPr>
        <w:t>3.2 -</w:t>
      </w:r>
      <w:r w:rsidRPr="00550878">
        <w:rPr>
          <w:sz w:val="24"/>
          <w:szCs w:val="24"/>
          <w:lang w:eastAsia="pt-BR"/>
        </w:rPr>
        <w:t xml:space="preserve"> Não será admitida nesta licitação a participação de empresas:</w:t>
      </w:r>
    </w:p>
    <w:p w:rsidR="00DC4CEA" w:rsidRPr="00550878" w:rsidRDefault="00DC4CEA" w:rsidP="00DC4CEA">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550878">
        <w:rPr>
          <w:sz w:val="24"/>
          <w:szCs w:val="24"/>
          <w:lang w:eastAsia="pt-BR"/>
        </w:rPr>
        <w:t>Concordatárias ou em processo de falência, sob concurso de credores, em dissolução ou em liquidação;</w:t>
      </w:r>
    </w:p>
    <w:p w:rsidR="00DC4CEA" w:rsidRPr="00550878" w:rsidRDefault="00DC4CEA" w:rsidP="00DC4CEA">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550878">
        <w:rPr>
          <w:sz w:val="24"/>
          <w:szCs w:val="24"/>
          <w:lang w:eastAsia="pt-BR"/>
        </w:rPr>
        <w:t>Que estejam com o direito de licitar e contratar com a Administração Pública suspenso, ou que por esta tenham sido declaradas inidôneas;</w:t>
      </w:r>
    </w:p>
    <w:p w:rsidR="00DC4CEA" w:rsidRPr="00550878" w:rsidRDefault="00DC4CEA" w:rsidP="00DC4CEA">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550878">
        <w:rPr>
          <w:sz w:val="24"/>
          <w:szCs w:val="24"/>
          <w:lang w:eastAsia="pt-BR"/>
        </w:rPr>
        <w:t xml:space="preserve">Que estejam reunidas em consórcio, ou sejam controladas, coligadas ou subsidiárias </w:t>
      </w:r>
      <w:r w:rsidRPr="00550878">
        <w:rPr>
          <w:sz w:val="24"/>
          <w:szCs w:val="24"/>
          <w:lang w:eastAsia="pt-BR"/>
        </w:rPr>
        <w:lastRenderedPageBreak/>
        <w:t>entre si qualquer que seja sua forma de constituição; e,</w:t>
      </w:r>
    </w:p>
    <w:p w:rsidR="00DC4CEA" w:rsidRPr="00550878" w:rsidRDefault="00DC4CEA" w:rsidP="00DC4CEA">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550878">
        <w:rPr>
          <w:sz w:val="24"/>
          <w:szCs w:val="24"/>
          <w:lang w:eastAsia="pt-BR"/>
        </w:rPr>
        <w:t>Estrangeiras que não funcionem no País.</w:t>
      </w:r>
    </w:p>
    <w:p w:rsidR="00DC4CEA" w:rsidRPr="00550878" w:rsidRDefault="00DC4CEA" w:rsidP="00DC4CEA">
      <w:pPr>
        <w:spacing w:after="0" w:line="240" w:lineRule="auto"/>
        <w:rPr>
          <w:sz w:val="24"/>
          <w:szCs w:val="24"/>
          <w:lang w:eastAsia="pt-BR"/>
        </w:rPr>
      </w:pPr>
    </w:p>
    <w:p w:rsidR="00DC4CEA" w:rsidRPr="00550878" w:rsidRDefault="00DC4CEA" w:rsidP="00DC4CEA">
      <w:pPr>
        <w:keepNext/>
        <w:spacing w:after="0" w:line="240" w:lineRule="auto"/>
        <w:outlineLvl w:val="4"/>
        <w:rPr>
          <w:b/>
          <w:sz w:val="24"/>
          <w:szCs w:val="24"/>
          <w:lang w:eastAsia="pt-BR"/>
        </w:rPr>
      </w:pPr>
      <w:r w:rsidRPr="00550878">
        <w:rPr>
          <w:b/>
          <w:sz w:val="24"/>
          <w:szCs w:val="24"/>
          <w:lang w:eastAsia="pt-BR"/>
        </w:rPr>
        <w:t xml:space="preserve">04 - DA REPRESENTAÇÃO </w:t>
      </w:r>
    </w:p>
    <w:p w:rsidR="00DC4CEA" w:rsidRPr="00550878" w:rsidRDefault="00DC4CEA" w:rsidP="00DC4CEA">
      <w:pPr>
        <w:overflowPunct w:val="0"/>
        <w:autoSpaceDE w:val="0"/>
        <w:autoSpaceDN w:val="0"/>
        <w:adjustRightInd w:val="0"/>
        <w:spacing w:after="0" w:line="240" w:lineRule="auto"/>
        <w:textAlignment w:val="baseline"/>
        <w:rPr>
          <w:lang w:eastAsia="pt-BR"/>
        </w:rPr>
      </w:pPr>
    </w:p>
    <w:p w:rsidR="00DC4CEA" w:rsidRPr="00550878" w:rsidRDefault="00DC4CEA" w:rsidP="00DC4CEA">
      <w:pPr>
        <w:widowControl w:val="0"/>
        <w:tabs>
          <w:tab w:val="left" w:pos="1418"/>
        </w:tabs>
        <w:suppressAutoHyphens/>
        <w:overflowPunct w:val="0"/>
        <w:autoSpaceDE w:val="0"/>
        <w:autoSpaceDN w:val="0"/>
        <w:adjustRightInd w:val="0"/>
        <w:spacing w:after="0" w:line="240" w:lineRule="auto"/>
        <w:jc w:val="both"/>
        <w:textAlignment w:val="baseline"/>
        <w:rPr>
          <w:sz w:val="24"/>
          <w:szCs w:val="24"/>
        </w:rPr>
      </w:pPr>
      <w:r w:rsidRPr="00550878">
        <w:rPr>
          <w:b/>
          <w:bCs/>
          <w:sz w:val="24"/>
          <w:szCs w:val="24"/>
        </w:rPr>
        <w:t>04.1 -</w:t>
      </w:r>
      <w:r w:rsidRPr="00550878">
        <w:rPr>
          <w:sz w:val="24"/>
          <w:szCs w:val="24"/>
        </w:rPr>
        <w:t xml:space="preserve"> O representante da licitante, munido de documentos que o habilitem a participar deste processo licitatório, deverá apresentar-se para credenciamento junto ao Pregoeiro antes do início da sessão pública.</w:t>
      </w:r>
    </w:p>
    <w:p w:rsidR="00DC4CEA" w:rsidRPr="00550878" w:rsidRDefault="00DC4CEA" w:rsidP="00DC4CEA">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50878">
        <w:rPr>
          <w:b/>
          <w:bCs/>
          <w:sz w:val="24"/>
          <w:szCs w:val="24"/>
          <w:lang w:eastAsia="pt-BR"/>
        </w:rPr>
        <w:t>04.2 -</w:t>
      </w:r>
      <w:r w:rsidRPr="00550878">
        <w:rPr>
          <w:sz w:val="24"/>
          <w:szCs w:val="24"/>
          <w:lang w:eastAsia="pt-BR"/>
        </w:rPr>
        <w:t xml:space="preserve"> Cada empresa licitante credenciará apenas </w:t>
      </w:r>
      <w:r w:rsidRPr="00550878">
        <w:rPr>
          <w:sz w:val="24"/>
          <w:szCs w:val="24"/>
          <w:u w:val="single"/>
          <w:lang w:eastAsia="pt-BR"/>
        </w:rPr>
        <w:t>um representante</w:t>
      </w:r>
      <w:r w:rsidRPr="00550878">
        <w:rPr>
          <w:sz w:val="24"/>
          <w:szCs w:val="24"/>
          <w:lang w:eastAsia="pt-BR"/>
        </w:rPr>
        <w:t>, que será o único admitido a intervir nas fases do procedimento licitatório e a responder, para todos os atos e efeitos previstos neste Edital, por sua representada.</w:t>
      </w:r>
    </w:p>
    <w:p w:rsidR="00DC4CEA" w:rsidRPr="00550878" w:rsidRDefault="00DC4CEA" w:rsidP="00DC4CEA">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50878">
        <w:rPr>
          <w:b/>
          <w:bCs/>
          <w:sz w:val="24"/>
          <w:szCs w:val="24"/>
          <w:lang w:eastAsia="pt-BR"/>
        </w:rPr>
        <w:t>04.3 -</w:t>
      </w:r>
      <w:r w:rsidRPr="00550878">
        <w:rPr>
          <w:sz w:val="24"/>
          <w:szCs w:val="24"/>
          <w:lang w:eastAsia="pt-BR"/>
        </w:rPr>
        <w:t xml:space="preserve"> A empresa licitante poderá ser </w:t>
      </w:r>
      <w:r w:rsidRPr="00550878">
        <w:rPr>
          <w:sz w:val="24"/>
          <w:szCs w:val="24"/>
          <w:u w:val="single"/>
          <w:lang w:eastAsia="pt-BR"/>
        </w:rPr>
        <w:t>representada</w:t>
      </w:r>
      <w:r w:rsidRPr="00550878">
        <w:rPr>
          <w:sz w:val="24"/>
          <w:szCs w:val="24"/>
          <w:lang w:eastAsia="pt-BR"/>
        </w:rPr>
        <w:t xml:space="preserve"> na sessão pública de licitação por seus </w:t>
      </w:r>
      <w:r w:rsidRPr="00550878">
        <w:rPr>
          <w:sz w:val="24"/>
          <w:szCs w:val="24"/>
          <w:u w:val="single"/>
          <w:lang w:eastAsia="pt-BR"/>
        </w:rPr>
        <w:t>administradores</w:t>
      </w:r>
      <w:r w:rsidRPr="00550878">
        <w:rPr>
          <w:sz w:val="24"/>
          <w:szCs w:val="24"/>
          <w:lang w:eastAsia="pt-BR"/>
        </w:rPr>
        <w:t xml:space="preserve">,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w:t>
      </w:r>
      <w:r w:rsidRPr="00550878">
        <w:rPr>
          <w:color w:val="000000"/>
          <w:sz w:val="24"/>
          <w:szCs w:val="24"/>
          <w:lang w:eastAsia="pt-BR"/>
        </w:rPr>
        <w:t xml:space="preserve">carta de credenciamento (modelo sugestivo no </w:t>
      </w:r>
      <w:r w:rsidRPr="00550878">
        <w:rPr>
          <w:b/>
          <w:color w:val="000000"/>
          <w:sz w:val="24"/>
          <w:szCs w:val="24"/>
          <w:lang w:eastAsia="pt-BR"/>
        </w:rPr>
        <w:t>Anexo II</w:t>
      </w:r>
      <w:r w:rsidRPr="00550878">
        <w:rPr>
          <w:color w:val="000000"/>
          <w:sz w:val="24"/>
          <w:szCs w:val="24"/>
          <w:lang w:eastAsia="pt-BR"/>
        </w:rPr>
        <w:t xml:space="preserve"> deste Edital), com firma reconhecida em Cartório.</w:t>
      </w:r>
    </w:p>
    <w:p w:rsidR="00DC4CEA" w:rsidRPr="00550878" w:rsidRDefault="00DC4CEA" w:rsidP="00DC4CEA">
      <w:pPr>
        <w:spacing w:after="0" w:line="240" w:lineRule="auto"/>
        <w:jc w:val="both"/>
        <w:rPr>
          <w:b/>
          <w:bCs/>
          <w:sz w:val="24"/>
          <w:szCs w:val="24"/>
          <w:lang w:eastAsia="pt-BR"/>
        </w:rPr>
      </w:pPr>
    </w:p>
    <w:p w:rsidR="00DC4CEA" w:rsidRPr="00550878" w:rsidRDefault="00DC4CEA" w:rsidP="00DC4CEA">
      <w:pPr>
        <w:spacing w:after="0" w:line="240" w:lineRule="auto"/>
        <w:jc w:val="both"/>
        <w:rPr>
          <w:sz w:val="24"/>
          <w:szCs w:val="24"/>
          <w:lang w:eastAsia="pt-BR"/>
        </w:rPr>
      </w:pPr>
      <w:r w:rsidRPr="00550878">
        <w:rPr>
          <w:b/>
          <w:bCs/>
          <w:sz w:val="24"/>
          <w:szCs w:val="24"/>
          <w:lang w:eastAsia="pt-BR"/>
        </w:rPr>
        <w:t>04.4 -</w:t>
      </w:r>
      <w:r w:rsidRPr="00550878">
        <w:rPr>
          <w:sz w:val="24"/>
          <w:szCs w:val="24"/>
          <w:lang w:eastAsia="pt-BR"/>
        </w:rPr>
        <w:t xml:space="preserve"> </w:t>
      </w:r>
      <w:r w:rsidRPr="00550878">
        <w:rPr>
          <w:sz w:val="24"/>
          <w:szCs w:val="24"/>
          <w:u w:val="single"/>
          <w:lang w:eastAsia="pt-BR"/>
        </w:rPr>
        <w:t>Na ausência dos sócios</w:t>
      </w:r>
      <w:r w:rsidRPr="00550878">
        <w:rPr>
          <w:sz w:val="24"/>
          <w:szCs w:val="24"/>
          <w:lang w:eastAsia="pt-BR"/>
        </w:rPr>
        <w:t xml:space="preserve">, a empresa licitante </w:t>
      </w:r>
      <w:r w:rsidRPr="00550878">
        <w:rPr>
          <w:sz w:val="24"/>
          <w:szCs w:val="24"/>
          <w:u w:val="single"/>
          <w:lang w:eastAsia="pt-BR"/>
        </w:rPr>
        <w:t>poderá ser representada por um procurador</w:t>
      </w:r>
      <w:r w:rsidRPr="00550878">
        <w:rPr>
          <w:sz w:val="24"/>
          <w:szCs w:val="24"/>
          <w:lang w:eastAsia="pt-BR"/>
        </w:rPr>
        <w:t xml:space="preserve">, que deverá apresentar </w:t>
      </w:r>
      <w:r w:rsidRPr="00550878">
        <w:rPr>
          <w:b/>
          <w:sz w:val="24"/>
          <w:szCs w:val="24"/>
          <w:lang w:eastAsia="pt-BR"/>
        </w:rPr>
        <w:t>conjuntamente</w:t>
      </w:r>
      <w:r w:rsidRPr="00550878">
        <w:rPr>
          <w:sz w:val="24"/>
          <w:szCs w:val="24"/>
          <w:lang w:eastAsia="pt-BR"/>
        </w:rPr>
        <w:t xml:space="preserve"> os seguintes documentos:</w:t>
      </w: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ind w:left="1416"/>
        <w:jc w:val="both"/>
        <w:rPr>
          <w:sz w:val="24"/>
          <w:szCs w:val="24"/>
          <w:lang w:eastAsia="pt-BR"/>
        </w:rPr>
      </w:pPr>
      <w:r w:rsidRPr="00550878">
        <w:rPr>
          <w:sz w:val="24"/>
          <w:szCs w:val="24"/>
          <w:lang w:eastAsia="pt-BR"/>
        </w:rPr>
        <w:t>I - documento de identidade;</w:t>
      </w:r>
    </w:p>
    <w:p w:rsidR="00DC4CEA" w:rsidRPr="00550878" w:rsidRDefault="00DC4CEA" w:rsidP="00DC4CEA">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550878">
        <w:rPr>
          <w:sz w:val="24"/>
          <w:szCs w:val="24"/>
        </w:rPr>
        <w:t xml:space="preserve">II - </w:t>
      </w:r>
      <w:r w:rsidRPr="00550878">
        <w:rPr>
          <w:bCs/>
          <w:sz w:val="24"/>
          <w:szCs w:val="24"/>
        </w:rPr>
        <w:t>procuração que comprove a outorga de poderes, na forma da lei, para formular ofertas e lances de preços e praticar todos os demais atos pertinentes ao certame licitatório em nome da licitante,  deverá ter firma reconhecida</w:t>
      </w:r>
      <w:r w:rsidRPr="00550878">
        <w:rPr>
          <w:sz w:val="24"/>
          <w:szCs w:val="24"/>
        </w:rPr>
        <w:t>;</w:t>
      </w:r>
    </w:p>
    <w:p w:rsidR="00DC4CEA" w:rsidRPr="00550878" w:rsidRDefault="00DC4CEA" w:rsidP="00DC4CEA">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550878">
        <w:rPr>
          <w:sz w:val="24"/>
          <w:szCs w:val="24"/>
        </w:rPr>
        <w:t>III – Ato constitutivo da empresa, conforme descrito no item 04.3 deste Edital.</w:t>
      </w: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50878">
        <w:rPr>
          <w:b/>
          <w:bCs/>
          <w:sz w:val="24"/>
          <w:szCs w:val="24"/>
          <w:lang w:eastAsia="pt-BR"/>
        </w:rPr>
        <w:t>04.5 -</w:t>
      </w:r>
      <w:r w:rsidRPr="00550878">
        <w:rPr>
          <w:sz w:val="24"/>
          <w:szCs w:val="24"/>
          <w:lang w:eastAsia="pt-BR"/>
        </w:rPr>
        <w:t xml:space="preserve"> A ausência de representante, a falta de apresentação ou incorreção de quaisquer documentos de credenciamento </w:t>
      </w:r>
      <w:r w:rsidRPr="00550878">
        <w:rPr>
          <w:b/>
          <w:sz w:val="24"/>
          <w:szCs w:val="24"/>
          <w:lang w:eastAsia="pt-BR"/>
        </w:rPr>
        <w:t>não</w:t>
      </w:r>
      <w:r w:rsidRPr="00550878">
        <w:rPr>
          <w:sz w:val="24"/>
          <w:szCs w:val="24"/>
          <w:lang w:eastAsia="pt-BR"/>
        </w:rPr>
        <w:t xml:space="preserve"> impedirá a participação da licitante no presente certame, impedirá, porém, a manifestação ou apresentação de lances verbais no momento oportuno.</w:t>
      </w: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50878">
        <w:rPr>
          <w:b/>
          <w:bCs/>
          <w:sz w:val="24"/>
          <w:szCs w:val="24"/>
          <w:lang w:eastAsia="pt-BR"/>
        </w:rPr>
        <w:t>04.6 -</w:t>
      </w:r>
      <w:r w:rsidRPr="00550878">
        <w:rPr>
          <w:sz w:val="24"/>
          <w:szCs w:val="24"/>
          <w:lang w:eastAsia="pt-BR"/>
        </w:rPr>
        <w:t xml:space="preserve"> A não apresentação ou incorreção dos documentos para o credenciamento poderá ser suprida até a abertura da sessão pública.</w:t>
      </w: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50878">
        <w:rPr>
          <w:sz w:val="24"/>
          <w:szCs w:val="24"/>
          <w:lang w:eastAsia="pt-BR"/>
        </w:rPr>
        <w:tab/>
      </w: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50878">
        <w:rPr>
          <w:b/>
          <w:bCs/>
          <w:sz w:val="24"/>
          <w:szCs w:val="24"/>
          <w:lang w:eastAsia="pt-BR"/>
        </w:rPr>
        <w:t>04.7 -</w:t>
      </w:r>
      <w:r w:rsidRPr="00550878">
        <w:rPr>
          <w:sz w:val="24"/>
          <w:szCs w:val="24"/>
          <w:lang w:eastAsia="pt-BR"/>
        </w:rPr>
        <w:t xml:space="preserve"> O representante poderá ser substituído por outro devidamente credenciado.</w:t>
      </w:r>
    </w:p>
    <w:p w:rsidR="00DC4CEA" w:rsidRPr="00550878" w:rsidRDefault="00DC4CEA" w:rsidP="00DC4CEA">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550878">
        <w:rPr>
          <w:sz w:val="24"/>
          <w:szCs w:val="24"/>
          <w:lang w:eastAsia="pt-BR"/>
        </w:rPr>
        <w:tab/>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bCs/>
          <w:sz w:val="24"/>
          <w:szCs w:val="24"/>
        </w:rPr>
        <w:t>04.8 -</w:t>
      </w:r>
      <w:r w:rsidRPr="00550878">
        <w:rPr>
          <w:sz w:val="24"/>
          <w:szCs w:val="24"/>
        </w:rPr>
        <w:t xml:space="preserve"> Não será admitida a participação de um mesmo representante para mais de um interessado.</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lastRenderedPageBreak/>
        <w:t>04.9  -</w:t>
      </w:r>
      <w:r w:rsidRPr="00550878">
        <w:rPr>
          <w:sz w:val="24"/>
          <w:szCs w:val="24"/>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ou reconhecido firma em Cartório.</w:t>
      </w:r>
    </w:p>
    <w:p w:rsidR="00DC4CEA" w:rsidRPr="00550878" w:rsidRDefault="00DC4CEA" w:rsidP="00DC4CEA">
      <w:pPr>
        <w:spacing w:after="0" w:line="240" w:lineRule="auto"/>
        <w:rPr>
          <w:sz w:val="24"/>
          <w:szCs w:val="24"/>
          <w:lang w:eastAsia="pt-BR"/>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05 - DO CREDENCIAMENTO</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spacing w:after="0" w:line="240" w:lineRule="auto"/>
        <w:jc w:val="both"/>
        <w:rPr>
          <w:sz w:val="24"/>
          <w:szCs w:val="24"/>
          <w:lang w:eastAsia="pt-BR"/>
        </w:rPr>
      </w:pPr>
      <w:r w:rsidRPr="00550878">
        <w:rPr>
          <w:b/>
          <w:sz w:val="24"/>
          <w:szCs w:val="24"/>
          <w:lang w:eastAsia="pt-BR"/>
        </w:rPr>
        <w:t xml:space="preserve">05.1 - </w:t>
      </w:r>
      <w:r w:rsidRPr="00550878">
        <w:rPr>
          <w:bCs/>
          <w:sz w:val="24"/>
          <w:szCs w:val="24"/>
          <w:lang w:eastAsia="pt-BR"/>
        </w:rPr>
        <w:t>O</w:t>
      </w:r>
      <w:r w:rsidRPr="00550878">
        <w:rPr>
          <w:sz w:val="24"/>
          <w:szCs w:val="24"/>
          <w:lang w:eastAsia="pt-BR"/>
        </w:rPr>
        <w:t xml:space="preserve">s interessados ou seus representantes, devidamente credenciados, apresentarão </w:t>
      </w:r>
      <w:r w:rsidRPr="00550878">
        <w:rPr>
          <w:b/>
          <w:bCs/>
          <w:i/>
          <w:iCs/>
          <w:sz w:val="24"/>
          <w:szCs w:val="24"/>
          <w:u w:val="single"/>
          <w:lang w:eastAsia="pt-BR"/>
        </w:rPr>
        <w:t>declaração</w:t>
      </w:r>
      <w:r w:rsidRPr="00550878">
        <w:rPr>
          <w:sz w:val="24"/>
          <w:szCs w:val="24"/>
          <w:lang w:eastAsia="pt-BR"/>
        </w:rPr>
        <w:t xml:space="preserve"> dando ciência de que cumprem plenamente os requisitos de habilitação (modelo sugestivo no </w:t>
      </w:r>
      <w:r w:rsidRPr="00550878">
        <w:rPr>
          <w:b/>
          <w:i/>
          <w:sz w:val="24"/>
          <w:szCs w:val="24"/>
          <w:lang w:eastAsia="pt-BR"/>
        </w:rPr>
        <w:t>Anexo III</w:t>
      </w:r>
      <w:r w:rsidRPr="00550878">
        <w:rPr>
          <w:sz w:val="24"/>
          <w:szCs w:val="24"/>
          <w:lang w:eastAsia="pt-BR"/>
        </w:rPr>
        <w:t xml:space="preserve"> deste Edital), juntamente com os envelopes n. 1 e 2, porém fora deles.</w:t>
      </w:r>
    </w:p>
    <w:p w:rsidR="00DC4CEA" w:rsidRPr="00550878" w:rsidRDefault="00DC4CEA" w:rsidP="00DC4CEA">
      <w:pPr>
        <w:overflowPunct w:val="0"/>
        <w:autoSpaceDE w:val="0"/>
        <w:autoSpaceDN w:val="0"/>
        <w:adjustRightInd w:val="0"/>
        <w:spacing w:after="0" w:line="240" w:lineRule="auto"/>
        <w:jc w:val="both"/>
        <w:textAlignment w:val="baseline"/>
        <w:rPr>
          <w:b/>
          <w:color w:val="3366FF"/>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05.02 – As Microempresas ou Empresas de Pequeno Porte, enquadradas de acordo com a Lei Complementar Federal nº 123/2006</w:t>
      </w:r>
      <w:r w:rsidR="0007142D">
        <w:rPr>
          <w:b/>
          <w:sz w:val="24"/>
          <w:szCs w:val="24"/>
        </w:rPr>
        <w:t xml:space="preserve"> e suas alterações</w:t>
      </w:r>
      <w:r w:rsidRPr="00550878">
        <w:rPr>
          <w:b/>
          <w:sz w:val="24"/>
          <w:szCs w:val="24"/>
        </w:rPr>
        <w:t>, que tiverem interesse em gozar dos direitos constantes nos artigos 42 a 49 da referida Lei deverão apresentar, fora dos envelopes nº 01 e 02, Certidão Comercial ou Registro Civil de Pessoa Jurídica comprovando sua situação</w:t>
      </w:r>
      <w:r w:rsidRPr="00550878">
        <w:rPr>
          <w:sz w:val="24"/>
          <w:szCs w:val="24"/>
        </w:rPr>
        <w:t>.</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 xml:space="preserve">06 – RECEBIMENTO DOS ENVELOPES </w:t>
      </w:r>
    </w:p>
    <w:p w:rsidR="00DC4CEA" w:rsidRPr="00550878" w:rsidRDefault="00DC4CEA" w:rsidP="00DC4CEA">
      <w:pPr>
        <w:widowControl w:val="0"/>
        <w:tabs>
          <w:tab w:val="left" w:pos="708"/>
          <w:tab w:val="left" w:pos="2270"/>
          <w:tab w:val="left" w:pos="4294"/>
        </w:tabs>
        <w:spacing w:after="0" w:line="240" w:lineRule="auto"/>
        <w:jc w:val="both"/>
        <w:rPr>
          <w:b/>
          <w:sz w:val="24"/>
          <w:szCs w:val="24"/>
          <w:lang w:eastAsia="pt-BR"/>
        </w:rPr>
      </w:pPr>
    </w:p>
    <w:p w:rsidR="00DC4CEA" w:rsidRPr="00550878" w:rsidRDefault="00DC4CEA" w:rsidP="00DC4CEA">
      <w:pPr>
        <w:widowControl w:val="0"/>
        <w:tabs>
          <w:tab w:val="left" w:pos="708"/>
          <w:tab w:val="left" w:pos="2270"/>
          <w:tab w:val="left" w:pos="4294"/>
        </w:tabs>
        <w:spacing w:after="0" w:line="240" w:lineRule="auto"/>
        <w:jc w:val="both"/>
        <w:rPr>
          <w:bCs/>
          <w:sz w:val="24"/>
          <w:szCs w:val="24"/>
          <w:lang w:eastAsia="pt-BR"/>
        </w:rPr>
      </w:pPr>
      <w:r w:rsidRPr="00550878">
        <w:rPr>
          <w:b/>
          <w:sz w:val="24"/>
          <w:szCs w:val="24"/>
          <w:lang w:eastAsia="pt-BR"/>
        </w:rPr>
        <w:t>06.1 -</w:t>
      </w:r>
      <w:r w:rsidRPr="00550878">
        <w:rPr>
          <w:bCs/>
          <w:sz w:val="24"/>
          <w:szCs w:val="24"/>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DC4CEA" w:rsidRPr="00550878" w:rsidRDefault="00DC4CEA" w:rsidP="00DC4CEA">
      <w:pPr>
        <w:widowControl w:val="0"/>
        <w:tabs>
          <w:tab w:val="left" w:pos="708"/>
          <w:tab w:val="left" w:pos="2270"/>
          <w:tab w:val="left" w:pos="4294"/>
        </w:tabs>
        <w:spacing w:after="0" w:line="240" w:lineRule="auto"/>
        <w:jc w:val="both"/>
        <w:rPr>
          <w:bCs/>
          <w:sz w:val="24"/>
          <w:lang w:eastAsia="pt-BR"/>
        </w:rPr>
      </w:pP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50878">
        <w:rPr>
          <w:b/>
          <w:sz w:val="24"/>
        </w:rPr>
        <w:t xml:space="preserve">1) </w:t>
      </w:r>
      <w:r w:rsidRPr="00550878">
        <w:rPr>
          <w:b/>
          <w:sz w:val="24"/>
        </w:rPr>
        <w:tab/>
        <w:t xml:space="preserve">PROCESSO LICITATÓRIO N. </w:t>
      </w:r>
      <w:r>
        <w:rPr>
          <w:b/>
          <w:sz w:val="24"/>
        </w:rPr>
        <w:t>265</w:t>
      </w:r>
      <w:r w:rsidRPr="00550878">
        <w:rPr>
          <w:b/>
          <w:sz w:val="24"/>
        </w:rPr>
        <w:t xml:space="preserve">/ </w:t>
      </w:r>
      <w:r>
        <w:rPr>
          <w:b/>
          <w:sz w:val="24"/>
        </w:rPr>
        <w:t>2015</w:t>
      </w:r>
      <w:r w:rsidRPr="00550878">
        <w:rPr>
          <w:b/>
          <w:sz w:val="24"/>
        </w:rPr>
        <w:t xml:space="preserve"> .</w:t>
      </w: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50878">
        <w:rPr>
          <w:b/>
          <w:sz w:val="24"/>
        </w:rPr>
        <w:tab/>
        <w:t xml:space="preserve">PREGÃO PRESENCIAL N. </w:t>
      </w:r>
      <w:r>
        <w:rPr>
          <w:b/>
          <w:sz w:val="24"/>
        </w:rPr>
        <w:t>7</w:t>
      </w:r>
      <w:r w:rsidRPr="00550878">
        <w:rPr>
          <w:b/>
          <w:sz w:val="24"/>
        </w:rPr>
        <w:t>/</w:t>
      </w:r>
      <w:r>
        <w:rPr>
          <w:b/>
          <w:sz w:val="24"/>
        </w:rPr>
        <w:t>2015</w:t>
      </w:r>
      <w:r w:rsidRPr="00550878">
        <w:rPr>
          <w:b/>
          <w:sz w:val="24"/>
        </w:rPr>
        <w:t>.</w:t>
      </w: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b/>
          <w:sz w:val="24"/>
          <w:szCs w:val="24"/>
          <w:lang w:eastAsia="pt-BR"/>
        </w:rPr>
      </w:pPr>
      <w:r w:rsidRPr="00550878">
        <w:rPr>
          <w:b/>
          <w:sz w:val="24"/>
          <w:szCs w:val="24"/>
          <w:lang w:eastAsia="pt-BR"/>
        </w:rPr>
        <w:tab/>
        <w:t>MUNICÍPIO DE SAUDADES</w:t>
      </w: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50878">
        <w:rPr>
          <w:b/>
          <w:sz w:val="24"/>
        </w:rPr>
        <w:tab/>
        <w:t xml:space="preserve">IDENTIFICAÇÃO DO PROPONENTE: </w:t>
      </w: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50878">
        <w:rPr>
          <w:b/>
          <w:sz w:val="24"/>
        </w:rPr>
        <w:tab/>
        <w:t>ENVELOPE N. 01 – Proposta de Preços</w:t>
      </w:r>
    </w:p>
    <w:p w:rsidR="00DC4CEA" w:rsidRPr="00550878" w:rsidRDefault="00DC4CEA" w:rsidP="00DC4CEA">
      <w:pPr>
        <w:widowControl w:val="0"/>
        <w:tabs>
          <w:tab w:val="left" w:pos="536"/>
          <w:tab w:val="left" w:pos="2270"/>
          <w:tab w:val="left" w:pos="4294"/>
        </w:tabs>
        <w:overflowPunct w:val="0"/>
        <w:autoSpaceDE w:val="0"/>
        <w:autoSpaceDN w:val="0"/>
        <w:adjustRightInd w:val="0"/>
        <w:spacing w:after="0" w:line="240" w:lineRule="auto"/>
        <w:jc w:val="both"/>
        <w:textAlignment w:val="baseline"/>
        <w:rPr>
          <w:b/>
          <w:bCs/>
          <w:sz w:val="24"/>
          <w:szCs w:val="36"/>
        </w:rPr>
      </w:pP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before="240" w:after="0" w:line="240" w:lineRule="auto"/>
        <w:jc w:val="both"/>
        <w:textAlignment w:val="baseline"/>
        <w:rPr>
          <w:b/>
          <w:sz w:val="24"/>
        </w:rPr>
      </w:pPr>
      <w:r w:rsidRPr="00550878">
        <w:rPr>
          <w:b/>
          <w:sz w:val="24"/>
        </w:rPr>
        <w:t xml:space="preserve">2) </w:t>
      </w:r>
      <w:r w:rsidRPr="00550878">
        <w:rPr>
          <w:b/>
          <w:sz w:val="24"/>
        </w:rPr>
        <w:tab/>
        <w:t xml:space="preserve">PROCESSO LICITATÓRIO N . </w:t>
      </w:r>
      <w:r>
        <w:rPr>
          <w:b/>
          <w:sz w:val="24"/>
        </w:rPr>
        <w:t>265</w:t>
      </w:r>
      <w:r w:rsidRPr="00550878">
        <w:rPr>
          <w:b/>
          <w:sz w:val="24"/>
        </w:rPr>
        <w:t xml:space="preserve">/ </w:t>
      </w:r>
      <w:r>
        <w:rPr>
          <w:b/>
          <w:sz w:val="24"/>
        </w:rPr>
        <w:t>2015</w:t>
      </w:r>
      <w:r w:rsidRPr="00550878">
        <w:rPr>
          <w:b/>
          <w:sz w:val="24"/>
        </w:rPr>
        <w:t xml:space="preserve"> </w:t>
      </w: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50878">
        <w:rPr>
          <w:b/>
          <w:sz w:val="24"/>
        </w:rPr>
        <w:tab/>
        <w:t xml:space="preserve">PREGÃO PRESENCIAL N. </w:t>
      </w:r>
      <w:r>
        <w:rPr>
          <w:b/>
          <w:sz w:val="24"/>
        </w:rPr>
        <w:t>7</w:t>
      </w:r>
      <w:r w:rsidRPr="00550878">
        <w:rPr>
          <w:b/>
          <w:sz w:val="24"/>
        </w:rPr>
        <w:t>/</w:t>
      </w:r>
      <w:r>
        <w:rPr>
          <w:b/>
          <w:sz w:val="24"/>
        </w:rPr>
        <w:t>2015</w:t>
      </w:r>
      <w:r w:rsidRPr="00550878">
        <w:rPr>
          <w:b/>
          <w:sz w:val="24"/>
        </w:rPr>
        <w:t>.</w:t>
      </w: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50878">
        <w:rPr>
          <w:b/>
          <w:sz w:val="24"/>
        </w:rPr>
        <w:tab/>
        <w:t>MUNICÍPIO DE SAUDADES</w:t>
      </w: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50878">
        <w:rPr>
          <w:b/>
          <w:sz w:val="24"/>
        </w:rPr>
        <w:tab/>
        <w:t xml:space="preserve">IDENTIFICAÇÃO DO INTERESSADO: </w:t>
      </w:r>
    </w:p>
    <w:p w:rsidR="00DC4CEA" w:rsidRPr="00550878" w:rsidRDefault="00DC4CEA" w:rsidP="00DC4CEA">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550878">
        <w:rPr>
          <w:b/>
          <w:sz w:val="24"/>
        </w:rPr>
        <w:tab/>
        <w:t>ENVELOPE N. 02 - Documentação</w:t>
      </w:r>
    </w:p>
    <w:p w:rsidR="00DC4CEA" w:rsidRPr="00550878" w:rsidRDefault="00DC4CEA" w:rsidP="00DC4CEA">
      <w:pPr>
        <w:autoSpaceDE w:val="0"/>
        <w:autoSpaceDN w:val="0"/>
        <w:adjustRightInd w:val="0"/>
        <w:spacing w:after="0" w:line="240" w:lineRule="auto"/>
        <w:jc w:val="both"/>
        <w:rPr>
          <w:b/>
          <w:bCs/>
          <w:sz w:val="24"/>
          <w:szCs w:val="24"/>
          <w:lang w:eastAsia="pt-BR"/>
        </w:rPr>
      </w:pPr>
    </w:p>
    <w:p w:rsidR="00DC4CEA" w:rsidRPr="00550878" w:rsidRDefault="00DC4CEA" w:rsidP="00DC4CEA">
      <w:pPr>
        <w:autoSpaceDE w:val="0"/>
        <w:autoSpaceDN w:val="0"/>
        <w:adjustRightInd w:val="0"/>
        <w:spacing w:after="0" w:line="240" w:lineRule="auto"/>
        <w:jc w:val="both"/>
        <w:rPr>
          <w:sz w:val="24"/>
          <w:szCs w:val="24"/>
          <w:lang w:eastAsia="pt-BR"/>
        </w:rPr>
      </w:pPr>
      <w:r w:rsidRPr="00550878">
        <w:rPr>
          <w:b/>
          <w:bCs/>
          <w:sz w:val="24"/>
          <w:szCs w:val="24"/>
          <w:lang w:eastAsia="pt-BR"/>
        </w:rPr>
        <w:t>06.2 -</w:t>
      </w:r>
      <w:r w:rsidRPr="00550878">
        <w:rPr>
          <w:sz w:val="24"/>
          <w:szCs w:val="24"/>
          <w:lang w:eastAsia="pt-BR"/>
        </w:rPr>
        <w:t xml:space="preserve"> Em nenhuma hipótese serão recebidas propostas e documentação fora do prazo estabelecido neste Edital.</w:t>
      </w:r>
    </w:p>
    <w:p w:rsidR="00DC4CEA" w:rsidRPr="00550878" w:rsidRDefault="00DC4CEA" w:rsidP="00DC4CEA">
      <w:pPr>
        <w:overflowPunct w:val="0"/>
        <w:autoSpaceDE w:val="0"/>
        <w:autoSpaceDN w:val="0"/>
        <w:adjustRightInd w:val="0"/>
        <w:spacing w:after="0" w:line="240" w:lineRule="auto"/>
        <w:jc w:val="both"/>
        <w:textAlignment w:val="baseline"/>
        <w:rPr>
          <w:sz w:val="24"/>
        </w:rPr>
      </w:pP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r w:rsidRPr="00550878">
        <w:rPr>
          <w:b/>
          <w:bCs/>
          <w:sz w:val="24"/>
          <w:szCs w:val="24"/>
        </w:rPr>
        <w:t>07. DA PROPOSTA DE PREÇOS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lastRenderedPageBreak/>
        <w:t>07.1 -</w:t>
      </w:r>
      <w:r w:rsidRPr="00550878">
        <w:rPr>
          <w:sz w:val="24"/>
          <w:szCs w:val="24"/>
        </w:rPr>
        <w:t xml:space="preserve"> A Proposta de Preços contida no Envelope n. 01 deverá ser apresentada na forma e requisitos indicados nos </w:t>
      </w:r>
      <w:proofErr w:type="spellStart"/>
      <w:r w:rsidRPr="00550878">
        <w:rPr>
          <w:sz w:val="24"/>
          <w:szCs w:val="24"/>
        </w:rPr>
        <w:t>sub-itens</w:t>
      </w:r>
      <w:proofErr w:type="spellEnd"/>
      <w:r w:rsidRPr="00550878">
        <w:rPr>
          <w:sz w:val="24"/>
          <w:szCs w:val="24"/>
        </w:rPr>
        <w:t xml:space="preserve"> a seguir:</w:t>
      </w:r>
    </w:p>
    <w:p w:rsidR="00DC4CEA" w:rsidRPr="00550878" w:rsidRDefault="00DC4CEA" w:rsidP="00DC4CEA">
      <w:pPr>
        <w:overflowPunct w:val="0"/>
        <w:autoSpaceDE w:val="0"/>
        <w:autoSpaceDN w:val="0"/>
        <w:adjustRightInd w:val="0"/>
        <w:spacing w:after="0" w:line="240" w:lineRule="auto"/>
        <w:jc w:val="both"/>
        <w:textAlignment w:val="baseline"/>
        <w:rPr>
          <w:rFonts w:eastAsia="Arial"/>
          <w:b/>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rFonts w:eastAsia="Arial"/>
          <w:b/>
          <w:bCs/>
          <w:sz w:val="24"/>
          <w:szCs w:val="24"/>
        </w:rPr>
        <w:t>07.1.1 -</w:t>
      </w:r>
      <w:r w:rsidRPr="00550878">
        <w:rPr>
          <w:rFonts w:eastAsia="Arial"/>
          <w:sz w:val="24"/>
          <w:szCs w:val="24"/>
        </w:rPr>
        <w:t>   E</w:t>
      </w:r>
      <w:r w:rsidRPr="00550878">
        <w:rPr>
          <w:sz w:val="24"/>
          <w:szCs w:val="24"/>
        </w:rPr>
        <w:t>mitida, de preferência por computador por sistema eletrônico de processamento de dados ou datilografada, redigida com clareza, sem emendas, rasuras, acréscimos ou entrelinhas, devidamente datada e assinada pelo responsável pela empresa, em todas as páginas e anexos.</w:t>
      </w:r>
    </w:p>
    <w:p w:rsidR="00DC4CEA" w:rsidRPr="00550878" w:rsidRDefault="00DC4CEA" w:rsidP="00DC4CEA">
      <w:pPr>
        <w:overflowPunct w:val="0"/>
        <w:autoSpaceDE w:val="0"/>
        <w:autoSpaceDN w:val="0"/>
        <w:adjustRightInd w:val="0"/>
        <w:spacing w:after="0" w:line="240" w:lineRule="auto"/>
        <w:jc w:val="both"/>
        <w:textAlignment w:val="baseline"/>
        <w:rPr>
          <w:rFonts w:eastAsia="Arial"/>
          <w:b/>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rFonts w:eastAsia="Arial"/>
          <w:b/>
          <w:bCs/>
          <w:sz w:val="24"/>
          <w:szCs w:val="24"/>
        </w:rPr>
        <w:t>07.1.2 -</w:t>
      </w:r>
      <w:r w:rsidRPr="00550878">
        <w:rPr>
          <w:rFonts w:eastAsia="Arial"/>
          <w:sz w:val="24"/>
          <w:szCs w:val="24"/>
        </w:rPr>
        <w:t>     C</w:t>
      </w:r>
      <w:r w:rsidRPr="00550878">
        <w:rPr>
          <w:sz w:val="24"/>
          <w:szCs w:val="24"/>
        </w:rPr>
        <w:t>onter razão social completa e CNPJ da licitante, sendo este último, obrigatoriamente o mesmo da Nota de Empenho e da Nota Fiscal, caso seja vencedora do certame.</w:t>
      </w:r>
    </w:p>
    <w:p w:rsidR="00DC4CEA" w:rsidRPr="00550878" w:rsidRDefault="00DC4CEA" w:rsidP="00DC4CEA">
      <w:pPr>
        <w:spacing w:after="0" w:line="240" w:lineRule="auto"/>
        <w:jc w:val="both"/>
        <w:rPr>
          <w:rFonts w:eastAsia="Arial"/>
          <w:b/>
          <w:bCs/>
          <w:sz w:val="24"/>
          <w:szCs w:val="24"/>
          <w:lang w:eastAsia="pt-BR"/>
        </w:rPr>
      </w:pPr>
    </w:p>
    <w:p w:rsidR="00DC4CEA" w:rsidRPr="00550878" w:rsidRDefault="00DC4CEA" w:rsidP="00DC4CEA">
      <w:pPr>
        <w:spacing w:after="0" w:line="240" w:lineRule="auto"/>
        <w:jc w:val="both"/>
        <w:rPr>
          <w:sz w:val="24"/>
          <w:szCs w:val="24"/>
          <w:lang w:eastAsia="pt-BR"/>
        </w:rPr>
      </w:pPr>
      <w:r w:rsidRPr="00550878">
        <w:rPr>
          <w:rFonts w:eastAsia="Arial"/>
          <w:b/>
          <w:bCs/>
          <w:sz w:val="24"/>
          <w:szCs w:val="24"/>
          <w:lang w:eastAsia="pt-BR"/>
        </w:rPr>
        <w:t>07.1.3 -   </w:t>
      </w:r>
      <w:r w:rsidRPr="00550878">
        <w:rPr>
          <w:rFonts w:eastAsia="Arial"/>
          <w:sz w:val="24"/>
          <w:szCs w:val="24"/>
          <w:lang w:eastAsia="pt-BR"/>
        </w:rPr>
        <w:t>  </w:t>
      </w:r>
      <w:r w:rsidRPr="00550878">
        <w:rPr>
          <w:sz w:val="24"/>
          <w:szCs w:val="24"/>
          <w:lang w:eastAsia="pt-BR"/>
        </w:rPr>
        <w:t xml:space="preserve">Descrição geral quanto ao objeto a ser fornecido, de acordo com as especificações do </w:t>
      </w:r>
      <w:r w:rsidRPr="00550878">
        <w:rPr>
          <w:bCs/>
          <w:i/>
          <w:sz w:val="24"/>
          <w:szCs w:val="24"/>
          <w:lang w:eastAsia="pt-BR"/>
        </w:rPr>
        <w:t>Anexo I</w:t>
      </w:r>
      <w:r w:rsidRPr="00550878">
        <w:rPr>
          <w:bCs/>
          <w:sz w:val="24"/>
          <w:szCs w:val="24"/>
          <w:lang w:eastAsia="pt-BR"/>
        </w:rPr>
        <w:t>,</w:t>
      </w:r>
      <w:r w:rsidRPr="00550878">
        <w:rPr>
          <w:sz w:val="24"/>
          <w:szCs w:val="24"/>
          <w:lang w:eastAsia="pt-BR"/>
        </w:rPr>
        <w:t xml:space="preserve"> constando o valor unitário e total em algarismos</w:t>
      </w:r>
      <w:r w:rsidRPr="00550878">
        <w:rPr>
          <w:bCs/>
          <w:sz w:val="24"/>
          <w:szCs w:val="24"/>
          <w:lang w:eastAsia="pt-BR"/>
        </w:rPr>
        <w:t>,</w:t>
      </w:r>
      <w:r w:rsidRPr="00550878">
        <w:rPr>
          <w:sz w:val="24"/>
          <w:szCs w:val="24"/>
          <w:lang w:eastAsia="pt-BR"/>
        </w:rPr>
        <w:t xml:space="preserve"> </w:t>
      </w:r>
      <w:r w:rsidRPr="00550878">
        <w:rPr>
          <w:snapToGrid w:val="0"/>
          <w:sz w:val="24"/>
          <w:szCs w:val="24"/>
          <w:lang w:eastAsia="pt-BR"/>
        </w:rPr>
        <w:t>e total da proposta por extenso,</w:t>
      </w:r>
      <w:r w:rsidRPr="00550878">
        <w:rPr>
          <w:sz w:val="24"/>
          <w:szCs w:val="24"/>
          <w:lang w:eastAsia="pt-BR"/>
        </w:rPr>
        <w:t xml:space="preserve"> em moeda corrente nacional</w:t>
      </w:r>
      <w:r w:rsidRPr="00550878">
        <w:rPr>
          <w:snapToGrid w:val="0"/>
          <w:sz w:val="24"/>
          <w:szCs w:val="24"/>
          <w:lang w:eastAsia="pt-BR"/>
        </w:rPr>
        <w:t>. Em caso de divergência entre os valores unitários e totais, serão considerados os primeiros,</w:t>
      </w:r>
      <w:r w:rsidRPr="00550878">
        <w:rPr>
          <w:sz w:val="24"/>
          <w:szCs w:val="24"/>
          <w:lang w:eastAsia="pt-BR"/>
        </w:rPr>
        <w:t xml:space="preserve"> e, no caso de divergência entre os valores expressos em algarismos e por extenso, serão considerados estes últimos.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sidRPr="00550878">
        <w:rPr>
          <w:bCs/>
          <w:sz w:val="24"/>
          <w:szCs w:val="24"/>
          <w:lang w:eastAsia="pt-BR"/>
        </w:rPr>
        <w:t xml:space="preserve"> os participantes deverão observar o uso de somente </w:t>
      </w:r>
      <w:r w:rsidRPr="00550878">
        <w:rPr>
          <w:b/>
          <w:i/>
          <w:iCs/>
          <w:sz w:val="24"/>
          <w:szCs w:val="24"/>
          <w:lang w:eastAsia="pt-BR"/>
        </w:rPr>
        <w:t>duas casas após a vírgula</w:t>
      </w:r>
      <w:r w:rsidRPr="00550878">
        <w:rPr>
          <w:bCs/>
          <w:sz w:val="24"/>
          <w:szCs w:val="24"/>
          <w:lang w:eastAsia="pt-BR"/>
        </w:rPr>
        <w:t xml:space="preserve">, nos valores unitários e totais propostos, bem como deverá constar a </w:t>
      </w:r>
      <w:r w:rsidRPr="00550878">
        <w:rPr>
          <w:b/>
          <w:sz w:val="24"/>
          <w:szCs w:val="24"/>
          <w:lang w:eastAsia="pt-BR"/>
        </w:rPr>
        <w:t>marca</w:t>
      </w:r>
      <w:r w:rsidRPr="00550878">
        <w:rPr>
          <w:bCs/>
          <w:sz w:val="24"/>
          <w:szCs w:val="24"/>
          <w:lang w:eastAsia="pt-BR"/>
        </w:rPr>
        <w:t xml:space="preserve"> de cada item cotado, </w:t>
      </w:r>
      <w:r w:rsidRPr="00550878">
        <w:rPr>
          <w:sz w:val="24"/>
          <w:szCs w:val="24"/>
          <w:lang w:eastAsia="pt-BR"/>
        </w:rPr>
        <w:t xml:space="preserve">caso contrário o item será automaticamente desclassificado. </w:t>
      </w:r>
    </w:p>
    <w:p w:rsidR="00DC4CEA" w:rsidRPr="00550878" w:rsidRDefault="00DC4CEA" w:rsidP="00DC4CEA">
      <w:pPr>
        <w:overflowPunct w:val="0"/>
        <w:autoSpaceDE w:val="0"/>
        <w:autoSpaceDN w:val="0"/>
        <w:adjustRightInd w:val="0"/>
        <w:spacing w:after="0" w:line="240" w:lineRule="auto"/>
        <w:jc w:val="both"/>
        <w:textAlignment w:val="baseline"/>
        <w:rPr>
          <w:rFonts w:eastAsia="Arial"/>
          <w:b/>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rFonts w:eastAsia="Arial"/>
          <w:b/>
          <w:bCs/>
          <w:sz w:val="24"/>
          <w:szCs w:val="24"/>
        </w:rPr>
        <w:t>07.1.4 - </w:t>
      </w:r>
      <w:r w:rsidRPr="00550878">
        <w:rPr>
          <w:rFonts w:eastAsia="Arial"/>
          <w:sz w:val="24"/>
          <w:szCs w:val="24"/>
        </w:rPr>
        <w:t>    A</w:t>
      </w:r>
      <w:r w:rsidRPr="00550878">
        <w:rPr>
          <w:sz w:val="24"/>
          <w:szCs w:val="24"/>
        </w:rPr>
        <w:t xml:space="preserve">presentar </w:t>
      </w:r>
      <w:r w:rsidRPr="00550878">
        <w:rPr>
          <w:b/>
          <w:bCs/>
          <w:sz w:val="24"/>
          <w:szCs w:val="24"/>
          <w:u w:val="single"/>
        </w:rPr>
        <w:t>declaração</w:t>
      </w:r>
      <w:r w:rsidRPr="00550878">
        <w:rPr>
          <w:sz w:val="24"/>
          <w:szCs w:val="24"/>
        </w:rPr>
        <w:t xml:space="preserve"> de que o(s) objeto(s) ofertados atendem todas as especificações descritas neste  Edital. </w:t>
      </w:r>
    </w:p>
    <w:p w:rsidR="00DC4CEA" w:rsidRPr="00550878" w:rsidRDefault="00DC4CEA" w:rsidP="00DC4CEA">
      <w:pPr>
        <w:overflowPunct w:val="0"/>
        <w:autoSpaceDE w:val="0"/>
        <w:autoSpaceDN w:val="0"/>
        <w:adjustRightInd w:val="0"/>
        <w:spacing w:after="0" w:line="240" w:lineRule="auto"/>
        <w:jc w:val="both"/>
        <w:textAlignment w:val="baseline"/>
        <w:rPr>
          <w:rFonts w:eastAsia="Arial"/>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rFonts w:eastAsia="Arial"/>
          <w:b/>
          <w:bCs/>
          <w:sz w:val="24"/>
          <w:szCs w:val="24"/>
        </w:rPr>
        <w:t>07.1.5 - </w:t>
      </w:r>
      <w:r w:rsidRPr="00550878">
        <w:rPr>
          <w:rFonts w:eastAsia="Arial"/>
          <w:sz w:val="24"/>
          <w:szCs w:val="24"/>
        </w:rPr>
        <w:t xml:space="preserve">    </w:t>
      </w:r>
      <w:r w:rsidRPr="00550878">
        <w:rPr>
          <w:sz w:val="24"/>
          <w:szCs w:val="24"/>
        </w:rPr>
        <w:t>Conter prazo de validade da proposta de no mínimo, 60 Dias, contados a partir da data limite para a entrega dos envelopes. Se o prazo for omitido, a proposta será considerada por 60 Dias, contados da data da apresentação.</w:t>
      </w:r>
    </w:p>
    <w:p w:rsidR="00DC4CEA" w:rsidRPr="00550878" w:rsidRDefault="00DC4CEA" w:rsidP="00DC4CEA">
      <w:pPr>
        <w:widowControl w:val="0"/>
        <w:tabs>
          <w:tab w:val="left" w:pos="708"/>
          <w:tab w:val="left" w:pos="2270"/>
          <w:tab w:val="left" w:pos="4294"/>
        </w:tabs>
        <w:spacing w:after="0" w:line="240" w:lineRule="auto"/>
        <w:jc w:val="both"/>
        <w:rPr>
          <w:b/>
          <w:bCs/>
          <w:snapToGrid w:val="0"/>
          <w:sz w:val="24"/>
          <w:szCs w:val="24"/>
          <w:lang w:eastAsia="pt-BR"/>
        </w:rPr>
      </w:pPr>
    </w:p>
    <w:p w:rsidR="00DC4CEA" w:rsidRPr="00550878" w:rsidRDefault="00DC4CEA" w:rsidP="00DC4CEA">
      <w:pPr>
        <w:widowControl w:val="0"/>
        <w:tabs>
          <w:tab w:val="left" w:pos="708"/>
          <w:tab w:val="left" w:pos="2270"/>
          <w:tab w:val="left" w:pos="4294"/>
        </w:tabs>
        <w:spacing w:after="0" w:line="240" w:lineRule="auto"/>
        <w:jc w:val="both"/>
        <w:rPr>
          <w:bCs/>
          <w:snapToGrid w:val="0"/>
          <w:sz w:val="24"/>
          <w:szCs w:val="24"/>
          <w:lang w:eastAsia="pt-BR"/>
        </w:rPr>
      </w:pPr>
      <w:r w:rsidRPr="00550878">
        <w:rPr>
          <w:b/>
          <w:bCs/>
          <w:snapToGrid w:val="0"/>
          <w:sz w:val="24"/>
          <w:szCs w:val="24"/>
          <w:lang w:eastAsia="pt-BR"/>
        </w:rPr>
        <w:t xml:space="preserve">07.2- </w:t>
      </w:r>
      <w:r w:rsidRPr="00550878">
        <w:rPr>
          <w:bCs/>
          <w:sz w:val="24"/>
          <w:szCs w:val="24"/>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DC4CEA" w:rsidRPr="00550878" w:rsidRDefault="00DC4CEA" w:rsidP="00DC4CEA">
      <w:pPr>
        <w:spacing w:after="0" w:line="240" w:lineRule="auto"/>
        <w:jc w:val="both"/>
        <w:rPr>
          <w:b/>
          <w:bCs/>
          <w:snapToGrid w:val="0"/>
          <w:sz w:val="24"/>
          <w:szCs w:val="24"/>
          <w:lang w:eastAsia="pt-BR"/>
        </w:rPr>
      </w:pPr>
    </w:p>
    <w:p w:rsidR="00DC4CEA" w:rsidRPr="00550878" w:rsidRDefault="00DC4CEA" w:rsidP="00DC4CEA">
      <w:pPr>
        <w:spacing w:after="0" w:line="240" w:lineRule="auto"/>
        <w:jc w:val="both"/>
        <w:rPr>
          <w:rFonts w:eastAsia="MS Mincho"/>
          <w:sz w:val="24"/>
          <w:szCs w:val="24"/>
          <w:lang w:eastAsia="pt-BR"/>
        </w:rPr>
      </w:pPr>
      <w:r w:rsidRPr="00550878">
        <w:rPr>
          <w:b/>
          <w:bCs/>
          <w:snapToGrid w:val="0"/>
          <w:sz w:val="24"/>
          <w:szCs w:val="24"/>
          <w:lang w:eastAsia="pt-BR"/>
        </w:rPr>
        <w:t>07.3 -</w:t>
      </w:r>
      <w:r w:rsidRPr="00550878">
        <w:rPr>
          <w:snapToGrid w:val="0"/>
          <w:sz w:val="24"/>
          <w:szCs w:val="24"/>
          <w:lang w:eastAsia="pt-BR"/>
        </w:rPr>
        <w:t xml:space="preserve"> </w:t>
      </w:r>
      <w:r w:rsidRPr="00550878">
        <w:rPr>
          <w:b/>
          <w:sz w:val="24"/>
          <w:szCs w:val="24"/>
          <w:lang w:eastAsia="pt-BR"/>
        </w:rPr>
        <w:t>O (a)</w:t>
      </w:r>
      <w:r w:rsidRPr="00550878">
        <w:rPr>
          <w:sz w:val="24"/>
          <w:szCs w:val="24"/>
          <w:lang w:eastAsia="pt-BR"/>
        </w:rPr>
        <w:t xml:space="preserve"> </w:t>
      </w:r>
      <w:r w:rsidRPr="00550878">
        <w:rPr>
          <w:b/>
          <w:sz w:val="24"/>
          <w:szCs w:val="24"/>
          <w:lang w:eastAsia="pt-BR"/>
        </w:rPr>
        <w:t>Pregoeiro (a)</w:t>
      </w:r>
      <w:r w:rsidRPr="00550878">
        <w:rPr>
          <w:sz w:val="24"/>
          <w:szCs w:val="24"/>
          <w:lang w:eastAsia="pt-BR"/>
        </w:rPr>
        <w:t xml:space="preserve"> considerará como formal, erros de somatórios e outros aspectos que beneficiem a Administração Pública e não implique nulidade do procedimento. </w:t>
      </w:r>
    </w:p>
    <w:p w:rsidR="00DC4CEA" w:rsidRPr="00550878" w:rsidRDefault="00DC4CEA" w:rsidP="00DC4CEA">
      <w:pPr>
        <w:overflowPunct w:val="0"/>
        <w:autoSpaceDE w:val="0"/>
        <w:autoSpaceDN w:val="0"/>
        <w:adjustRightInd w:val="0"/>
        <w:spacing w:after="0" w:line="240" w:lineRule="auto"/>
        <w:jc w:val="both"/>
        <w:textAlignment w:val="baseline"/>
        <w:rPr>
          <w:rFonts w:ascii="Arial" w:hAnsi="Arial"/>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Cs/>
          <w:sz w:val="24"/>
          <w:szCs w:val="24"/>
        </w:rPr>
      </w:pPr>
      <w:r w:rsidRPr="00550878">
        <w:rPr>
          <w:b/>
          <w:sz w:val="24"/>
          <w:szCs w:val="24"/>
        </w:rPr>
        <w:lastRenderedPageBreak/>
        <w:t>07.4 —</w:t>
      </w:r>
      <w:r w:rsidRPr="00550878">
        <w:rPr>
          <w:bCs/>
          <w:sz w:val="24"/>
          <w:szCs w:val="24"/>
        </w:rPr>
        <w:t xml:space="preserve"> Preferencialmente para facilitar o julgamento por parte do Pregoeiro, solicita-se às empresas que apresentem suas propostas conforme o modelo constante do </w:t>
      </w:r>
      <w:r w:rsidRPr="00550878">
        <w:rPr>
          <w:b/>
          <w:bCs/>
          <w:i/>
          <w:sz w:val="24"/>
          <w:szCs w:val="24"/>
        </w:rPr>
        <w:t>Anexo IV</w:t>
      </w:r>
      <w:r w:rsidRPr="00550878">
        <w:rPr>
          <w:bCs/>
          <w:i/>
          <w:sz w:val="24"/>
          <w:szCs w:val="24"/>
        </w:rPr>
        <w:t xml:space="preserve"> deste</w:t>
      </w:r>
      <w:r w:rsidRPr="00550878">
        <w:rPr>
          <w:bCs/>
          <w:sz w:val="24"/>
          <w:szCs w:val="24"/>
        </w:rPr>
        <w:t xml:space="preserve"> Edital.</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08. HABILITAÇÃO</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08.1 -</w:t>
      </w:r>
      <w:r w:rsidRPr="00550878">
        <w:rPr>
          <w:sz w:val="24"/>
          <w:szCs w:val="24"/>
        </w:rPr>
        <w:t xml:space="preserve"> No envelope n. 02 – Documentação, deverá constar os seguintes documentos: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 xml:space="preserve">08.1.1 -  </w:t>
      </w:r>
      <w:r w:rsidRPr="00550878">
        <w:rPr>
          <w:b/>
          <w:sz w:val="24"/>
          <w:szCs w:val="24"/>
          <w:u w:val="single"/>
        </w:rPr>
        <w:t>Regularidade Fiscal</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numPr>
          <w:ilvl w:val="0"/>
          <w:numId w:val="12"/>
        </w:numPr>
        <w:overflowPunct w:val="0"/>
        <w:autoSpaceDE w:val="0"/>
        <w:autoSpaceDN w:val="0"/>
        <w:adjustRightInd w:val="0"/>
        <w:spacing w:after="0" w:line="240" w:lineRule="auto"/>
        <w:jc w:val="both"/>
        <w:textAlignment w:val="baseline"/>
        <w:rPr>
          <w:sz w:val="24"/>
          <w:szCs w:val="24"/>
        </w:rPr>
      </w:pPr>
      <w:r w:rsidRPr="00550878">
        <w:rPr>
          <w:sz w:val="24"/>
          <w:szCs w:val="24"/>
        </w:rPr>
        <w:t>Prova de regularidade para com a Fazenda Municipal da sede do proponente; ou outra equivalente, na forma da Lei;</w:t>
      </w:r>
    </w:p>
    <w:p w:rsidR="00DC4CEA" w:rsidRPr="00550878" w:rsidRDefault="00DC4CEA" w:rsidP="00DC4CEA">
      <w:pPr>
        <w:numPr>
          <w:ilvl w:val="0"/>
          <w:numId w:val="12"/>
        </w:numPr>
        <w:overflowPunct w:val="0"/>
        <w:autoSpaceDE w:val="0"/>
        <w:autoSpaceDN w:val="0"/>
        <w:adjustRightInd w:val="0"/>
        <w:spacing w:after="0" w:line="240" w:lineRule="auto"/>
        <w:jc w:val="both"/>
        <w:textAlignment w:val="baseline"/>
        <w:rPr>
          <w:sz w:val="24"/>
          <w:szCs w:val="24"/>
        </w:rPr>
      </w:pPr>
      <w:r w:rsidRPr="00550878">
        <w:rPr>
          <w:sz w:val="24"/>
          <w:szCs w:val="24"/>
        </w:rPr>
        <w:t>Prova de regularidade relativa à Seguridade Social (INSS);</w:t>
      </w:r>
    </w:p>
    <w:p w:rsidR="00DC4CEA" w:rsidRPr="00550878" w:rsidRDefault="00DC4CEA" w:rsidP="00DC4CEA">
      <w:pPr>
        <w:numPr>
          <w:ilvl w:val="0"/>
          <w:numId w:val="12"/>
        </w:numPr>
        <w:overflowPunct w:val="0"/>
        <w:autoSpaceDE w:val="0"/>
        <w:autoSpaceDN w:val="0"/>
        <w:adjustRightInd w:val="0"/>
        <w:spacing w:after="0" w:line="240" w:lineRule="auto"/>
        <w:jc w:val="both"/>
        <w:textAlignment w:val="baseline"/>
        <w:rPr>
          <w:sz w:val="24"/>
          <w:szCs w:val="24"/>
        </w:rPr>
      </w:pPr>
      <w:r w:rsidRPr="00550878">
        <w:rPr>
          <w:sz w:val="24"/>
          <w:szCs w:val="24"/>
        </w:rPr>
        <w:t>Prova de regularidade relativa ao Fundo de Garantia por Tempo de Serviço (FGTS).</w:t>
      </w:r>
    </w:p>
    <w:p w:rsidR="00DC4CEA" w:rsidRPr="00550878" w:rsidRDefault="00DC4CEA" w:rsidP="00DC4CEA">
      <w:pPr>
        <w:numPr>
          <w:ilvl w:val="0"/>
          <w:numId w:val="12"/>
        </w:numPr>
        <w:overflowPunct w:val="0"/>
        <w:autoSpaceDE w:val="0"/>
        <w:autoSpaceDN w:val="0"/>
        <w:adjustRightInd w:val="0"/>
        <w:spacing w:after="0" w:line="240" w:lineRule="auto"/>
        <w:jc w:val="both"/>
        <w:textAlignment w:val="baseline"/>
        <w:rPr>
          <w:sz w:val="24"/>
          <w:szCs w:val="24"/>
        </w:rPr>
      </w:pPr>
      <w:r w:rsidRPr="00550878">
        <w:rPr>
          <w:sz w:val="24"/>
          <w:szCs w:val="24"/>
        </w:rPr>
        <w:t>Certidão Conjunta de Negativa (ou Positiva com Efeitos de Negativa) de Débitos Relativos a Tributos Federais e à Divida Ativa da União;</w:t>
      </w:r>
    </w:p>
    <w:p w:rsidR="00DC4CEA" w:rsidRPr="00550878" w:rsidRDefault="00DC4CEA" w:rsidP="00DC4CEA">
      <w:pPr>
        <w:numPr>
          <w:ilvl w:val="0"/>
          <w:numId w:val="12"/>
        </w:numPr>
        <w:overflowPunct w:val="0"/>
        <w:autoSpaceDE w:val="0"/>
        <w:autoSpaceDN w:val="0"/>
        <w:adjustRightInd w:val="0"/>
        <w:spacing w:after="0" w:line="240" w:lineRule="auto"/>
        <w:jc w:val="both"/>
        <w:textAlignment w:val="baseline"/>
        <w:rPr>
          <w:sz w:val="24"/>
          <w:szCs w:val="24"/>
        </w:rPr>
      </w:pPr>
      <w:r w:rsidRPr="00550878">
        <w:rPr>
          <w:sz w:val="24"/>
          <w:szCs w:val="24"/>
        </w:rPr>
        <w:t>Certidão de Negativa (ou Positiva com Efeitos de Negativa) de Débitos Estaduais;</w:t>
      </w:r>
    </w:p>
    <w:p w:rsidR="00DC4CEA" w:rsidRDefault="00DC4CEA" w:rsidP="00DC4CEA">
      <w:pPr>
        <w:numPr>
          <w:ilvl w:val="0"/>
          <w:numId w:val="12"/>
        </w:numPr>
        <w:overflowPunct w:val="0"/>
        <w:autoSpaceDE w:val="0"/>
        <w:autoSpaceDN w:val="0"/>
        <w:adjustRightInd w:val="0"/>
        <w:spacing w:after="0" w:line="240" w:lineRule="auto"/>
        <w:jc w:val="both"/>
        <w:textAlignment w:val="baseline"/>
        <w:rPr>
          <w:sz w:val="24"/>
          <w:szCs w:val="24"/>
        </w:rPr>
      </w:pPr>
      <w:r w:rsidRPr="00550878">
        <w:rPr>
          <w:sz w:val="24"/>
          <w:szCs w:val="24"/>
        </w:rPr>
        <w:t>Certidão de Negativa de Débitos Trabalhistas (CNDT);</w:t>
      </w:r>
    </w:p>
    <w:p w:rsidR="00DC4CEA" w:rsidRDefault="00DC4CEA" w:rsidP="00DC4CEA">
      <w:pPr>
        <w:overflowPunct w:val="0"/>
        <w:autoSpaceDE w:val="0"/>
        <w:autoSpaceDN w:val="0"/>
        <w:adjustRightInd w:val="0"/>
        <w:spacing w:after="0" w:line="240" w:lineRule="auto"/>
        <w:jc w:val="both"/>
        <w:textAlignment w:val="baseline"/>
        <w:rPr>
          <w:sz w:val="24"/>
          <w:szCs w:val="24"/>
        </w:rPr>
      </w:pPr>
    </w:p>
    <w:p w:rsidR="00DC4CEA" w:rsidRPr="004B682C" w:rsidRDefault="00DC4CEA" w:rsidP="00DC4CEA">
      <w:pPr>
        <w:overflowPunct w:val="0"/>
        <w:autoSpaceDE w:val="0"/>
        <w:autoSpaceDN w:val="0"/>
        <w:adjustRightInd w:val="0"/>
        <w:spacing w:after="0" w:line="240" w:lineRule="auto"/>
        <w:jc w:val="both"/>
        <w:textAlignment w:val="baseline"/>
        <w:rPr>
          <w:b/>
          <w:sz w:val="24"/>
          <w:szCs w:val="24"/>
        </w:rPr>
      </w:pPr>
      <w:r w:rsidRPr="004B682C">
        <w:rPr>
          <w:b/>
          <w:sz w:val="24"/>
          <w:szCs w:val="24"/>
        </w:rPr>
        <w:t>Notas: A p</w:t>
      </w:r>
      <w:r w:rsidR="004B682C" w:rsidRPr="004B682C">
        <w:rPr>
          <w:b/>
          <w:sz w:val="24"/>
          <w:szCs w:val="24"/>
        </w:rPr>
        <w:t>r</w:t>
      </w:r>
      <w:r w:rsidRPr="004B682C">
        <w:rPr>
          <w:b/>
          <w:sz w:val="24"/>
          <w:szCs w:val="24"/>
        </w:rPr>
        <w:t>ova de regularidade com a Secretaria</w:t>
      </w:r>
      <w:r w:rsidR="004B682C" w:rsidRPr="004B682C">
        <w:rPr>
          <w:b/>
          <w:sz w:val="24"/>
          <w:szCs w:val="24"/>
        </w:rPr>
        <w:t xml:space="preserve"> da Receita Federal, Divida Ativa da União e com o INSS, poderá ser através da Certidão Unificada prevista na Portaria Conjunta RFB/PGFN nº 1.751 de 01/10/2014</w:t>
      </w:r>
      <w:r w:rsidR="0007142D">
        <w:rPr>
          <w:b/>
          <w:sz w:val="24"/>
          <w:szCs w:val="24"/>
        </w:rPr>
        <w:t>.</w:t>
      </w:r>
    </w:p>
    <w:p w:rsidR="00DC4CEA" w:rsidRPr="00550878" w:rsidRDefault="00DC4CEA" w:rsidP="00DC4CEA">
      <w:pPr>
        <w:overflowPunct w:val="0"/>
        <w:autoSpaceDE w:val="0"/>
        <w:autoSpaceDN w:val="0"/>
        <w:adjustRightInd w:val="0"/>
        <w:spacing w:after="0" w:line="240" w:lineRule="auto"/>
        <w:jc w:val="both"/>
        <w:textAlignment w:val="baseline"/>
        <w:rPr>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u w:val="single"/>
        </w:rPr>
      </w:pPr>
      <w:r w:rsidRPr="00550878">
        <w:rPr>
          <w:b/>
          <w:sz w:val="24"/>
          <w:szCs w:val="24"/>
        </w:rPr>
        <w:t>08.2 -</w:t>
      </w:r>
      <w:r w:rsidRPr="00550878">
        <w:rPr>
          <w:sz w:val="24"/>
          <w:szCs w:val="24"/>
        </w:rPr>
        <w:t xml:space="preserve"> Os documentos de habilitação  poderão ser apresentados em via original ou cópia autenticada por qualquer processo, sendo por tabelião de notas ou por servidor público do Município de Saudades -SC, </w:t>
      </w:r>
      <w:r w:rsidRPr="00550878">
        <w:rPr>
          <w:rFonts w:eastAsia="MS Mincho"/>
          <w:sz w:val="24"/>
          <w:szCs w:val="24"/>
        </w:rPr>
        <w:t>ou por publicação em Órgão de Imprensa Oficial.</w:t>
      </w:r>
      <w:r w:rsidRPr="00550878">
        <w:rPr>
          <w:sz w:val="24"/>
          <w:szCs w:val="24"/>
        </w:rPr>
        <w:t xml:space="preserve"> O Pregoeiro e a equipe de apoio farão consulta ao serviço de verificação de autenticidade das certidões emitidas pela INTERNET, ficando a licitante dispensada de autenticá-las. </w:t>
      </w:r>
      <w:r w:rsidRPr="00550878">
        <w:rPr>
          <w:sz w:val="24"/>
          <w:szCs w:val="24"/>
          <w:u w:val="single"/>
        </w:rPr>
        <w:t>Caso a validade não conste dos respectivos documentos, estes serão considerados válidos por um período de 60 (sessenta) dias, contados a partir da data de sua emissão.</w:t>
      </w:r>
    </w:p>
    <w:p w:rsidR="00DC4CEA" w:rsidRPr="00550878" w:rsidRDefault="00DC4CEA" w:rsidP="00DC4CEA">
      <w:pPr>
        <w:overflowPunct w:val="0"/>
        <w:autoSpaceDE w:val="0"/>
        <w:autoSpaceDN w:val="0"/>
        <w:adjustRightInd w:val="0"/>
        <w:spacing w:after="0" w:line="240" w:lineRule="auto"/>
        <w:jc w:val="both"/>
        <w:textAlignment w:val="baseline"/>
        <w:rPr>
          <w:sz w:val="24"/>
          <w:szCs w:val="24"/>
          <w:u w:val="single"/>
        </w:rPr>
      </w:pPr>
    </w:p>
    <w:p w:rsidR="00DC4CEA" w:rsidRPr="00550878" w:rsidRDefault="00DC4CEA" w:rsidP="00DC4CEA">
      <w:pPr>
        <w:overflowPunct w:val="0"/>
        <w:autoSpaceDE w:val="0"/>
        <w:autoSpaceDN w:val="0"/>
        <w:adjustRightInd w:val="0"/>
        <w:spacing w:after="0" w:line="240" w:lineRule="auto"/>
        <w:jc w:val="both"/>
        <w:textAlignment w:val="baseline"/>
        <w:rPr>
          <w:b/>
          <w:bCs/>
          <w:color w:val="008000"/>
          <w:sz w:val="24"/>
          <w:szCs w:val="24"/>
          <w:u w:val="single"/>
        </w:rPr>
      </w:pPr>
      <w:r w:rsidRPr="00550878">
        <w:rPr>
          <w:b/>
          <w:bCs/>
          <w:sz w:val="24"/>
          <w:szCs w:val="24"/>
          <w:u w:val="single"/>
        </w:rPr>
        <w:t>08.3 – A apresentação do Certificado de Registro Cadastral emitido pelo Município de Saudades devidamente atualizado,  substituirá a documentação de habilitação referida nos itens n. 08.1.1 até  08.1.3, no caso de algumas das certidões negativas constantes no Certificado de Registro Cadastral vierem a vencer até a data da realização da Sessão Pública, a licitante deverá apresentá-las juntamente com o Cer</w:t>
      </w:r>
      <w:r w:rsidR="004B682C">
        <w:rPr>
          <w:b/>
          <w:bCs/>
          <w:sz w:val="24"/>
          <w:szCs w:val="24"/>
          <w:u w:val="single"/>
        </w:rPr>
        <w:t>tificado de Registro Cadastral.</w:t>
      </w:r>
    </w:p>
    <w:p w:rsidR="00DC4CEA" w:rsidRPr="00550878" w:rsidRDefault="00DC4CEA" w:rsidP="00DC4CEA">
      <w:pPr>
        <w:widowControl w:val="0"/>
        <w:numPr>
          <w:ilvl w:val="1"/>
          <w:numId w:val="13"/>
        </w:numPr>
        <w:tabs>
          <w:tab w:val="left" w:pos="540"/>
        </w:tabs>
        <w:overflowPunct w:val="0"/>
        <w:autoSpaceDE w:val="0"/>
        <w:autoSpaceDN w:val="0"/>
        <w:adjustRightInd w:val="0"/>
        <w:spacing w:after="0" w:line="240" w:lineRule="auto"/>
        <w:jc w:val="both"/>
        <w:textAlignment w:val="baseline"/>
        <w:outlineLvl w:val="0"/>
        <w:rPr>
          <w:rFonts w:eastAsia="MS Mincho"/>
          <w:b/>
          <w:sz w:val="24"/>
          <w:szCs w:val="24"/>
          <w:lang w:eastAsia="pt-BR"/>
        </w:rPr>
      </w:pPr>
      <w:r w:rsidRPr="00550878">
        <w:rPr>
          <w:bCs/>
          <w:sz w:val="24"/>
          <w:szCs w:val="24"/>
          <w:lang w:eastAsia="pt-BR"/>
        </w:rPr>
        <w:t>-</w:t>
      </w:r>
      <w:r w:rsidRPr="00550878">
        <w:rPr>
          <w:b/>
          <w:sz w:val="24"/>
          <w:szCs w:val="24"/>
          <w:lang w:eastAsia="pt-BR"/>
        </w:rPr>
        <w:t xml:space="preserve"> Os licitantes cadastrados e os não cadastrados deverão apresentar </w:t>
      </w:r>
      <w:r w:rsidRPr="00550878">
        <w:rPr>
          <w:b/>
          <w:i/>
          <w:iCs/>
          <w:sz w:val="24"/>
          <w:szCs w:val="24"/>
          <w:u w:val="single"/>
          <w:lang w:eastAsia="pt-BR"/>
        </w:rPr>
        <w:t>declaração</w:t>
      </w:r>
      <w:r w:rsidRPr="00550878">
        <w:rPr>
          <w:b/>
          <w:sz w:val="24"/>
          <w:szCs w:val="24"/>
          <w:lang w:eastAsia="pt-BR"/>
        </w:rPr>
        <w:t>, devidamente assinada pelo representante legal da empresa, sob as penalidades cabíveis,   de que:</w:t>
      </w:r>
    </w:p>
    <w:p w:rsidR="00DC4CEA" w:rsidRPr="00550878" w:rsidRDefault="00DC4CEA" w:rsidP="00DC4CEA">
      <w:pPr>
        <w:widowControl w:val="0"/>
        <w:numPr>
          <w:ilvl w:val="2"/>
          <w:numId w:val="14"/>
        </w:numPr>
        <w:tabs>
          <w:tab w:val="left" w:pos="540"/>
          <w:tab w:val="num" w:pos="3240"/>
        </w:tabs>
        <w:overflowPunct w:val="0"/>
        <w:autoSpaceDE w:val="0"/>
        <w:autoSpaceDN w:val="0"/>
        <w:adjustRightInd w:val="0"/>
        <w:spacing w:after="0" w:line="240" w:lineRule="auto"/>
        <w:jc w:val="both"/>
        <w:textAlignment w:val="baseline"/>
        <w:outlineLvl w:val="0"/>
        <w:rPr>
          <w:rFonts w:eastAsia="MS Mincho"/>
          <w:bCs/>
          <w:sz w:val="24"/>
          <w:szCs w:val="24"/>
          <w:lang w:eastAsia="pt-BR"/>
        </w:rPr>
      </w:pPr>
      <w:r w:rsidRPr="00550878">
        <w:rPr>
          <w:bCs/>
          <w:sz w:val="24"/>
          <w:szCs w:val="24"/>
          <w:lang w:eastAsia="pt-BR"/>
        </w:rPr>
        <w:t>O</w:t>
      </w:r>
      <w:r w:rsidRPr="00550878">
        <w:rPr>
          <w:bCs/>
          <w:sz w:val="24"/>
          <w:szCs w:val="24"/>
          <w:lang w:val="pt-PT" w:eastAsia="pt-BR"/>
        </w:rPr>
        <w:t>s documentos que compõem o Edital foram colocados à disposição e tomou</w:t>
      </w:r>
      <w:r w:rsidRPr="00550878">
        <w:rPr>
          <w:rFonts w:eastAsia="MS Mincho"/>
          <w:bCs/>
          <w:sz w:val="24"/>
          <w:szCs w:val="24"/>
          <w:lang w:val="pt-PT" w:eastAsia="pt-BR"/>
        </w:rPr>
        <w:t xml:space="preserve"> </w:t>
      </w:r>
      <w:r w:rsidRPr="00550878">
        <w:rPr>
          <w:bCs/>
          <w:sz w:val="24"/>
          <w:szCs w:val="24"/>
          <w:lang w:val="pt-PT" w:eastAsia="pt-BR"/>
        </w:rPr>
        <w:t xml:space="preserve">conhecimento de todas as informações, condições locais e grau de dificuldade para </w:t>
      </w:r>
      <w:r w:rsidRPr="00550878">
        <w:rPr>
          <w:bCs/>
          <w:sz w:val="24"/>
          <w:szCs w:val="24"/>
          <w:lang w:val="pt-PT" w:eastAsia="pt-BR"/>
        </w:rPr>
        <w:lastRenderedPageBreak/>
        <w:t xml:space="preserve">o fornecimento dos materiais, </w:t>
      </w:r>
      <w:r w:rsidRPr="00550878">
        <w:rPr>
          <w:rFonts w:eastAsia="MS Mincho"/>
          <w:bCs/>
          <w:sz w:val="24"/>
          <w:szCs w:val="24"/>
          <w:lang w:eastAsia="pt-BR"/>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DC4CEA" w:rsidRPr="00550878" w:rsidRDefault="00DC4CEA" w:rsidP="00DC4CEA">
      <w:pPr>
        <w:widowControl w:val="0"/>
        <w:tabs>
          <w:tab w:val="left" w:pos="540"/>
        </w:tabs>
        <w:spacing w:after="0" w:line="240" w:lineRule="auto"/>
        <w:jc w:val="both"/>
        <w:outlineLvl w:val="0"/>
        <w:rPr>
          <w:bCs/>
          <w:sz w:val="24"/>
          <w:szCs w:val="24"/>
          <w:lang w:val="pt-PT" w:eastAsia="pt-BR"/>
        </w:rPr>
      </w:pPr>
    </w:p>
    <w:p w:rsidR="00DC4CEA" w:rsidRPr="00550878" w:rsidRDefault="00DC4CEA" w:rsidP="00DC4CEA">
      <w:pPr>
        <w:widowControl w:val="0"/>
        <w:numPr>
          <w:ilvl w:val="2"/>
          <w:numId w:val="15"/>
        </w:numPr>
        <w:tabs>
          <w:tab w:val="left" w:pos="540"/>
        </w:tabs>
        <w:overflowPunct w:val="0"/>
        <w:autoSpaceDE w:val="0"/>
        <w:autoSpaceDN w:val="0"/>
        <w:adjustRightInd w:val="0"/>
        <w:spacing w:after="0" w:line="240" w:lineRule="auto"/>
        <w:jc w:val="both"/>
        <w:textAlignment w:val="baseline"/>
        <w:outlineLvl w:val="0"/>
        <w:rPr>
          <w:bCs/>
          <w:sz w:val="24"/>
          <w:szCs w:val="24"/>
          <w:lang w:eastAsia="pt-BR"/>
        </w:rPr>
      </w:pPr>
      <w:r w:rsidRPr="00550878">
        <w:rPr>
          <w:bCs/>
          <w:sz w:val="24"/>
          <w:szCs w:val="24"/>
          <w:lang w:val="pt-PT" w:eastAsia="pt-BR"/>
        </w:rPr>
        <w:t>-</w:t>
      </w:r>
      <w:r w:rsidRPr="00550878">
        <w:rPr>
          <w:b/>
          <w:sz w:val="24"/>
          <w:szCs w:val="24"/>
          <w:lang w:val="pt-PT" w:eastAsia="pt-BR"/>
        </w:rPr>
        <w:t xml:space="preserve"> </w:t>
      </w:r>
      <w:r w:rsidRPr="00550878">
        <w:rPr>
          <w:bCs/>
          <w:sz w:val="24"/>
          <w:szCs w:val="24"/>
          <w:lang w:eastAsia="pt-BR"/>
        </w:rPr>
        <w:t>N</w:t>
      </w:r>
      <w:r w:rsidRPr="00550878">
        <w:rPr>
          <w:bCs/>
          <w:sz w:val="24"/>
          <w:szCs w:val="24"/>
          <w:lang w:val="pt-PT" w:eastAsia="pt-BR"/>
        </w:rPr>
        <w:t>ão se encontra declarada inidônea para licitar ou contratar com órgãos da Administração Pública Federal, Estadual, Municipal e do Distrito Federal.</w:t>
      </w:r>
    </w:p>
    <w:p w:rsidR="00DC4CEA" w:rsidRPr="00550878" w:rsidRDefault="00DC4CEA" w:rsidP="00DC4CEA">
      <w:pPr>
        <w:widowControl w:val="0"/>
        <w:tabs>
          <w:tab w:val="left" w:pos="540"/>
        </w:tabs>
        <w:spacing w:after="0" w:line="240" w:lineRule="auto"/>
        <w:jc w:val="both"/>
        <w:outlineLvl w:val="0"/>
        <w:rPr>
          <w:bCs/>
          <w:sz w:val="24"/>
          <w:szCs w:val="24"/>
          <w:lang w:eastAsia="pt-BR"/>
        </w:rPr>
      </w:pPr>
    </w:p>
    <w:p w:rsidR="00DC4CEA" w:rsidRPr="00550878" w:rsidRDefault="00DC4CEA" w:rsidP="00DC4CEA">
      <w:pPr>
        <w:widowControl w:val="0"/>
        <w:tabs>
          <w:tab w:val="left" w:pos="540"/>
        </w:tabs>
        <w:spacing w:after="0" w:line="240" w:lineRule="auto"/>
        <w:jc w:val="both"/>
        <w:outlineLvl w:val="0"/>
        <w:rPr>
          <w:b/>
          <w:sz w:val="24"/>
          <w:szCs w:val="24"/>
          <w:lang w:eastAsia="pt-BR"/>
        </w:rPr>
      </w:pPr>
      <w:r w:rsidRPr="00550878">
        <w:rPr>
          <w:b/>
          <w:sz w:val="24"/>
          <w:szCs w:val="24"/>
          <w:lang w:eastAsia="pt-BR"/>
        </w:rPr>
        <w:t>08.4.3</w:t>
      </w:r>
      <w:r w:rsidRPr="00550878">
        <w:rPr>
          <w:bCs/>
          <w:sz w:val="24"/>
          <w:szCs w:val="24"/>
          <w:lang w:eastAsia="pt-BR"/>
        </w:rPr>
        <w:t xml:space="preserve"> - Declara inexistência de fato superveniente impeditivo de habilitação, na forma do Art. 32, § 2</w:t>
      </w:r>
      <w:r w:rsidRPr="00550878">
        <w:rPr>
          <w:bCs/>
          <w:sz w:val="24"/>
          <w:szCs w:val="24"/>
          <w:u w:val="single"/>
          <w:vertAlign w:val="superscript"/>
          <w:lang w:eastAsia="pt-BR"/>
        </w:rPr>
        <w:t>o</w:t>
      </w:r>
      <w:r w:rsidRPr="00550878">
        <w:rPr>
          <w:bCs/>
          <w:sz w:val="24"/>
          <w:szCs w:val="24"/>
          <w:lang w:eastAsia="pt-BR"/>
        </w:rPr>
        <w:t xml:space="preserve">, da Lei 8.666, de 21 de junho de 1993, atualizada (conforme modelo </w:t>
      </w:r>
      <w:r w:rsidRPr="00550878">
        <w:rPr>
          <w:b/>
          <w:i/>
          <w:iCs/>
          <w:sz w:val="24"/>
          <w:szCs w:val="24"/>
          <w:lang w:eastAsia="pt-BR"/>
        </w:rPr>
        <w:t>Anexo VII</w:t>
      </w:r>
      <w:r w:rsidRPr="00550878">
        <w:rPr>
          <w:bCs/>
          <w:sz w:val="24"/>
          <w:szCs w:val="24"/>
          <w:lang w:eastAsia="pt-BR"/>
        </w:rPr>
        <w:t xml:space="preserve"> deste Edital).</w:t>
      </w: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 xml:space="preserve">08.4.4- </w:t>
      </w:r>
      <w:r w:rsidRPr="00550878">
        <w:rPr>
          <w:sz w:val="24"/>
          <w:szCs w:val="24"/>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atualizada (conforme modelo </w:t>
      </w:r>
      <w:r w:rsidRPr="00550878">
        <w:rPr>
          <w:b/>
          <w:bCs/>
          <w:i/>
          <w:iCs/>
          <w:sz w:val="24"/>
          <w:szCs w:val="24"/>
        </w:rPr>
        <w:t>Anexo V</w:t>
      </w:r>
      <w:r w:rsidRPr="00550878">
        <w:rPr>
          <w:sz w:val="24"/>
          <w:szCs w:val="24"/>
        </w:rPr>
        <w:t xml:space="preserve"> deste Edital).</w:t>
      </w:r>
    </w:p>
    <w:p w:rsidR="00DC4CEA" w:rsidRPr="00550878" w:rsidRDefault="00DC4CEA" w:rsidP="00DC4CEA">
      <w:pPr>
        <w:overflowPunct w:val="0"/>
        <w:autoSpaceDE w:val="0"/>
        <w:autoSpaceDN w:val="0"/>
        <w:adjustRightInd w:val="0"/>
        <w:spacing w:after="0" w:line="240" w:lineRule="auto"/>
        <w:jc w:val="both"/>
        <w:textAlignment w:val="baseline"/>
        <w:rPr>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 xml:space="preserve">08.4.5- </w:t>
      </w:r>
      <w:r w:rsidRPr="00550878">
        <w:rPr>
          <w:snapToGrid w:val="0"/>
          <w:sz w:val="24"/>
          <w:szCs w:val="24"/>
        </w:rPr>
        <w:t xml:space="preserve">Declara que não existe em seu quadro de empregados, servidores públicos exercendo funções de gerência, administração ou tomada de decisão (modelo sugestivo no </w:t>
      </w:r>
      <w:r w:rsidRPr="00550878">
        <w:rPr>
          <w:b/>
          <w:bCs/>
          <w:i/>
          <w:iCs/>
          <w:snapToGrid w:val="0"/>
          <w:sz w:val="24"/>
          <w:szCs w:val="24"/>
        </w:rPr>
        <w:t>Anexo VIII</w:t>
      </w:r>
      <w:r w:rsidRPr="00550878">
        <w:rPr>
          <w:snapToGrid w:val="0"/>
          <w:sz w:val="24"/>
          <w:szCs w:val="24"/>
        </w:rPr>
        <w:t xml:space="preserve"> deste Edital);</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r w:rsidRPr="00550878">
        <w:rPr>
          <w:b/>
          <w:bCs/>
          <w:sz w:val="24"/>
          <w:szCs w:val="24"/>
        </w:rPr>
        <w:t>09. DOS PROCEDIMENTOS DE JULGAMENTO</w:t>
      </w:r>
    </w:p>
    <w:p w:rsidR="00DC4CEA" w:rsidRPr="00550878" w:rsidRDefault="00DC4CEA" w:rsidP="00DC4CEA">
      <w:pPr>
        <w:overflowPunct w:val="0"/>
        <w:autoSpaceDE w:val="0"/>
        <w:autoSpaceDN w:val="0"/>
        <w:adjustRightInd w:val="0"/>
        <w:spacing w:after="0" w:line="240" w:lineRule="auto"/>
        <w:jc w:val="both"/>
        <w:textAlignment w:val="baseline"/>
        <w:rPr>
          <w:bCs/>
          <w:sz w:val="24"/>
          <w:szCs w:val="24"/>
        </w:rPr>
      </w:pPr>
    </w:p>
    <w:p w:rsidR="00DC4CEA" w:rsidRPr="00550878" w:rsidRDefault="00DC4CEA" w:rsidP="00DC4CEA">
      <w:pPr>
        <w:spacing w:after="0" w:line="240" w:lineRule="auto"/>
        <w:jc w:val="both"/>
        <w:rPr>
          <w:sz w:val="24"/>
          <w:szCs w:val="24"/>
          <w:lang w:eastAsia="pt-BR"/>
        </w:rPr>
      </w:pPr>
      <w:r w:rsidRPr="00550878">
        <w:rPr>
          <w:b/>
          <w:sz w:val="24"/>
          <w:szCs w:val="24"/>
          <w:lang w:eastAsia="pt-BR"/>
        </w:rPr>
        <w:t>09.1 –</w:t>
      </w:r>
      <w:r w:rsidRPr="00550878">
        <w:rPr>
          <w:sz w:val="24"/>
          <w:szCs w:val="24"/>
          <w:lang w:eastAsia="pt-BR"/>
        </w:rPr>
        <w:t xml:space="preserve"> Aberta a Sessão Pública, os interessados ou seus representantes, devidamente credenciados em atendimento aos itens </w:t>
      </w:r>
      <w:r w:rsidRPr="00550878">
        <w:rPr>
          <w:b/>
          <w:bCs/>
          <w:sz w:val="24"/>
          <w:szCs w:val="24"/>
          <w:lang w:eastAsia="pt-BR"/>
        </w:rPr>
        <w:t>04.3 ou 04.4</w:t>
      </w:r>
      <w:r w:rsidRPr="00550878">
        <w:rPr>
          <w:sz w:val="24"/>
          <w:szCs w:val="24"/>
          <w:lang w:eastAsia="pt-BR"/>
        </w:rPr>
        <w:t xml:space="preserve">, apresentarão a documentação constante no item </w:t>
      </w:r>
      <w:r w:rsidRPr="00550878">
        <w:rPr>
          <w:b/>
          <w:bCs/>
          <w:sz w:val="24"/>
          <w:szCs w:val="24"/>
          <w:lang w:eastAsia="pt-BR"/>
        </w:rPr>
        <w:t>05.1</w:t>
      </w:r>
      <w:r w:rsidRPr="00550878">
        <w:rPr>
          <w:sz w:val="24"/>
          <w:szCs w:val="24"/>
          <w:lang w:eastAsia="pt-BR"/>
        </w:rPr>
        <w:t xml:space="preserve"> e entregarão os envelopes n. 01 e 02.</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09.2 -</w:t>
      </w:r>
      <w:r w:rsidRPr="00550878">
        <w:rPr>
          <w:sz w:val="24"/>
          <w:szCs w:val="24"/>
        </w:rPr>
        <w:t xml:space="preserve"> Para fins de julgamento, o critério adotado para a adjudicação do objeto deste PREGÃO PRESENCIAL será o Menor Preço - Unitário por Item. Serão desclassificadas as propostas que não atenderem às exigências deste Edital.</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 xml:space="preserve"> </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09.3 -</w:t>
      </w:r>
      <w:r w:rsidRPr="00550878">
        <w:rPr>
          <w:sz w:val="24"/>
          <w:szCs w:val="24"/>
        </w:rPr>
        <w:t xml:space="preserve"> Serão abertos primeiramente os envelopes contendo as Propostas de Preços, que deverão estar em conformidade com as exigências do presente edital, ocasião em que se classificará a proposta de Menor Preço de cada item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lastRenderedPageBreak/>
        <w:t>09.4 –</w:t>
      </w:r>
      <w:r w:rsidRPr="00550878">
        <w:rPr>
          <w:sz w:val="24"/>
          <w:szCs w:val="24"/>
        </w:rPr>
        <w:t xml:space="preserve">  Preços propostos de valor inferior a 65 % (sessenta e cinco por cento) dos valores máximos definidos por este edital, obrigatoriamente, deverão estar acompanhados de demonstrativos de custos e despesas específicos e de coeficientes de produtividade, inclusive notas explicativas, comprovando a viabilidade das propostas, firmadas por administrador e contabilista do proponente, sob pena de serem considerados </w:t>
      </w:r>
      <w:proofErr w:type="spellStart"/>
      <w:r w:rsidRPr="00550878">
        <w:rPr>
          <w:b/>
          <w:bCs/>
          <w:sz w:val="24"/>
          <w:szCs w:val="24"/>
          <w:u w:val="single"/>
        </w:rPr>
        <w:t>inexeqüíveis</w:t>
      </w:r>
      <w:proofErr w:type="spellEnd"/>
      <w:r w:rsidRPr="00550878">
        <w:rPr>
          <w:sz w:val="24"/>
          <w:szCs w:val="24"/>
        </w:rPr>
        <w:t>,  conforme inciso II, do artigo 48, da Lei n. 8.666, de 21 de junho de 1.993, atualizada, e/ ou declaração formal, sob as penas da lei, firmada pelo(s) administrador(es) e contabilista no sentido de que os custos e despesas do proponente viabilizam os fornecimentos conforme proposto, a ser apresentada com a proposta ou, mediante compromisso lavrado em ata do credenciado, até a data da assinatura do contrato.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 xml:space="preserve">09.5 - </w:t>
      </w:r>
      <w:r w:rsidRPr="00550878">
        <w:rPr>
          <w:sz w:val="24"/>
          <w:szCs w:val="24"/>
        </w:rPr>
        <w:t>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09.6 -</w:t>
      </w:r>
      <w:r w:rsidRPr="00550878">
        <w:rPr>
          <w:sz w:val="24"/>
          <w:szCs w:val="24"/>
        </w:rPr>
        <w:t xml:space="preserve"> A oferta dos lances deverá ser efetuada, no momento em que for conferida a palavra ao licitante, na ordem decrescente dos preços, sendo vedada à oferta de lance com vista ao empate, ou o uso de mais de </w:t>
      </w:r>
      <w:r w:rsidRPr="00550878">
        <w:rPr>
          <w:bCs/>
          <w:sz w:val="24"/>
          <w:szCs w:val="24"/>
        </w:rPr>
        <w:t>duas</w:t>
      </w:r>
      <w:r w:rsidRPr="00550878">
        <w:rPr>
          <w:sz w:val="24"/>
          <w:szCs w:val="24"/>
        </w:rPr>
        <w:t xml:space="preserve"> casas após a vírgula.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09.7 -</w:t>
      </w:r>
      <w:r w:rsidRPr="00550878">
        <w:rPr>
          <w:sz w:val="24"/>
          <w:szCs w:val="24"/>
        </w:rPr>
        <w:t xml:space="preserve"> O encerramento da etapa competitiva dar-se-á quando, convocadas pelo Pregoeiro, as licitantes manifestarem seu desinteresse em apresentar novos lances. </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09.8 -</w:t>
      </w:r>
      <w:r w:rsidRPr="00550878">
        <w:rPr>
          <w:sz w:val="24"/>
          <w:szCs w:val="24"/>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de acordo com as especificações do </w:t>
      </w:r>
      <w:r w:rsidRPr="00550878">
        <w:rPr>
          <w:b/>
          <w:bCs/>
          <w:i/>
          <w:iCs/>
          <w:sz w:val="24"/>
          <w:szCs w:val="24"/>
        </w:rPr>
        <w:t>Anexo I</w:t>
      </w:r>
      <w:r w:rsidRPr="00550878">
        <w:rPr>
          <w:sz w:val="24"/>
          <w:szCs w:val="24"/>
        </w:rPr>
        <w:t xml:space="preserve">, a este edital, fazendo dele parte integrante para todos os fins e efeitos, decidindo, motivadamente, a respeito. </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09.9 -</w:t>
      </w:r>
      <w:r w:rsidRPr="00550878">
        <w:rPr>
          <w:sz w:val="24"/>
          <w:szCs w:val="24"/>
        </w:rPr>
        <w:t xml:space="preserve"> No caso de haver somente um licitante na Sessão Pública ou interessado em um determinado item do objeto, o Pregoeiro poderá negociar diretamente com o mesmo, com vistas a obtenção do menor preço possível.</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09.10 -</w:t>
      </w:r>
      <w:r w:rsidRPr="00550878">
        <w:rPr>
          <w:sz w:val="24"/>
          <w:szCs w:val="24"/>
        </w:rPr>
        <w:t xml:space="preserve"> Sendo considerada aceitável a proposta de preços do licitante que apresentou o Menor Preço, o Pregoeiro procederá à abertura de seu envelope n. </w:t>
      </w:r>
      <w:r w:rsidRPr="00550878">
        <w:rPr>
          <w:bCs/>
          <w:sz w:val="24"/>
          <w:szCs w:val="24"/>
        </w:rPr>
        <w:t xml:space="preserve">02 - </w:t>
      </w:r>
      <w:r w:rsidRPr="00550878">
        <w:rPr>
          <w:bCs/>
          <w:sz w:val="24"/>
          <w:szCs w:val="24"/>
        </w:rPr>
        <w:lastRenderedPageBreak/>
        <w:t>DOCUNENTAÇÃO</w:t>
      </w:r>
      <w:r w:rsidRPr="00550878">
        <w:rPr>
          <w:sz w:val="24"/>
          <w:szCs w:val="24"/>
        </w:rPr>
        <w:t>, para verificação do atendimento das condições de habilitação fixadas no item 8</w:t>
      </w:r>
      <w:r w:rsidRPr="00550878">
        <w:rPr>
          <w:color w:val="FF0000"/>
          <w:sz w:val="24"/>
          <w:szCs w:val="24"/>
        </w:rPr>
        <w:t xml:space="preserve"> </w:t>
      </w:r>
      <w:r w:rsidRPr="00550878">
        <w:rPr>
          <w:sz w:val="24"/>
          <w:szCs w:val="24"/>
        </w:rPr>
        <w:t>deste Edital. Constatada a conformidade da documentação com as exigências impostas pelo edital, a licitante será declarada vencedora.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09.11 -</w:t>
      </w:r>
      <w:r w:rsidRPr="00550878">
        <w:rPr>
          <w:sz w:val="24"/>
          <w:szCs w:val="24"/>
        </w:rPr>
        <w:t xml:space="preserve"> Em caso do licitante desatender às exigências </w:t>
      </w:r>
      <w:proofErr w:type="spellStart"/>
      <w:r w:rsidRPr="00550878">
        <w:rPr>
          <w:sz w:val="24"/>
          <w:szCs w:val="24"/>
        </w:rPr>
        <w:t>habilitatórias</w:t>
      </w:r>
      <w:proofErr w:type="spellEnd"/>
      <w:r w:rsidRPr="00550878">
        <w:rPr>
          <w:sz w:val="24"/>
          <w:szCs w:val="24"/>
        </w:rPr>
        <w:t>, o Pregoeiro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 xml:space="preserve">09.12 - </w:t>
      </w:r>
      <w:r w:rsidRPr="00550878">
        <w:rPr>
          <w:sz w:val="24"/>
          <w:szCs w:val="24"/>
        </w:rPr>
        <w:t>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Cs/>
          <w:sz w:val="24"/>
          <w:szCs w:val="24"/>
        </w:rPr>
      </w:pPr>
      <w:r w:rsidRPr="00550878">
        <w:rPr>
          <w:b/>
          <w:sz w:val="24"/>
          <w:szCs w:val="24"/>
        </w:rPr>
        <w:t>09.13 -</w:t>
      </w:r>
      <w:r w:rsidRPr="00550878">
        <w:rPr>
          <w:sz w:val="24"/>
          <w:szCs w:val="24"/>
        </w:rPr>
        <w:t xml:space="preserve"> Da Sessão Pública do Pregão Presencial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DC4CEA" w:rsidRPr="00550878" w:rsidRDefault="00DC4CEA" w:rsidP="00DC4CEA">
      <w:pPr>
        <w:overflowPunct w:val="0"/>
        <w:autoSpaceDE w:val="0"/>
        <w:autoSpaceDN w:val="0"/>
        <w:adjustRightInd w:val="0"/>
        <w:spacing w:after="0" w:line="240" w:lineRule="auto"/>
        <w:jc w:val="both"/>
        <w:textAlignment w:val="baseline"/>
        <w:rPr>
          <w:bCs/>
          <w:sz w:val="24"/>
        </w:rPr>
      </w:pP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r w:rsidRPr="00550878">
        <w:rPr>
          <w:b/>
          <w:bCs/>
          <w:sz w:val="24"/>
          <w:szCs w:val="24"/>
        </w:rPr>
        <w:t>10. DOS RECURSOS ADMINISTRATIVOS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10.1 -</w:t>
      </w:r>
      <w:r w:rsidRPr="00550878">
        <w:rPr>
          <w:sz w:val="24"/>
          <w:szCs w:val="24"/>
        </w:rPr>
        <w:t xml:space="preserve"> Tendo o licitante manifestado a intenção de recorrer na Sessão Publica do Pregão Presencial, terá ele o prazo de 03 (três) dias consecutivos para apresentação das razões de recurso. As demais licitantes, já intimadas na Sessão Pública acima referida, terão o prazo de 03 (três) dias consecutivos para apresentarem as </w:t>
      </w:r>
      <w:proofErr w:type="spellStart"/>
      <w:r w:rsidRPr="00550878">
        <w:rPr>
          <w:sz w:val="24"/>
          <w:szCs w:val="24"/>
        </w:rPr>
        <w:t>contra-razões</w:t>
      </w:r>
      <w:proofErr w:type="spellEnd"/>
      <w:r w:rsidRPr="00550878">
        <w:rPr>
          <w:sz w:val="24"/>
          <w:szCs w:val="24"/>
        </w:rPr>
        <w:t>, que começará a correr do término do prazo da recorrente.</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10.2 -</w:t>
      </w:r>
      <w:r w:rsidRPr="00550878">
        <w:rPr>
          <w:sz w:val="24"/>
          <w:szCs w:val="24"/>
        </w:rPr>
        <w:t xml:space="preserve"> A manifestação na Sessão Pública e a motivação, no caso de recurso, são pressupostos de admissibilidade dos recursos.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lastRenderedPageBreak/>
        <w:t>10.3 -</w:t>
      </w:r>
      <w:r w:rsidRPr="00550878">
        <w:rPr>
          <w:sz w:val="24"/>
          <w:szCs w:val="24"/>
        </w:rPr>
        <w:t xml:space="preserve"> A ausência de manifestação imediata e motivada do licitante importará: a decadência do direito de recurso, a adjudicação do objeto do certame pelo Pregoeiro ao licitante vencedora e o encaminhamento do processo à autoridade competente para a homologação.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10.4 -</w:t>
      </w:r>
      <w:r w:rsidRPr="00550878">
        <w:rPr>
          <w:sz w:val="24"/>
          <w:szCs w:val="24"/>
        </w:rPr>
        <w:t xml:space="preserve"> Decididos os recursos e constatada a regularidade dos atos praticados, a autoridade competente adjudicará o objeto do certame à licitante vencedora e homologará o procedimento. </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10.5 –</w:t>
      </w:r>
      <w:r w:rsidRPr="00550878">
        <w:rPr>
          <w:sz w:val="24"/>
          <w:szCs w:val="24"/>
        </w:rPr>
        <w:t xml:space="preserve"> O recurso não terá efeito suspensivo e o seu acolhimento importará a invalidação dos atos insuscetíveis de aproveitamento.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10.6 –</w:t>
      </w:r>
      <w:r w:rsidRPr="00550878">
        <w:rPr>
          <w:sz w:val="24"/>
          <w:szCs w:val="24"/>
        </w:rPr>
        <w:t xml:space="preserve"> O (s) recurso (s) será (</w:t>
      </w:r>
      <w:proofErr w:type="spellStart"/>
      <w:r w:rsidRPr="00550878">
        <w:rPr>
          <w:sz w:val="24"/>
          <w:szCs w:val="24"/>
        </w:rPr>
        <w:t>ão</w:t>
      </w:r>
      <w:proofErr w:type="spellEnd"/>
      <w:r w:rsidRPr="00550878">
        <w:rPr>
          <w:sz w:val="24"/>
          <w:szCs w:val="24"/>
        </w:rPr>
        <w:t>) dirigido(s) à Prefeitura Municipal – Departamento de Compras e Licitações, e, por intermédio do Pregoeiro, será (</w:t>
      </w:r>
      <w:proofErr w:type="spellStart"/>
      <w:r w:rsidRPr="00550878">
        <w:rPr>
          <w:sz w:val="24"/>
          <w:szCs w:val="24"/>
        </w:rPr>
        <w:t>ão</w:t>
      </w:r>
      <w:proofErr w:type="spellEnd"/>
      <w:r w:rsidRPr="00550878">
        <w:rPr>
          <w:sz w:val="24"/>
          <w:szCs w:val="24"/>
        </w:rPr>
        <w:t>) encaminhados ao Prefeito Municipal, devidamente informado, para apreciação e decisão, no prazo de 05 (cinco) dias.</w:t>
      </w:r>
    </w:p>
    <w:p w:rsidR="00DC4CEA" w:rsidRPr="00550878" w:rsidRDefault="00DC4CEA" w:rsidP="00DC4CEA">
      <w:pPr>
        <w:spacing w:after="0" w:line="240" w:lineRule="auto"/>
        <w:jc w:val="both"/>
        <w:rPr>
          <w:rFonts w:eastAsia="Arial Unicode MS"/>
          <w:sz w:val="24"/>
          <w:szCs w:val="24"/>
          <w:lang w:eastAsia="pt-BR"/>
        </w:rPr>
      </w:pP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r w:rsidRPr="00550878">
        <w:rPr>
          <w:b/>
          <w:bCs/>
          <w:sz w:val="24"/>
          <w:szCs w:val="24"/>
        </w:rPr>
        <w:t>11. CONDIÇÕES DE ENTREGA DOS PRODUTOS E DOS PRAZOS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widowControl w:val="0"/>
        <w:spacing w:after="0" w:line="240" w:lineRule="auto"/>
        <w:jc w:val="both"/>
        <w:rPr>
          <w:sz w:val="24"/>
          <w:szCs w:val="24"/>
          <w:lang w:eastAsia="pt-BR"/>
        </w:rPr>
      </w:pPr>
      <w:r w:rsidRPr="00550878">
        <w:rPr>
          <w:b/>
          <w:sz w:val="24"/>
          <w:szCs w:val="24"/>
          <w:lang w:eastAsia="pt-BR"/>
        </w:rPr>
        <w:t>11.1 – Das Condições de Entrega</w:t>
      </w:r>
      <w:r w:rsidRPr="00550878">
        <w:rPr>
          <w:sz w:val="24"/>
          <w:szCs w:val="24"/>
          <w:lang w:eastAsia="pt-BR"/>
        </w:rPr>
        <w:t xml:space="preserve"> – O(s) objeto (s) deverão ser entregue</w:t>
      </w:r>
      <w:r w:rsidR="00910E98">
        <w:rPr>
          <w:sz w:val="24"/>
          <w:szCs w:val="24"/>
          <w:lang w:eastAsia="pt-BR"/>
        </w:rPr>
        <w:t xml:space="preserve"> (</w:t>
      </w:r>
      <w:r w:rsidRPr="00550878">
        <w:rPr>
          <w:sz w:val="24"/>
          <w:szCs w:val="24"/>
          <w:lang w:eastAsia="pt-BR"/>
        </w:rPr>
        <w:t>s</w:t>
      </w:r>
      <w:r w:rsidR="00910E98">
        <w:rPr>
          <w:sz w:val="24"/>
          <w:szCs w:val="24"/>
          <w:lang w:eastAsia="pt-BR"/>
        </w:rPr>
        <w:t xml:space="preserve">) Secretaria Municipal de Infraestrutura, sito </w:t>
      </w:r>
      <w:r w:rsidRPr="00550878">
        <w:rPr>
          <w:sz w:val="24"/>
          <w:szCs w:val="24"/>
          <w:lang w:eastAsia="pt-BR"/>
        </w:rPr>
        <w:t xml:space="preserve">a </w:t>
      </w:r>
      <w:r w:rsidR="00910E98">
        <w:rPr>
          <w:sz w:val="24"/>
          <w:szCs w:val="24"/>
          <w:lang w:eastAsia="pt-BR"/>
        </w:rPr>
        <w:t xml:space="preserve">Rua Vereador Ivo </w:t>
      </w:r>
      <w:proofErr w:type="spellStart"/>
      <w:r w:rsidR="00910E98">
        <w:rPr>
          <w:sz w:val="24"/>
          <w:szCs w:val="24"/>
          <w:lang w:eastAsia="pt-BR"/>
        </w:rPr>
        <w:t>Stulp</w:t>
      </w:r>
      <w:proofErr w:type="spellEnd"/>
      <w:r w:rsidR="00910E98">
        <w:rPr>
          <w:sz w:val="24"/>
          <w:szCs w:val="24"/>
          <w:lang w:eastAsia="pt-BR"/>
        </w:rPr>
        <w:t xml:space="preserve">, s/n,  anexo ao Parque de Exposições </w:t>
      </w:r>
      <w:proofErr w:type="spellStart"/>
      <w:r w:rsidR="00910E98">
        <w:rPr>
          <w:sz w:val="24"/>
          <w:szCs w:val="24"/>
          <w:lang w:eastAsia="pt-BR"/>
        </w:rPr>
        <w:t>Theobaldo</w:t>
      </w:r>
      <w:proofErr w:type="spellEnd"/>
      <w:r w:rsidR="00910E98">
        <w:rPr>
          <w:sz w:val="24"/>
          <w:szCs w:val="24"/>
          <w:lang w:eastAsia="pt-BR"/>
        </w:rPr>
        <w:t xml:space="preserve"> Hermes</w:t>
      </w:r>
      <w:r w:rsidR="008C7F00">
        <w:rPr>
          <w:sz w:val="24"/>
          <w:szCs w:val="24"/>
          <w:lang w:eastAsia="pt-BR"/>
        </w:rPr>
        <w:t xml:space="preserve"> nesta cidade de Saudades</w:t>
      </w:r>
      <w:r w:rsidRPr="00550878">
        <w:rPr>
          <w:sz w:val="24"/>
          <w:szCs w:val="24"/>
          <w:lang w:eastAsia="pt-BR"/>
        </w:rPr>
        <w:t xml:space="preserve"> – SC, conforme solicitação formal feita, oportunidade que serão conferidos a quantidade e qualidade do produto.</w:t>
      </w:r>
    </w:p>
    <w:p w:rsidR="00DC4CEA" w:rsidRPr="00550878" w:rsidRDefault="00DC4CEA" w:rsidP="00DC4CEA">
      <w:pPr>
        <w:keepNext/>
        <w:spacing w:after="0" w:line="240" w:lineRule="auto"/>
        <w:jc w:val="both"/>
        <w:outlineLvl w:val="0"/>
        <w:rPr>
          <w:b/>
          <w:bCs/>
          <w:sz w:val="24"/>
          <w:szCs w:val="24"/>
          <w:lang w:eastAsia="pt-BR"/>
        </w:rPr>
      </w:pPr>
    </w:p>
    <w:p w:rsidR="00DC4CEA" w:rsidRPr="00550878" w:rsidRDefault="00DC4CEA" w:rsidP="00DC4CEA">
      <w:pPr>
        <w:keepNext/>
        <w:spacing w:after="0" w:line="240" w:lineRule="auto"/>
        <w:jc w:val="both"/>
        <w:outlineLvl w:val="0"/>
        <w:rPr>
          <w:rFonts w:eastAsia="MS Mincho"/>
          <w:b/>
          <w:sz w:val="24"/>
          <w:szCs w:val="24"/>
          <w:lang w:eastAsia="pt-BR"/>
        </w:rPr>
      </w:pPr>
      <w:r w:rsidRPr="00550878">
        <w:rPr>
          <w:b/>
          <w:bCs/>
          <w:sz w:val="24"/>
          <w:szCs w:val="24"/>
          <w:lang w:eastAsia="pt-BR"/>
        </w:rPr>
        <w:t>11.2 - Dos Prazos e Vigência –</w:t>
      </w:r>
      <w:r w:rsidRPr="00550878">
        <w:rPr>
          <w:rFonts w:eastAsia="MS Mincho"/>
          <w:b/>
          <w:sz w:val="24"/>
          <w:szCs w:val="24"/>
          <w:lang w:eastAsia="pt-BR"/>
        </w:rPr>
        <w:t xml:space="preserve"> </w:t>
      </w:r>
      <w:r w:rsidR="008C7F00">
        <w:rPr>
          <w:rFonts w:eastAsia="MS Mincho"/>
          <w:b/>
          <w:sz w:val="24"/>
          <w:szCs w:val="24"/>
          <w:lang w:eastAsia="pt-BR"/>
        </w:rPr>
        <w:t>Após emitida a ordem de compra o fornecedor vencedor terá o prazo de 10 dias para entrega do objeto.</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r w:rsidRPr="00550878">
        <w:rPr>
          <w:b/>
          <w:bCs/>
          <w:sz w:val="24"/>
          <w:szCs w:val="24"/>
        </w:rPr>
        <w:t>12. CONDIÇÕES DE PAGAMENTO E DO REAJUSTE</w:t>
      </w: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i/>
          <w:sz w:val="24"/>
          <w:szCs w:val="24"/>
        </w:rPr>
      </w:pPr>
      <w:r w:rsidRPr="00550878">
        <w:rPr>
          <w:b/>
          <w:bCs/>
          <w:sz w:val="24"/>
          <w:szCs w:val="24"/>
        </w:rPr>
        <w:t>12.1 -</w:t>
      </w:r>
      <w:r w:rsidRPr="00550878">
        <w:rPr>
          <w:sz w:val="24"/>
          <w:szCs w:val="24"/>
        </w:rPr>
        <w:t xml:space="preserve"> </w:t>
      </w:r>
      <w:r w:rsidRPr="00550878">
        <w:rPr>
          <w:b/>
          <w:iCs/>
          <w:sz w:val="24"/>
          <w:szCs w:val="24"/>
        </w:rPr>
        <w:t>Da Forma de Pagamento</w:t>
      </w:r>
      <w:r w:rsidRPr="00550878">
        <w:rPr>
          <w:b/>
          <w:i/>
          <w:sz w:val="24"/>
          <w:szCs w:val="24"/>
        </w:rPr>
        <w:t xml:space="preserve">   </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 xml:space="preserve">12.1.1 – </w:t>
      </w:r>
      <w:r w:rsidR="0007142D">
        <w:rPr>
          <w:b/>
          <w:bCs/>
          <w:sz w:val="24"/>
          <w:szCs w:val="24"/>
        </w:rPr>
        <w:t>Até 30 dias após a entrega do objeto da presente licitação.</w:t>
      </w:r>
      <w:r w:rsidRPr="00550878">
        <w:rPr>
          <w:rFonts w:eastAsia="Arial Unicode MS"/>
          <w:bCs/>
          <w:sz w:val="24"/>
          <w:szCs w:val="24"/>
        </w:rPr>
        <w:t>.</w:t>
      </w:r>
      <w:r w:rsidRPr="00550878">
        <w:rPr>
          <w:sz w:val="24"/>
          <w:szCs w:val="24"/>
        </w:rPr>
        <w:t xml:space="preserve"> </w:t>
      </w:r>
    </w:p>
    <w:p w:rsidR="00DC4CEA" w:rsidRPr="00550878" w:rsidRDefault="00DC4CEA" w:rsidP="00DC4CEA">
      <w:pPr>
        <w:autoSpaceDE w:val="0"/>
        <w:autoSpaceDN w:val="0"/>
        <w:adjustRightInd w:val="0"/>
        <w:spacing w:after="0" w:line="200" w:lineRule="atLeast"/>
        <w:jc w:val="both"/>
        <w:rPr>
          <w:b/>
          <w:bCs/>
          <w:sz w:val="24"/>
          <w:szCs w:val="24"/>
          <w:lang w:eastAsia="pt-BR"/>
        </w:rPr>
      </w:pPr>
    </w:p>
    <w:p w:rsidR="00DC4CEA" w:rsidRPr="00550878" w:rsidRDefault="00DC4CEA" w:rsidP="00DC4CEA">
      <w:pPr>
        <w:autoSpaceDE w:val="0"/>
        <w:autoSpaceDN w:val="0"/>
        <w:adjustRightInd w:val="0"/>
        <w:spacing w:after="0" w:line="200" w:lineRule="atLeast"/>
        <w:jc w:val="both"/>
        <w:rPr>
          <w:sz w:val="24"/>
          <w:szCs w:val="24"/>
          <w:lang w:eastAsia="pt-BR"/>
        </w:rPr>
      </w:pPr>
      <w:r w:rsidRPr="00550878">
        <w:rPr>
          <w:b/>
          <w:bCs/>
          <w:sz w:val="24"/>
          <w:szCs w:val="24"/>
          <w:lang w:eastAsia="pt-BR"/>
        </w:rPr>
        <w:t>12.1.2 -</w:t>
      </w:r>
      <w:r w:rsidRPr="00550878">
        <w:rPr>
          <w:sz w:val="24"/>
          <w:szCs w:val="24"/>
          <w:lang w:eastAsia="pt-BR"/>
        </w:rPr>
        <w:t xml:space="preserve"> A nota fiscal deverá conter todas as especificações dos materiais, conforme itens, objeto deste Edital, devidamente atestada pela Secretaria/ Setor responsável, pela pessoa indicada como responsável pelo recebimento.</w:t>
      </w:r>
    </w:p>
    <w:p w:rsidR="00DC4CEA" w:rsidRPr="00550878" w:rsidRDefault="00DC4CEA" w:rsidP="00DC4CEA">
      <w:pPr>
        <w:spacing w:after="0" w:line="240" w:lineRule="auto"/>
        <w:jc w:val="both"/>
        <w:rPr>
          <w:bCs/>
          <w:sz w:val="24"/>
          <w:szCs w:val="24"/>
          <w:lang w:eastAsia="pt-BR"/>
        </w:rPr>
      </w:pPr>
    </w:p>
    <w:p w:rsidR="00DC4CEA" w:rsidRPr="00550878" w:rsidRDefault="00DC4CEA" w:rsidP="00DC4CEA">
      <w:pPr>
        <w:overflowPunct w:val="0"/>
        <w:autoSpaceDE w:val="0"/>
        <w:autoSpaceDN w:val="0"/>
        <w:adjustRightInd w:val="0"/>
        <w:spacing w:after="0" w:line="240" w:lineRule="auto"/>
        <w:jc w:val="both"/>
        <w:textAlignment w:val="baseline"/>
        <w:rPr>
          <w:b/>
          <w:iCs/>
          <w:sz w:val="24"/>
          <w:szCs w:val="24"/>
        </w:rPr>
      </w:pPr>
      <w:r w:rsidRPr="00550878">
        <w:rPr>
          <w:b/>
          <w:iCs/>
          <w:sz w:val="24"/>
          <w:szCs w:val="24"/>
        </w:rPr>
        <w:t>12.2 -</w:t>
      </w:r>
      <w:r w:rsidRPr="00550878">
        <w:rPr>
          <w:b/>
          <w:i/>
          <w:sz w:val="24"/>
          <w:szCs w:val="24"/>
        </w:rPr>
        <w:t xml:space="preserve"> </w:t>
      </w:r>
      <w:r w:rsidRPr="00550878">
        <w:rPr>
          <w:b/>
          <w:iCs/>
          <w:sz w:val="24"/>
          <w:szCs w:val="24"/>
        </w:rPr>
        <w:t>Do Reajuste</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12.2.1 –</w:t>
      </w:r>
      <w:r w:rsidRPr="00550878">
        <w:rPr>
          <w:sz w:val="24"/>
          <w:szCs w:val="24"/>
        </w:rPr>
        <w:t xml:space="preserve"> Não haverá reajuste, nem atualização de valores, exceto na ocorrência de fato que justifique a aplicação da alínea “d”, do inciso II do artigo 65 da Lei n. 8.666, de 21 de Junho de 1993, atualizada, que dispõe: </w:t>
      </w:r>
    </w:p>
    <w:p w:rsidR="00DC4CEA" w:rsidRPr="00550878" w:rsidRDefault="00DC4CEA" w:rsidP="00DC4CEA">
      <w:pPr>
        <w:overflowPunct w:val="0"/>
        <w:autoSpaceDE w:val="0"/>
        <w:autoSpaceDN w:val="0"/>
        <w:adjustRightInd w:val="0"/>
        <w:spacing w:after="0" w:line="240" w:lineRule="auto"/>
        <w:ind w:left="2124" w:firstLine="6"/>
        <w:jc w:val="both"/>
        <w:textAlignment w:val="baseline"/>
        <w:rPr>
          <w:b/>
          <w:bCs/>
          <w:sz w:val="24"/>
          <w:szCs w:val="24"/>
        </w:rPr>
      </w:pPr>
      <w:r w:rsidRPr="00550878">
        <w:rPr>
          <w:b/>
          <w:bCs/>
          <w:sz w:val="24"/>
          <w:szCs w:val="24"/>
        </w:rPr>
        <w:t>Art. 65.  Os contratos regidos por esta Lei poderão ser alterados, com as devidas justificativas, nos seguintes casos:</w:t>
      </w:r>
    </w:p>
    <w:p w:rsidR="00DC4CEA" w:rsidRPr="00550878" w:rsidRDefault="00DC4CEA" w:rsidP="00DC4CEA">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550878">
        <w:rPr>
          <w:b/>
          <w:bCs/>
          <w:sz w:val="24"/>
          <w:szCs w:val="24"/>
        </w:rPr>
        <w:t>(...);</w:t>
      </w:r>
      <w:r w:rsidRPr="00550878">
        <w:rPr>
          <w:b/>
          <w:bCs/>
          <w:sz w:val="24"/>
          <w:szCs w:val="24"/>
        </w:rPr>
        <w:tab/>
      </w:r>
    </w:p>
    <w:p w:rsidR="00DC4CEA" w:rsidRPr="00550878" w:rsidRDefault="00DC4CEA" w:rsidP="00DC4CEA">
      <w:pPr>
        <w:overflowPunct w:val="0"/>
        <w:autoSpaceDE w:val="0"/>
        <w:autoSpaceDN w:val="0"/>
        <w:adjustRightInd w:val="0"/>
        <w:spacing w:after="0" w:line="240" w:lineRule="auto"/>
        <w:ind w:left="2124" w:firstLine="6"/>
        <w:jc w:val="both"/>
        <w:textAlignment w:val="baseline"/>
        <w:rPr>
          <w:b/>
          <w:bCs/>
          <w:sz w:val="24"/>
          <w:szCs w:val="24"/>
        </w:rPr>
      </w:pPr>
      <w:r w:rsidRPr="00550878">
        <w:rPr>
          <w:b/>
          <w:bCs/>
          <w:sz w:val="24"/>
          <w:szCs w:val="24"/>
        </w:rPr>
        <w:lastRenderedPageBreak/>
        <w:t> II - por acordo das partes:</w:t>
      </w:r>
    </w:p>
    <w:p w:rsidR="00DC4CEA" w:rsidRPr="00550878" w:rsidRDefault="00DC4CEA" w:rsidP="00DC4CEA">
      <w:pPr>
        <w:overflowPunct w:val="0"/>
        <w:autoSpaceDE w:val="0"/>
        <w:autoSpaceDN w:val="0"/>
        <w:adjustRightInd w:val="0"/>
        <w:spacing w:after="0" w:line="240" w:lineRule="auto"/>
        <w:ind w:left="2124" w:firstLine="6"/>
        <w:jc w:val="both"/>
        <w:textAlignment w:val="baseline"/>
        <w:rPr>
          <w:b/>
          <w:bCs/>
          <w:sz w:val="24"/>
          <w:szCs w:val="24"/>
        </w:rPr>
      </w:pPr>
      <w:r w:rsidRPr="00550878">
        <w:rPr>
          <w:b/>
          <w:bCs/>
          <w:sz w:val="24"/>
          <w:szCs w:val="24"/>
        </w:rPr>
        <w:t>(...);</w:t>
      </w:r>
    </w:p>
    <w:p w:rsidR="00DC4CEA" w:rsidRPr="00550878" w:rsidRDefault="00DC4CEA" w:rsidP="00DC4CEA">
      <w:pPr>
        <w:overflowPunct w:val="0"/>
        <w:autoSpaceDE w:val="0"/>
        <w:autoSpaceDN w:val="0"/>
        <w:adjustRightInd w:val="0"/>
        <w:spacing w:after="0" w:line="240" w:lineRule="auto"/>
        <w:ind w:left="2124" w:firstLine="6"/>
        <w:jc w:val="both"/>
        <w:textAlignment w:val="baseline"/>
        <w:rPr>
          <w:b/>
          <w:bCs/>
          <w:sz w:val="24"/>
          <w:szCs w:val="24"/>
        </w:rPr>
      </w:pPr>
      <w:r w:rsidRPr="00550878">
        <w:rPr>
          <w:b/>
          <w:bCs/>
          <w:sz w:val="24"/>
          <w:szCs w:val="24"/>
        </w:rPr>
        <w:t xml:space="preserve">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DC4CEA" w:rsidRPr="00550878" w:rsidRDefault="00DC4CEA" w:rsidP="00DC4CEA">
      <w:pPr>
        <w:overflowPunct w:val="0"/>
        <w:autoSpaceDE w:val="0"/>
        <w:autoSpaceDN w:val="0"/>
        <w:adjustRightInd w:val="0"/>
        <w:spacing w:after="0" w:line="240" w:lineRule="auto"/>
        <w:ind w:left="2124" w:firstLine="6"/>
        <w:jc w:val="both"/>
        <w:textAlignment w:val="baseline"/>
        <w:rPr>
          <w:sz w:val="24"/>
          <w:szCs w:val="24"/>
        </w:rPr>
      </w:pPr>
      <w:r w:rsidRPr="00550878">
        <w:rPr>
          <w:b/>
          <w:bCs/>
          <w:sz w:val="24"/>
          <w:szCs w:val="24"/>
        </w:rPr>
        <w:t>(...).</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sz w:val="24"/>
          <w:szCs w:val="24"/>
        </w:rPr>
        <w:t>12.2.2 –</w:t>
      </w:r>
      <w:r w:rsidRPr="00550878">
        <w:rPr>
          <w:sz w:val="24"/>
          <w:szCs w:val="24"/>
        </w:rPr>
        <w:t xml:space="preserve"> Os preços somente serão revisados mediante ocorrência de fato que justifique a aplicação do artigo, inciso e alínea supra citado, da Lei n. 8.666, de 21 de junho de 1993, atualizada, com o objetivo de restabelecer o equilíbrio econômico-financeiro, devidamente comprovado e aceito pela autoridade competente.</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13. RECURSOS FINANCEIROS E RECURSOS ORÇAMENTÁRIOS</w:t>
      </w:r>
    </w:p>
    <w:p w:rsidR="00DC4CEA" w:rsidRPr="00550878" w:rsidRDefault="00DC4CEA" w:rsidP="00DC4CEA">
      <w:pPr>
        <w:overflowPunct w:val="0"/>
        <w:autoSpaceDE w:val="0"/>
        <w:autoSpaceDN w:val="0"/>
        <w:adjustRightInd w:val="0"/>
        <w:spacing w:after="0" w:line="240" w:lineRule="auto"/>
        <w:jc w:val="both"/>
        <w:textAlignment w:val="baseline"/>
        <w:rPr>
          <w:color w:val="000000"/>
          <w:sz w:val="24"/>
          <w:szCs w:val="24"/>
        </w:rPr>
      </w:pPr>
    </w:p>
    <w:p w:rsidR="00DC4CEA" w:rsidRPr="00550878" w:rsidRDefault="00DC4CEA" w:rsidP="00DC4CEA">
      <w:pPr>
        <w:autoSpaceDE w:val="0"/>
        <w:autoSpaceDN w:val="0"/>
        <w:adjustRightInd w:val="0"/>
        <w:spacing w:after="0" w:line="200" w:lineRule="atLeast"/>
        <w:jc w:val="both"/>
        <w:rPr>
          <w:color w:val="000000"/>
          <w:sz w:val="24"/>
          <w:szCs w:val="24"/>
          <w:lang w:eastAsia="pt-BR"/>
        </w:rPr>
      </w:pPr>
      <w:r w:rsidRPr="00550878">
        <w:rPr>
          <w:b/>
          <w:bCs/>
          <w:color w:val="000000"/>
          <w:sz w:val="24"/>
          <w:szCs w:val="24"/>
          <w:lang w:eastAsia="pt-BR"/>
        </w:rPr>
        <w:t>13.1 -</w:t>
      </w:r>
      <w:r w:rsidRPr="00550878">
        <w:rPr>
          <w:color w:val="000000"/>
          <w:sz w:val="24"/>
          <w:szCs w:val="24"/>
          <w:lang w:eastAsia="pt-BR"/>
        </w:rPr>
        <w:t xml:space="preserve"> As despesas decorrentes na execução do Contrato relativo ao presente Edital correrão por conta do orçamento do exercício financeiro de </w:t>
      </w:r>
      <w:r>
        <w:rPr>
          <w:b/>
          <w:color w:val="000000"/>
          <w:sz w:val="24"/>
          <w:szCs w:val="24"/>
          <w:lang w:eastAsia="pt-BR"/>
        </w:rPr>
        <w:t>2015</w:t>
      </w:r>
      <w:r w:rsidRPr="00550878">
        <w:rPr>
          <w:color w:val="000000"/>
          <w:sz w:val="24"/>
          <w:szCs w:val="24"/>
          <w:lang w:eastAsia="pt-BR"/>
        </w:rPr>
        <w:t>:</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6454"/>
      </w:tblGrid>
      <w:tr w:rsidR="00DC4CEA" w:rsidRPr="00550878" w:rsidTr="00DC4CEA">
        <w:tc>
          <w:tcPr>
            <w:tcW w:w="1101"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Despesa</w:t>
            </w:r>
          </w:p>
        </w:tc>
        <w:tc>
          <w:tcPr>
            <w:tcW w:w="1275"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Fonte</w:t>
            </w:r>
          </w:p>
        </w:tc>
        <w:tc>
          <w:tcPr>
            <w:tcW w:w="6454"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Projeto Atividade</w:t>
            </w:r>
          </w:p>
        </w:tc>
      </w:tr>
      <w:tr w:rsidR="00DC4CEA" w:rsidRPr="00550878" w:rsidTr="00DC4CEA">
        <w:tc>
          <w:tcPr>
            <w:tcW w:w="1101"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Pr>
                <w:sz w:val="24"/>
                <w:szCs w:val="24"/>
              </w:rPr>
              <w:t>1407</w:t>
            </w:r>
          </w:p>
        </w:tc>
        <w:tc>
          <w:tcPr>
            <w:tcW w:w="1275"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Pr>
                <w:sz w:val="24"/>
                <w:szCs w:val="24"/>
              </w:rPr>
              <w:t>MANUTENÇÃO DEPARTAMENTO DE TRANSPORTES E</w:t>
            </w:r>
          </w:p>
        </w:tc>
      </w:tr>
    </w:tbl>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14. ADJUDICAÇÃO E HOMOLOGAÇÃO</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color w:val="000000"/>
          <w:sz w:val="24"/>
          <w:szCs w:val="24"/>
        </w:rPr>
      </w:pPr>
      <w:r w:rsidRPr="00550878">
        <w:rPr>
          <w:b/>
          <w:bCs/>
          <w:sz w:val="24"/>
          <w:szCs w:val="24"/>
        </w:rPr>
        <w:t>14.1 –</w:t>
      </w:r>
      <w:r w:rsidRPr="00550878">
        <w:rPr>
          <w:sz w:val="24"/>
          <w:szCs w:val="24"/>
        </w:rPr>
        <w:t xml:space="preserve"> </w:t>
      </w:r>
      <w:r w:rsidRPr="00550878">
        <w:rPr>
          <w:color w:val="000000"/>
          <w:sz w:val="24"/>
          <w:szCs w:val="24"/>
        </w:rPr>
        <w:t>Constatado o atendimento das exigências previstas no Edital, o licitante será declarado vencedor e, não havendo a interposição de recursos, o Pregoeiro adjudicará a proposta de Menor Preço, seguindo o processo para homologação do resultado pela Autoridade Superior.</w:t>
      </w:r>
    </w:p>
    <w:p w:rsidR="00DC4CEA" w:rsidRPr="00550878" w:rsidRDefault="00DC4CEA" w:rsidP="00DC4CEA">
      <w:pPr>
        <w:overflowPunct w:val="0"/>
        <w:autoSpaceDE w:val="0"/>
        <w:autoSpaceDN w:val="0"/>
        <w:adjustRightInd w:val="0"/>
        <w:spacing w:after="0" w:line="240" w:lineRule="auto"/>
        <w:jc w:val="both"/>
        <w:textAlignment w:val="baseline"/>
        <w:rPr>
          <w:b/>
          <w:bCs/>
          <w:color w:val="000000"/>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color w:val="000000"/>
          <w:sz w:val="24"/>
          <w:szCs w:val="24"/>
        </w:rPr>
      </w:pPr>
      <w:r w:rsidRPr="00550878">
        <w:rPr>
          <w:b/>
          <w:bCs/>
          <w:color w:val="000000"/>
          <w:sz w:val="24"/>
          <w:szCs w:val="24"/>
        </w:rPr>
        <w:t xml:space="preserve">14.2- </w:t>
      </w:r>
      <w:r w:rsidRPr="00550878">
        <w:rPr>
          <w:color w:val="000000"/>
          <w:sz w:val="24"/>
          <w:szCs w:val="24"/>
        </w:rPr>
        <w:t>Havendo interposição de recurso o processo será encaminhado, após o julgamento, a Autoridade Superior que, após apreciação do recurso adjudicará o objeto e homologará o procedimento.</w:t>
      </w:r>
    </w:p>
    <w:p w:rsidR="00DC4CEA" w:rsidRPr="00550878" w:rsidRDefault="00DC4CEA" w:rsidP="00DC4CEA">
      <w:pPr>
        <w:spacing w:after="0" w:line="240" w:lineRule="auto"/>
        <w:jc w:val="both"/>
        <w:rPr>
          <w:b/>
          <w:sz w:val="24"/>
          <w:szCs w:val="24"/>
          <w:lang w:eastAsia="pt-BR"/>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15.</w:t>
      </w:r>
      <w:r w:rsidRPr="00550878">
        <w:rPr>
          <w:rFonts w:eastAsia="MS Mincho"/>
          <w:b/>
          <w:sz w:val="24"/>
          <w:szCs w:val="24"/>
        </w:rPr>
        <w:t xml:space="preserve"> DA CONTRATADA</w:t>
      </w:r>
      <w:r w:rsidRPr="00550878">
        <w:rPr>
          <w:b/>
          <w:sz w:val="24"/>
          <w:szCs w:val="24"/>
        </w:rPr>
        <w:t xml:space="preserve"> </w:t>
      </w:r>
    </w:p>
    <w:p w:rsidR="00DC4CEA" w:rsidRPr="00550878" w:rsidRDefault="00DC4CEA" w:rsidP="00DC4CEA">
      <w:pPr>
        <w:overflowPunct w:val="0"/>
        <w:autoSpaceDE w:val="0"/>
        <w:autoSpaceDN w:val="0"/>
        <w:adjustRightInd w:val="0"/>
        <w:spacing w:after="0" w:line="240" w:lineRule="auto"/>
        <w:jc w:val="both"/>
        <w:textAlignment w:val="baseline"/>
        <w:rPr>
          <w:rFonts w:eastAsia="MS Mincho"/>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rFonts w:eastAsia="MS Mincho"/>
          <w:b/>
          <w:sz w:val="24"/>
          <w:szCs w:val="24"/>
        </w:rPr>
        <w:t>15.1 - RESPONSABILIDADE DA CONTRATADA</w:t>
      </w:r>
    </w:p>
    <w:p w:rsidR="00DC4CEA" w:rsidRPr="00550878" w:rsidRDefault="00DC4CEA" w:rsidP="00DC4CEA">
      <w:pPr>
        <w:overflowPunct w:val="0"/>
        <w:autoSpaceDE w:val="0"/>
        <w:autoSpaceDN w:val="0"/>
        <w:adjustRightInd w:val="0"/>
        <w:spacing w:after="0" w:line="240" w:lineRule="auto"/>
        <w:jc w:val="both"/>
        <w:textAlignment w:val="baseline"/>
        <w:rPr>
          <w:rFonts w:eastAsia="MS Mincho"/>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rFonts w:eastAsia="MS Mincho"/>
          <w:sz w:val="24"/>
          <w:szCs w:val="24"/>
        </w:rPr>
      </w:pPr>
      <w:r w:rsidRPr="00550878">
        <w:rPr>
          <w:rFonts w:eastAsia="MS Mincho"/>
          <w:b/>
          <w:sz w:val="24"/>
          <w:szCs w:val="24"/>
        </w:rPr>
        <w:lastRenderedPageBreak/>
        <w:t xml:space="preserve">15.1.1 – </w:t>
      </w:r>
      <w:r w:rsidRPr="00550878">
        <w:rPr>
          <w:rFonts w:eastAsia="MS Mincho"/>
          <w:sz w:val="24"/>
          <w:szCs w:val="24"/>
        </w:rPr>
        <w:t xml:space="preserve"> A CONTRATADA assumirá responsabilidade pela entrega do objeto, bem como por quaisquer danos decorrentes da entrega, causados a esta Municipalidade ou a terceiros.</w:t>
      </w:r>
    </w:p>
    <w:p w:rsidR="00DC4CEA" w:rsidRPr="00550878" w:rsidRDefault="00DC4CEA" w:rsidP="00DC4CEA">
      <w:pPr>
        <w:overflowPunct w:val="0"/>
        <w:autoSpaceDE w:val="0"/>
        <w:autoSpaceDN w:val="0"/>
        <w:adjustRightInd w:val="0"/>
        <w:spacing w:after="0" w:line="240" w:lineRule="auto"/>
        <w:jc w:val="both"/>
        <w:textAlignment w:val="baseline"/>
        <w:rPr>
          <w:rFonts w:eastAsia="MS Mincho"/>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rFonts w:eastAsia="MS Mincho"/>
          <w:sz w:val="24"/>
          <w:szCs w:val="24"/>
        </w:rPr>
      </w:pPr>
      <w:r w:rsidRPr="00550878">
        <w:rPr>
          <w:rFonts w:eastAsia="MS Mincho"/>
          <w:b/>
          <w:sz w:val="24"/>
          <w:szCs w:val="24"/>
        </w:rPr>
        <w:t>15.1.2 -</w:t>
      </w:r>
      <w:r w:rsidRPr="00550878">
        <w:rPr>
          <w:rFonts w:eastAsia="MS Mincho"/>
          <w:sz w:val="24"/>
          <w:szCs w:val="24"/>
        </w:rPr>
        <w:t xml:space="preserve">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DC4CEA" w:rsidRPr="00550878" w:rsidRDefault="00DC4CEA" w:rsidP="00DC4CEA">
      <w:pPr>
        <w:overflowPunct w:val="0"/>
        <w:autoSpaceDE w:val="0"/>
        <w:autoSpaceDN w:val="0"/>
        <w:adjustRightInd w:val="0"/>
        <w:spacing w:after="0" w:line="240" w:lineRule="auto"/>
        <w:jc w:val="both"/>
        <w:textAlignment w:val="baseline"/>
        <w:rPr>
          <w:rFonts w:eastAsia="MS Mincho"/>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rFonts w:eastAsia="MS Mincho"/>
          <w:bCs/>
          <w:sz w:val="24"/>
          <w:szCs w:val="24"/>
        </w:rPr>
      </w:pPr>
      <w:r w:rsidRPr="00550878">
        <w:rPr>
          <w:rFonts w:eastAsia="MS Mincho"/>
          <w:b/>
          <w:sz w:val="24"/>
          <w:szCs w:val="24"/>
        </w:rPr>
        <w:t xml:space="preserve">15.1.3 - </w:t>
      </w:r>
      <w:r w:rsidRPr="00550878">
        <w:rPr>
          <w:rFonts w:eastAsia="MS Mincho"/>
          <w:bCs/>
          <w:sz w:val="24"/>
          <w:szCs w:val="24"/>
        </w:rPr>
        <w:t>A CONTRATADA cumprirá o disposto no inciso XXXIII do artigo 7º da Constituição Federal, de acordo com o previsto no inciso V do artigo 27 da Lei n. 8666, de 21 de junho de 1993, com a redação que lhe deu a Lei n. 9854, de 27 de outubro de 1999.</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rFonts w:eastAsia="MS Mincho"/>
          <w:b/>
          <w:sz w:val="24"/>
          <w:szCs w:val="24"/>
        </w:rPr>
      </w:pPr>
      <w:r w:rsidRPr="00550878">
        <w:rPr>
          <w:rFonts w:eastAsia="MS Mincho"/>
          <w:b/>
          <w:sz w:val="24"/>
          <w:szCs w:val="24"/>
        </w:rPr>
        <w:t>15.2 - DAS CONDIÇÕES PARA CONTRATAÇÃO</w:t>
      </w:r>
    </w:p>
    <w:p w:rsidR="00DC4CEA" w:rsidRPr="00550878" w:rsidRDefault="00DC4CEA" w:rsidP="00DC4CEA">
      <w:pPr>
        <w:autoSpaceDE w:val="0"/>
        <w:autoSpaceDN w:val="0"/>
        <w:adjustRightInd w:val="0"/>
        <w:spacing w:after="0" w:line="240" w:lineRule="auto"/>
        <w:jc w:val="both"/>
        <w:rPr>
          <w:b/>
          <w:bCs/>
          <w:sz w:val="24"/>
          <w:szCs w:val="24"/>
          <w:lang w:eastAsia="pt-BR"/>
        </w:rPr>
      </w:pPr>
    </w:p>
    <w:p w:rsidR="00DC4CEA" w:rsidRPr="00550878" w:rsidRDefault="00DC4CEA" w:rsidP="00DC4CEA">
      <w:pPr>
        <w:autoSpaceDE w:val="0"/>
        <w:autoSpaceDN w:val="0"/>
        <w:adjustRightInd w:val="0"/>
        <w:spacing w:after="0" w:line="240" w:lineRule="auto"/>
        <w:jc w:val="both"/>
        <w:rPr>
          <w:sz w:val="24"/>
          <w:szCs w:val="24"/>
          <w:lang w:eastAsia="pt-BR"/>
        </w:rPr>
      </w:pPr>
      <w:r w:rsidRPr="00550878">
        <w:rPr>
          <w:b/>
          <w:bCs/>
          <w:sz w:val="24"/>
          <w:szCs w:val="24"/>
          <w:lang w:eastAsia="pt-BR"/>
        </w:rPr>
        <w:t>15.2.1 –</w:t>
      </w:r>
      <w:r w:rsidRPr="00550878">
        <w:rPr>
          <w:sz w:val="24"/>
          <w:szCs w:val="24"/>
          <w:lang w:eastAsia="pt-BR"/>
        </w:rPr>
        <w:t xml:space="preserve"> Após a homologação do resultado do presente processo licitatório e adjudicação do objeto ao vencedor, será este convocado para assinar contrato com o Município conforme minuta identificada como Anexo VI a este edital, que fica fazendo parte integrante deste para todos os fins e efeitos. </w:t>
      </w:r>
    </w:p>
    <w:p w:rsidR="00DC4CEA" w:rsidRPr="00550878" w:rsidRDefault="00DC4CEA" w:rsidP="00DC4CEA">
      <w:pPr>
        <w:overflowPunct w:val="0"/>
        <w:autoSpaceDE w:val="0"/>
        <w:autoSpaceDN w:val="0"/>
        <w:adjustRightInd w:val="0"/>
        <w:spacing w:after="0" w:line="240" w:lineRule="auto"/>
        <w:jc w:val="both"/>
        <w:textAlignment w:val="baseline"/>
        <w:rPr>
          <w:rFonts w:eastAsia="MS Mincho"/>
          <w:b/>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rFonts w:eastAsia="MS Mincho"/>
          <w:sz w:val="24"/>
          <w:szCs w:val="24"/>
        </w:rPr>
      </w:pPr>
      <w:r w:rsidRPr="00550878">
        <w:rPr>
          <w:rFonts w:eastAsia="MS Mincho"/>
          <w:b/>
          <w:bCs/>
          <w:sz w:val="24"/>
          <w:szCs w:val="24"/>
        </w:rPr>
        <w:t>15.2.2 –</w:t>
      </w:r>
      <w:r w:rsidRPr="00550878">
        <w:rPr>
          <w:rFonts w:eastAsia="MS Mincho"/>
          <w:sz w:val="24"/>
          <w:szCs w:val="24"/>
        </w:rPr>
        <w:t xml:space="preserve"> O proponente vencedor deverá no prazo de </w:t>
      </w:r>
      <w:r w:rsidRPr="00550878">
        <w:rPr>
          <w:rFonts w:eastAsia="MS Mincho"/>
          <w:color w:val="000080"/>
          <w:sz w:val="24"/>
          <w:szCs w:val="24"/>
        </w:rPr>
        <w:t>03 (TRÊS)</w:t>
      </w:r>
      <w:r w:rsidRPr="00550878">
        <w:rPr>
          <w:rFonts w:eastAsia="MS Mincho"/>
          <w:sz w:val="24"/>
          <w:szCs w:val="24"/>
        </w:rPr>
        <w:t xml:space="preserve">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DC4CEA" w:rsidRPr="00550878" w:rsidRDefault="00DC4CEA" w:rsidP="00DC4CEA">
      <w:pPr>
        <w:overflowPunct w:val="0"/>
        <w:autoSpaceDE w:val="0"/>
        <w:autoSpaceDN w:val="0"/>
        <w:adjustRightInd w:val="0"/>
        <w:spacing w:after="0" w:line="240" w:lineRule="auto"/>
        <w:jc w:val="both"/>
        <w:textAlignment w:val="baseline"/>
        <w:rPr>
          <w:rFonts w:eastAsia="MS Mincho"/>
          <w:sz w:val="24"/>
          <w:szCs w:val="24"/>
        </w:rPr>
      </w:pPr>
    </w:p>
    <w:p w:rsidR="00DC4CEA" w:rsidRPr="00550878" w:rsidRDefault="00DC4CEA" w:rsidP="00DC4CEA">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rFonts w:eastAsia="MS Mincho"/>
          <w:b/>
          <w:bCs/>
          <w:sz w:val="24"/>
          <w:szCs w:val="24"/>
        </w:rPr>
        <w:t>15.2.3 -</w:t>
      </w:r>
      <w:r w:rsidRPr="00550878">
        <w:rPr>
          <w:rFonts w:eastAsia="MS Mincho"/>
          <w:sz w:val="24"/>
          <w:szCs w:val="24"/>
        </w:rPr>
        <w:t xml:space="preserve"> Se a licitante vencedora deixar de assinar o contrato dentro de </w:t>
      </w:r>
      <w:r w:rsidRPr="00550878">
        <w:rPr>
          <w:rFonts w:eastAsia="MS Mincho"/>
          <w:color w:val="000080"/>
          <w:sz w:val="24"/>
          <w:szCs w:val="24"/>
        </w:rPr>
        <w:t>03 (TRÊS)</w:t>
      </w:r>
      <w:r w:rsidRPr="00550878">
        <w:rPr>
          <w:rFonts w:eastAsia="MS Mincho"/>
          <w:sz w:val="24"/>
          <w:szCs w:val="24"/>
        </w:rPr>
        <w:t xml:space="preserve"> dias úteis, contados da data de recebimento da convocação, e sem justificativa formal aceita por esta Municipalidade, caducará o seu direito de vencedora, sujeitando-se às penalidades aludidas no presente Edital, </w:t>
      </w:r>
      <w:r w:rsidRPr="00550878">
        <w:rPr>
          <w:rFonts w:eastAsia="MS Mincho"/>
          <w:i/>
          <w:iCs/>
          <w:sz w:val="24"/>
          <w:szCs w:val="24"/>
        </w:rPr>
        <w:t xml:space="preserve">ocasião em que </w:t>
      </w:r>
      <w:r w:rsidRPr="00550878">
        <w:rPr>
          <w:i/>
          <w:iCs/>
          <w:sz w:val="24"/>
          <w:szCs w:val="24"/>
        </w:rPr>
        <w:t>será convocado o segundo classificado e o pregoeiro negociará os preços conforme inciso XVI, do artigo 4º, da Lei n. 10.520, de 17 de julho de 2002</w:t>
      </w:r>
      <w:r w:rsidRPr="00550878">
        <w:rPr>
          <w:sz w:val="24"/>
          <w:szCs w:val="24"/>
        </w:rPr>
        <w:t>.</w:t>
      </w:r>
    </w:p>
    <w:p w:rsidR="00DC4CEA" w:rsidRPr="00550878" w:rsidRDefault="00DC4CEA" w:rsidP="00DC4CEA">
      <w:pPr>
        <w:widowControl w:val="0"/>
        <w:tabs>
          <w:tab w:val="left" w:pos="536"/>
          <w:tab w:val="left" w:pos="2270"/>
          <w:tab w:val="left" w:pos="4294"/>
        </w:tabs>
        <w:overflowPunct w:val="0"/>
        <w:autoSpaceDE w:val="0"/>
        <w:autoSpaceDN w:val="0"/>
        <w:adjustRightInd w:val="0"/>
        <w:spacing w:after="0" w:line="240" w:lineRule="auto"/>
        <w:jc w:val="both"/>
        <w:textAlignment w:val="baseline"/>
        <w:rPr>
          <w:color w:val="FF0000"/>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rFonts w:eastAsia="MS Mincho"/>
          <w:b/>
          <w:sz w:val="24"/>
          <w:szCs w:val="24"/>
        </w:rPr>
      </w:pPr>
      <w:r w:rsidRPr="00550878">
        <w:rPr>
          <w:rFonts w:eastAsia="MS Mincho"/>
          <w:b/>
          <w:sz w:val="24"/>
          <w:szCs w:val="24"/>
        </w:rPr>
        <w:t>16. OBRIGAÇÕES DO MUNICÍPIO</w:t>
      </w: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16.1 -</w:t>
      </w:r>
      <w:r w:rsidRPr="00550878">
        <w:rPr>
          <w:sz w:val="24"/>
          <w:szCs w:val="24"/>
        </w:rPr>
        <w:t xml:space="preserve"> O Município ficará obrigado 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a) promover, através de seu representante, o acompanhamento e a fiscalização do</w:t>
      </w:r>
      <w:r w:rsidR="0007142D">
        <w:rPr>
          <w:sz w:val="24"/>
          <w:szCs w:val="24"/>
        </w:rPr>
        <w:t>(</w:t>
      </w:r>
      <w:r w:rsidRPr="00550878">
        <w:rPr>
          <w:sz w:val="24"/>
          <w:szCs w:val="24"/>
        </w:rPr>
        <w:t>s</w:t>
      </w:r>
      <w:r w:rsidR="0007142D">
        <w:rPr>
          <w:sz w:val="24"/>
          <w:szCs w:val="24"/>
        </w:rPr>
        <w:t>)</w:t>
      </w:r>
      <w:r w:rsidRPr="00550878">
        <w:rPr>
          <w:sz w:val="24"/>
          <w:szCs w:val="24"/>
        </w:rPr>
        <w:t xml:space="preserve"> produto</w:t>
      </w:r>
      <w:r w:rsidR="0007142D">
        <w:rPr>
          <w:sz w:val="24"/>
          <w:szCs w:val="24"/>
        </w:rPr>
        <w:t>(</w:t>
      </w:r>
      <w:r w:rsidRPr="00550878">
        <w:rPr>
          <w:sz w:val="24"/>
          <w:szCs w:val="24"/>
        </w:rPr>
        <w:t>s</w:t>
      </w:r>
      <w:r w:rsidR="0007142D">
        <w:rPr>
          <w:sz w:val="24"/>
          <w:szCs w:val="24"/>
        </w:rPr>
        <w:t>)</w:t>
      </w:r>
      <w:r w:rsidRPr="00550878">
        <w:rPr>
          <w:sz w:val="24"/>
          <w:szCs w:val="24"/>
        </w:rPr>
        <w:t xml:space="preserve"> entregue</w:t>
      </w:r>
      <w:r w:rsidR="0007142D">
        <w:rPr>
          <w:sz w:val="24"/>
          <w:szCs w:val="24"/>
        </w:rPr>
        <w:t>(</w:t>
      </w:r>
      <w:r w:rsidRPr="00550878">
        <w:rPr>
          <w:sz w:val="24"/>
          <w:szCs w:val="24"/>
        </w:rPr>
        <w:t>s</w:t>
      </w:r>
      <w:r w:rsidR="0007142D">
        <w:rPr>
          <w:sz w:val="24"/>
          <w:szCs w:val="24"/>
        </w:rPr>
        <w:t>)</w:t>
      </w:r>
      <w:r w:rsidRPr="00550878">
        <w:rPr>
          <w:sz w:val="24"/>
          <w:szCs w:val="24"/>
        </w:rPr>
        <w:t>, sob os aspectos quantitativos e qualitativos, anotando em registro próprias falhas detectadas e comunicando as ocorrências de quaisquer fatos que, a seu critério, exijam medidas corretivas por parte da Contratada.</w:t>
      </w:r>
    </w:p>
    <w:p w:rsidR="00DC4CEA" w:rsidRPr="00550878" w:rsidRDefault="00DC4CEA" w:rsidP="00DC4CEA">
      <w:pPr>
        <w:overflowPunct w:val="0"/>
        <w:autoSpaceDE w:val="0"/>
        <w:autoSpaceDN w:val="0"/>
        <w:adjustRightInd w:val="0"/>
        <w:spacing w:after="0" w:line="240" w:lineRule="auto"/>
        <w:ind w:left="2280"/>
        <w:jc w:val="both"/>
        <w:textAlignment w:val="baseline"/>
        <w:rPr>
          <w:sz w:val="24"/>
          <w:szCs w:val="24"/>
        </w:rPr>
      </w:pPr>
      <w:r w:rsidRPr="00550878">
        <w:rPr>
          <w:sz w:val="24"/>
          <w:szCs w:val="24"/>
        </w:rPr>
        <w:t xml:space="preserve">   </w:t>
      </w:r>
    </w:p>
    <w:p w:rsidR="00DC4CEA" w:rsidRPr="00550878" w:rsidRDefault="00DC4CEA" w:rsidP="00DC4CEA">
      <w:pPr>
        <w:spacing w:after="0" w:line="240" w:lineRule="auto"/>
        <w:jc w:val="both"/>
        <w:rPr>
          <w:sz w:val="24"/>
          <w:szCs w:val="24"/>
          <w:lang w:eastAsia="pt-BR"/>
        </w:rPr>
      </w:pPr>
      <w:r w:rsidRPr="00550878">
        <w:rPr>
          <w:sz w:val="24"/>
          <w:szCs w:val="24"/>
          <w:lang w:eastAsia="pt-BR"/>
        </w:rPr>
        <w:lastRenderedPageBreak/>
        <w:t>b) efetuar o pagamento à Contratada, de acordo com as condições estabelecidas neste Edital.</w:t>
      </w:r>
    </w:p>
    <w:p w:rsidR="00DC4CEA" w:rsidRPr="00550878" w:rsidRDefault="00DC4CEA" w:rsidP="00DC4CEA">
      <w:pPr>
        <w:spacing w:after="0" w:line="240" w:lineRule="auto"/>
        <w:jc w:val="both"/>
        <w:rPr>
          <w:rFonts w:eastAsia="MS Mincho"/>
          <w:b/>
          <w:sz w:val="24"/>
          <w:szCs w:val="24"/>
          <w:lang w:eastAsia="pt-BR"/>
        </w:rPr>
      </w:pPr>
    </w:p>
    <w:p w:rsidR="00DC4CEA" w:rsidRPr="00550878" w:rsidRDefault="00DC4CEA" w:rsidP="00DC4CEA">
      <w:pPr>
        <w:spacing w:after="0" w:line="240" w:lineRule="auto"/>
        <w:jc w:val="both"/>
        <w:rPr>
          <w:rFonts w:eastAsia="MS Mincho"/>
          <w:b/>
          <w:sz w:val="24"/>
          <w:szCs w:val="24"/>
          <w:lang w:eastAsia="pt-BR"/>
        </w:rPr>
      </w:pPr>
      <w:r w:rsidRPr="00550878">
        <w:rPr>
          <w:rFonts w:eastAsia="MS Mincho"/>
          <w:b/>
          <w:sz w:val="24"/>
          <w:szCs w:val="24"/>
          <w:lang w:eastAsia="pt-BR"/>
        </w:rPr>
        <w:t xml:space="preserve">17. DA INEXECUÇÃO E RESCISÃO </w:t>
      </w:r>
    </w:p>
    <w:p w:rsidR="00DC4CEA" w:rsidRPr="00550878" w:rsidRDefault="00DC4CEA" w:rsidP="00DC4CEA">
      <w:pPr>
        <w:tabs>
          <w:tab w:val="left" w:pos="1701"/>
        </w:tabs>
        <w:spacing w:after="0" w:line="240" w:lineRule="auto"/>
        <w:jc w:val="both"/>
        <w:rPr>
          <w:b/>
          <w:sz w:val="24"/>
          <w:szCs w:val="24"/>
          <w:lang w:eastAsia="pt-BR"/>
        </w:rPr>
      </w:pPr>
    </w:p>
    <w:p w:rsidR="00DC4CEA" w:rsidRPr="00550878" w:rsidRDefault="00DC4CEA" w:rsidP="00DC4CEA">
      <w:pPr>
        <w:tabs>
          <w:tab w:val="left" w:pos="1701"/>
        </w:tabs>
        <w:spacing w:after="0" w:line="240" w:lineRule="auto"/>
        <w:jc w:val="both"/>
        <w:rPr>
          <w:sz w:val="24"/>
          <w:szCs w:val="24"/>
          <w:lang w:eastAsia="pt-BR"/>
        </w:rPr>
      </w:pPr>
      <w:r w:rsidRPr="00550878">
        <w:rPr>
          <w:b/>
          <w:bCs/>
          <w:sz w:val="24"/>
          <w:szCs w:val="24"/>
          <w:lang w:eastAsia="pt-BR"/>
        </w:rPr>
        <w:t>17.1 -</w:t>
      </w:r>
      <w:r w:rsidRPr="00550878">
        <w:rPr>
          <w:b/>
          <w:sz w:val="24"/>
          <w:szCs w:val="24"/>
          <w:lang w:eastAsia="pt-BR"/>
        </w:rPr>
        <w:t xml:space="preserve"> </w:t>
      </w:r>
      <w:r w:rsidRPr="00550878">
        <w:rPr>
          <w:sz w:val="24"/>
          <w:szCs w:val="24"/>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DC4CEA" w:rsidRPr="00550878" w:rsidRDefault="00DC4CEA" w:rsidP="00DC4CEA">
      <w:pPr>
        <w:spacing w:after="0" w:line="240" w:lineRule="auto"/>
        <w:jc w:val="both"/>
        <w:rPr>
          <w:b/>
          <w:snapToGrid w:val="0"/>
          <w:sz w:val="24"/>
          <w:szCs w:val="24"/>
          <w:lang w:eastAsia="pt-BR"/>
        </w:rPr>
      </w:pPr>
    </w:p>
    <w:p w:rsidR="00DC4CEA" w:rsidRPr="00550878" w:rsidRDefault="00DC4CEA" w:rsidP="00DC4CEA">
      <w:pPr>
        <w:tabs>
          <w:tab w:val="left" w:pos="1701"/>
        </w:tabs>
        <w:overflowPunct w:val="0"/>
        <w:autoSpaceDE w:val="0"/>
        <w:autoSpaceDN w:val="0"/>
        <w:adjustRightInd w:val="0"/>
        <w:spacing w:after="0" w:line="240" w:lineRule="auto"/>
        <w:jc w:val="both"/>
        <w:textAlignment w:val="baseline"/>
        <w:rPr>
          <w:sz w:val="24"/>
          <w:szCs w:val="24"/>
        </w:rPr>
      </w:pPr>
      <w:r w:rsidRPr="00550878">
        <w:rPr>
          <w:b/>
          <w:bCs/>
          <w:sz w:val="24"/>
          <w:szCs w:val="24"/>
        </w:rPr>
        <w:t>17.2 -</w:t>
      </w:r>
      <w:r w:rsidRPr="00550878">
        <w:rPr>
          <w:b/>
          <w:sz w:val="24"/>
          <w:szCs w:val="24"/>
        </w:rPr>
        <w:t xml:space="preserve"> </w:t>
      </w:r>
      <w:r w:rsidRPr="00550878">
        <w:rPr>
          <w:sz w:val="24"/>
          <w:szCs w:val="24"/>
        </w:rPr>
        <w:t>O Contrato poderá ser rescindido, ainda, nas seguintes modalidades, sem prejuízo do disposto no art. 78 da Lei n. 8.666, de 21 de junho de 1993, atualizada: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17.2.1 -</w:t>
      </w:r>
      <w:r w:rsidRPr="00550878">
        <w:rPr>
          <w:sz w:val="24"/>
          <w:szCs w:val="24"/>
        </w:rPr>
        <w:t xml:space="preserve"> Unilateralmente, a critério exclusivo da Administração Municipal, mediante formalização, assegurado o contraditório e a ampla defesa, nos seguintes casos:</w:t>
      </w:r>
    </w:p>
    <w:p w:rsidR="00DC4CEA" w:rsidRPr="00550878" w:rsidRDefault="00DC4CEA" w:rsidP="00DC4CEA">
      <w:pPr>
        <w:overflowPunct w:val="0"/>
        <w:autoSpaceDE w:val="0"/>
        <w:autoSpaceDN w:val="0"/>
        <w:adjustRightInd w:val="0"/>
        <w:spacing w:after="0" w:line="240" w:lineRule="auto"/>
        <w:ind w:left="2268"/>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a) o atraso injustificado, a juízo da Administração, na entrega do material licitado;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 xml:space="preserve">b) entrega de material fora das especificações constantes no Objeto deste edital;  </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c) a sub contratação total ou parcial do objeto deste Edital, a associação da licitante vencedora com outrem, a cessão ou transferência, total ou parcial, bem como a fusão, cisão ou incorporação, que afetem o cumprimento da obrigação assumida;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d) o desatendimento das determinações regulares da autoridade designada para acompanhar e fiscalizar a entrega do material, assim como as de seus superiores;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e) o cometimento reiterado de faltas na execução do objeto deste Edital, anotadas na forma do § 1º, do art. 67, da Lei nº 8.666, de 21 de junho de 1993, atualizada;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f) a decretação de falência ou a instauração de insolvência civil;</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g) a dissolução da empresa;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h) a alteração social ou a modificação da finalidade ou da estrutura da empresa que, a juízo da Administração, prejudique a execução deste Contrato;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l) a ocorrência de caso fortuito ou força maior, regularmente comprovados, impeditivos da execução do Contrato.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17.2.2 -</w:t>
      </w:r>
      <w:r w:rsidRPr="00550878">
        <w:rPr>
          <w:sz w:val="24"/>
          <w:szCs w:val="24"/>
        </w:rPr>
        <w:t xml:space="preserve"> Amigavelmente, por acordo entre as partes, reduzido a termo no processo da licitação, desde que haja conveniência para a Administração.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17.2.3 -</w:t>
      </w:r>
      <w:r w:rsidRPr="00550878">
        <w:rPr>
          <w:sz w:val="24"/>
          <w:szCs w:val="24"/>
        </w:rPr>
        <w:t xml:space="preserve"> Judicialmente, nos termos da legislação vigente.</w:t>
      </w:r>
    </w:p>
    <w:p w:rsidR="00DC4CEA" w:rsidRPr="00550878" w:rsidRDefault="00DC4CEA" w:rsidP="00DC4CEA">
      <w:pPr>
        <w:spacing w:after="0" w:line="240" w:lineRule="auto"/>
        <w:jc w:val="both"/>
        <w:rPr>
          <w:b/>
          <w:snapToGrid w:val="0"/>
          <w:sz w:val="24"/>
          <w:szCs w:val="24"/>
          <w:lang w:eastAsia="pt-BR"/>
        </w:rPr>
      </w:pPr>
    </w:p>
    <w:p w:rsidR="00DC4CEA" w:rsidRPr="00550878" w:rsidRDefault="00DC4CEA" w:rsidP="00DC4CEA">
      <w:pPr>
        <w:tabs>
          <w:tab w:val="left" w:pos="1701"/>
        </w:tabs>
        <w:overflowPunct w:val="0"/>
        <w:autoSpaceDE w:val="0"/>
        <w:autoSpaceDN w:val="0"/>
        <w:adjustRightInd w:val="0"/>
        <w:spacing w:after="0" w:line="240" w:lineRule="auto"/>
        <w:jc w:val="both"/>
        <w:textAlignment w:val="baseline"/>
        <w:rPr>
          <w:sz w:val="24"/>
          <w:szCs w:val="24"/>
        </w:rPr>
      </w:pPr>
      <w:r w:rsidRPr="00550878">
        <w:rPr>
          <w:b/>
          <w:bCs/>
          <w:sz w:val="24"/>
          <w:szCs w:val="24"/>
        </w:rPr>
        <w:t>17.3 -</w:t>
      </w:r>
      <w:r w:rsidRPr="00550878">
        <w:rPr>
          <w:b/>
          <w:sz w:val="24"/>
          <w:szCs w:val="24"/>
        </w:rPr>
        <w:t xml:space="preserve"> </w:t>
      </w:r>
      <w:r w:rsidRPr="00550878">
        <w:rPr>
          <w:sz w:val="24"/>
          <w:szCs w:val="24"/>
        </w:rPr>
        <w:t xml:space="preserve">A rescisão administrativa ou amigável deverá ser precedida de autorização escrita e fundamentada pela autoridade competente.      </w:t>
      </w:r>
    </w:p>
    <w:p w:rsidR="00DC4CEA" w:rsidRPr="00550878" w:rsidRDefault="00DC4CEA" w:rsidP="00DC4CEA">
      <w:pPr>
        <w:spacing w:after="0" w:line="240" w:lineRule="auto"/>
        <w:jc w:val="both"/>
        <w:rPr>
          <w:rFonts w:eastAsia="MS Mincho"/>
          <w:sz w:val="24"/>
          <w:szCs w:val="24"/>
          <w:lang w:eastAsia="pt-BR"/>
        </w:rPr>
      </w:pPr>
    </w:p>
    <w:p w:rsidR="00DC4CEA" w:rsidRPr="00550878" w:rsidRDefault="00DC4CEA" w:rsidP="00DC4CEA">
      <w:pPr>
        <w:spacing w:after="0" w:line="240" w:lineRule="auto"/>
        <w:jc w:val="both"/>
        <w:rPr>
          <w:rFonts w:eastAsia="MS Mincho"/>
          <w:b/>
          <w:sz w:val="24"/>
          <w:szCs w:val="24"/>
          <w:lang w:eastAsia="pt-BR"/>
        </w:rPr>
      </w:pPr>
      <w:r w:rsidRPr="00550878">
        <w:rPr>
          <w:rFonts w:eastAsia="MS Mincho"/>
          <w:b/>
          <w:sz w:val="24"/>
          <w:szCs w:val="24"/>
          <w:lang w:eastAsia="pt-BR"/>
        </w:rPr>
        <w:t>18. PENALIDADES</w:t>
      </w:r>
    </w:p>
    <w:p w:rsidR="00DC4CEA" w:rsidRPr="00550878" w:rsidRDefault="00DC4CEA" w:rsidP="00DC4CEA">
      <w:pPr>
        <w:spacing w:after="0" w:line="240" w:lineRule="auto"/>
        <w:jc w:val="both"/>
        <w:rPr>
          <w:rFonts w:eastAsia="MS Mincho"/>
          <w:b/>
          <w:sz w:val="24"/>
          <w:szCs w:val="24"/>
          <w:lang w:eastAsia="pt-BR"/>
        </w:rPr>
      </w:pPr>
    </w:p>
    <w:p w:rsidR="00DC4CEA" w:rsidRPr="00550878" w:rsidRDefault="00DC4CEA" w:rsidP="00DC4CEA">
      <w:pPr>
        <w:spacing w:after="0" w:line="240" w:lineRule="auto"/>
        <w:jc w:val="both"/>
        <w:rPr>
          <w:rFonts w:eastAsia="MS Mincho"/>
          <w:sz w:val="24"/>
          <w:szCs w:val="24"/>
          <w:lang w:eastAsia="pt-BR"/>
        </w:rPr>
      </w:pPr>
      <w:r w:rsidRPr="00550878">
        <w:rPr>
          <w:rFonts w:eastAsia="MS Mincho"/>
          <w:b/>
          <w:bCs/>
          <w:sz w:val="24"/>
          <w:szCs w:val="24"/>
          <w:lang w:eastAsia="pt-BR"/>
        </w:rPr>
        <w:t>18.1 -</w:t>
      </w:r>
      <w:r w:rsidRPr="00550878">
        <w:rPr>
          <w:rFonts w:eastAsia="MS Mincho"/>
          <w:sz w:val="24"/>
          <w:szCs w:val="24"/>
          <w:lang w:eastAsia="pt-BR"/>
        </w:rPr>
        <w:t xml:space="preserve"> À Contratada que não cumprir com as obrigações assumidas ou com os preceitos legais poderá sofrer as seguintes penalidades, isolada e conjuntamente: </w:t>
      </w:r>
    </w:p>
    <w:p w:rsidR="00DC4CEA" w:rsidRPr="00550878" w:rsidRDefault="00DC4CEA" w:rsidP="00DC4CEA">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50878">
        <w:rPr>
          <w:rFonts w:eastAsia="MS Mincho"/>
          <w:sz w:val="24"/>
          <w:szCs w:val="24"/>
          <w:lang w:eastAsia="pt-BR"/>
        </w:rPr>
        <w:t>Advertência;</w:t>
      </w:r>
    </w:p>
    <w:p w:rsidR="00DC4CEA" w:rsidRPr="00550878" w:rsidRDefault="00DC4CEA" w:rsidP="00DC4CEA">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50878">
        <w:rPr>
          <w:rFonts w:eastAsia="MS Mincho"/>
          <w:sz w:val="24"/>
          <w:szCs w:val="24"/>
          <w:lang w:eastAsia="pt-BR"/>
        </w:rPr>
        <w:t>Multa de 10% sobre o valor do Contrato;</w:t>
      </w:r>
    </w:p>
    <w:p w:rsidR="00DC4CEA" w:rsidRPr="00550878" w:rsidRDefault="00DC4CEA" w:rsidP="00DC4CEA">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50878">
        <w:rPr>
          <w:rFonts w:eastAsia="MS Mincho"/>
          <w:sz w:val="24"/>
          <w:szCs w:val="24"/>
          <w:lang w:eastAsia="pt-BR"/>
        </w:rPr>
        <w:t>Suspensão do direito de licitar junto ao Município por até dois (02) anos;</w:t>
      </w:r>
    </w:p>
    <w:p w:rsidR="00DC4CEA" w:rsidRPr="00550878" w:rsidRDefault="00DC4CEA" w:rsidP="00DC4CEA">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50878">
        <w:rPr>
          <w:rFonts w:eastAsia="MS Mincho"/>
          <w:sz w:val="24"/>
          <w:szCs w:val="24"/>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DC4CEA" w:rsidRPr="00550878" w:rsidRDefault="00DC4CEA" w:rsidP="00DC4CEA">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550878">
        <w:rPr>
          <w:rFonts w:eastAsia="MS Mincho"/>
          <w:sz w:val="24"/>
          <w:szCs w:val="24"/>
          <w:lang w:eastAsia="pt-BR"/>
        </w:rPr>
        <w:t>Rescisão contratual sem que decorra do ato direito de qualquer natureza à Contratada.</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spacing w:after="0" w:line="240" w:lineRule="auto"/>
        <w:jc w:val="both"/>
        <w:rPr>
          <w:sz w:val="24"/>
          <w:szCs w:val="24"/>
          <w:lang w:eastAsia="pt-BR"/>
        </w:rPr>
      </w:pPr>
      <w:r w:rsidRPr="00550878">
        <w:rPr>
          <w:b/>
          <w:bCs/>
          <w:sz w:val="24"/>
          <w:szCs w:val="24"/>
          <w:lang w:eastAsia="pt-BR"/>
        </w:rPr>
        <w:t>18.2 –</w:t>
      </w:r>
      <w:r w:rsidRPr="00550878">
        <w:rPr>
          <w:sz w:val="24"/>
          <w:szCs w:val="24"/>
          <w:lang w:eastAsia="pt-BR"/>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r w:rsidRPr="00550878">
        <w:rPr>
          <w:b/>
          <w:sz w:val="24"/>
          <w:szCs w:val="24"/>
        </w:rPr>
        <w:t>19. DISPOSIÇÕES GERAIS</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19.1 -</w:t>
      </w:r>
      <w:r w:rsidRPr="00550878">
        <w:rPr>
          <w:b/>
          <w:sz w:val="24"/>
          <w:szCs w:val="24"/>
        </w:rPr>
        <w:t xml:space="preserve"> </w:t>
      </w:r>
      <w:r w:rsidRPr="00550878">
        <w:rPr>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lastRenderedPageBreak/>
        <w:t>19.2 -</w:t>
      </w:r>
      <w:r w:rsidRPr="00550878">
        <w:rPr>
          <w:sz w:val="24"/>
          <w:szCs w:val="24"/>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autoSpaceDE w:val="0"/>
        <w:autoSpaceDN w:val="0"/>
        <w:adjustRightInd w:val="0"/>
        <w:spacing w:after="0" w:line="240" w:lineRule="auto"/>
        <w:jc w:val="both"/>
        <w:rPr>
          <w:sz w:val="24"/>
          <w:szCs w:val="24"/>
          <w:lang w:eastAsia="pt-BR"/>
        </w:rPr>
      </w:pPr>
      <w:r w:rsidRPr="00550878">
        <w:rPr>
          <w:b/>
          <w:bCs/>
          <w:sz w:val="24"/>
          <w:szCs w:val="24"/>
          <w:lang w:eastAsia="pt-BR"/>
        </w:rPr>
        <w:t>19.3 -</w:t>
      </w:r>
      <w:r w:rsidRPr="00550878">
        <w:rPr>
          <w:sz w:val="24"/>
          <w:szCs w:val="24"/>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autoSpaceDE w:val="0"/>
        <w:autoSpaceDN w:val="0"/>
        <w:adjustRightInd w:val="0"/>
        <w:spacing w:after="0" w:line="240" w:lineRule="auto"/>
        <w:jc w:val="both"/>
        <w:rPr>
          <w:color w:val="0000FF"/>
          <w:sz w:val="24"/>
          <w:szCs w:val="24"/>
          <w:lang w:eastAsia="pt-BR"/>
        </w:rPr>
      </w:pPr>
      <w:r w:rsidRPr="00550878">
        <w:rPr>
          <w:b/>
          <w:bCs/>
          <w:sz w:val="24"/>
          <w:szCs w:val="24"/>
          <w:lang w:eastAsia="pt-BR"/>
        </w:rPr>
        <w:t>19.4 -</w:t>
      </w:r>
      <w:r w:rsidRPr="00550878">
        <w:rPr>
          <w:sz w:val="24"/>
          <w:szCs w:val="24"/>
          <w:lang w:eastAsia="pt-BR"/>
        </w:rPr>
        <w:t xml:space="preserve">  Os casos omissos serão dirimidos pelo Pregoeiro, com observância da legislação regedora, em especial a Lei n. 8.666, de 21 de junho de 1993, atualizada, Lei 10.520, de 17 de julho de 2002 e o </w:t>
      </w:r>
      <w:r w:rsidRPr="00550878">
        <w:rPr>
          <w:b/>
          <w:bCs/>
          <w:color w:val="0000FF"/>
          <w:sz w:val="24"/>
          <w:szCs w:val="24"/>
          <w:lang w:eastAsia="pt-BR"/>
        </w:rPr>
        <w:t>Decreto Municipal n  010/2006.</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widowControl w:val="0"/>
        <w:tabs>
          <w:tab w:val="left" w:pos="536"/>
          <w:tab w:val="left" w:pos="2270"/>
          <w:tab w:val="left" w:pos="4294"/>
        </w:tabs>
        <w:spacing w:after="0" w:line="240" w:lineRule="auto"/>
        <w:jc w:val="both"/>
        <w:rPr>
          <w:sz w:val="24"/>
          <w:szCs w:val="24"/>
          <w:lang w:eastAsia="pt-BR"/>
        </w:rPr>
      </w:pPr>
      <w:r w:rsidRPr="00550878">
        <w:rPr>
          <w:b/>
          <w:bCs/>
          <w:sz w:val="24"/>
          <w:szCs w:val="24"/>
          <w:lang w:eastAsia="pt-BR"/>
        </w:rPr>
        <w:t>19.5 -</w:t>
      </w:r>
      <w:r w:rsidRPr="00550878">
        <w:rPr>
          <w:sz w:val="24"/>
          <w:szCs w:val="24"/>
          <w:lang w:eastAsia="pt-BR"/>
        </w:rPr>
        <w:t xml:space="preserve"> No interesse da Administração Municipal, e sem que caiba às participantes qualquer reclamação ou indenização, poderá ser:</w:t>
      </w:r>
    </w:p>
    <w:p w:rsidR="00DC4CEA" w:rsidRPr="00550878" w:rsidRDefault="00DC4CEA" w:rsidP="00DC4CEA">
      <w:pPr>
        <w:widowControl w:val="0"/>
        <w:tabs>
          <w:tab w:val="left" w:pos="536"/>
          <w:tab w:val="left" w:pos="2270"/>
          <w:tab w:val="left" w:pos="4294"/>
        </w:tabs>
        <w:spacing w:after="0" w:line="240" w:lineRule="auto"/>
        <w:jc w:val="both"/>
        <w:rPr>
          <w:sz w:val="24"/>
          <w:szCs w:val="24"/>
          <w:lang w:eastAsia="pt-BR"/>
        </w:rPr>
      </w:pPr>
    </w:p>
    <w:p w:rsidR="00DC4CEA" w:rsidRPr="00550878" w:rsidRDefault="00DC4CEA" w:rsidP="00DC4CEA">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550878">
        <w:rPr>
          <w:sz w:val="24"/>
          <w:szCs w:val="24"/>
        </w:rPr>
        <w:t>a) adiada a abertura da licitação;</w:t>
      </w:r>
    </w:p>
    <w:p w:rsidR="00DC4CEA" w:rsidRPr="00550878" w:rsidRDefault="00DC4CEA" w:rsidP="00DC4CEA">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550878">
        <w:rPr>
          <w:sz w:val="24"/>
          <w:szCs w:val="24"/>
        </w:rPr>
        <w:t>b) alteradas as condições do Edital, obedecido o disposto no § 4º do art. 21 da Lei 8.666, de 21 de junho de 1993, atualizada.</w:t>
      </w:r>
    </w:p>
    <w:p w:rsidR="00DC4CEA" w:rsidRPr="00550878" w:rsidRDefault="00DC4CEA" w:rsidP="00DC4CEA">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b/>
          <w:bCs/>
          <w:sz w:val="24"/>
          <w:szCs w:val="24"/>
        </w:rPr>
        <w:t>19.6 -</w:t>
      </w:r>
      <w:r w:rsidRPr="00550878">
        <w:rPr>
          <w:sz w:val="24"/>
          <w:szCs w:val="24"/>
        </w:rPr>
        <w:t xml:space="preserve">  Integram este Edital, para todos os fins e efeitos, os seguintes anexos:</w:t>
      </w:r>
    </w:p>
    <w:p w:rsidR="00DC4CEA" w:rsidRPr="00550878" w:rsidRDefault="00DC4CEA" w:rsidP="00DC4CEA">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550878">
        <w:rPr>
          <w:b/>
          <w:sz w:val="24"/>
          <w:szCs w:val="24"/>
          <w:lang w:eastAsia="pt-BR"/>
        </w:rPr>
        <w:t>ANEXO I – Relação de Preços Máximos Admitidos por Item;</w:t>
      </w:r>
    </w:p>
    <w:p w:rsidR="00DC4CEA" w:rsidRPr="00550878" w:rsidRDefault="00DC4CEA" w:rsidP="00DC4CEA">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50878">
        <w:rPr>
          <w:b/>
          <w:bCs/>
          <w:color w:val="000000"/>
          <w:sz w:val="24"/>
          <w:szCs w:val="24"/>
          <w:lang w:eastAsia="pt-BR"/>
        </w:rPr>
        <w:t>ANEXO II – Modelo de Carta de Credenciamento;</w:t>
      </w:r>
    </w:p>
    <w:p w:rsidR="00DC4CEA" w:rsidRPr="00550878" w:rsidRDefault="00DC4CEA" w:rsidP="00DC4CEA">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50878">
        <w:rPr>
          <w:b/>
          <w:bCs/>
          <w:color w:val="000000"/>
          <w:sz w:val="24"/>
          <w:szCs w:val="24"/>
          <w:lang w:eastAsia="pt-BR"/>
        </w:rPr>
        <w:t>ANEXO III – Modelo de Declaração firmando o cumprimento aos requisitos de Habilitação;</w:t>
      </w:r>
    </w:p>
    <w:p w:rsidR="00DC4CEA" w:rsidRPr="00550878" w:rsidRDefault="00DC4CEA" w:rsidP="00DC4CEA">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550878">
        <w:rPr>
          <w:b/>
          <w:sz w:val="24"/>
          <w:szCs w:val="24"/>
          <w:lang w:eastAsia="pt-BR"/>
        </w:rPr>
        <w:t>ANEXO IV – Modelo de Proposta de Preços;</w:t>
      </w:r>
    </w:p>
    <w:p w:rsidR="00DC4CEA" w:rsidRPr="00550878" w:rsidRDefault="00DC4CEA" w:rsidP="00DC4CEA">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50878">
        <w:rPr>
          <w:b/>
          <w:bCs/>
          <w:color w:val="000000"/>
          <w:sz w:val="24"/>
          <w:szCs w:val="24"/>
          <w:lang w:eastAsia="pt-BR"/>
        </w:rPr>
        <w:t>ANEXO V – Modelo de Declaração firmando o cumprimento do disposto no inciso XXXIII do artigo 7º da Constituição Federal;</w:t>
      </w:r>
    </w:p>
    <w:p w:rsidR="00DC4CEA" w:rsidRPr="00550878" w:rsidRDefault="00DC4CEA" w:rsidP="00DC4CEA">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550878">
        <w:rPr>
          <w:b/>
          <w:sz w:val="24"/>
          <w:szCs w:val="24"/>
          <w:lang w:eastAsia="pt-BR"/>
        </w:rPr>
        <w:t>ANEXO VI – Minuta de Contrato;</w:t>
      </w:r>
    </w:p>
    <w:p w:rsidR="00DC4CEA" w:rsidRPr="00550878" w:rsidRDefault="00DC4CEA" w:rsidP="00DC4CEA">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50878">
        <w:rPr>
          <w:b/>
          <w:bCs/>
          <w:color w:val="000000"/>
          <w:sz w:val="24"/>
          <w:szCs w:val="24"/>
          <w:lang w:eastAsia="pt-BR"/>
        </w:rPr>
        <w:t>ANEXO VII- Modelo de Declaração de inexistência de fato superveniente impeditivo da habilitação;</w:t>
      </w:r>
    </w:p>
    <w:p w:rsidR="00DC4CEA" w:rsidRPr="00550878" w:rsidRDefault="00DC4CEA" w:rsidP="00DC4CEA">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550878">
        <w:rPr>
          <w:b/>
          <w:bCs/>
          <w:color w:val="000000"/>
          <w:sz w:val="24"/>
          <w:szCs w:val="24"/>
          <w:lang w:eastAsia="pt-BR"/>
        </w:rPr>
        <w:t>ANEXO VIII - Modelo   de   declaração de que não possui em seu quadro de pessoal servidores públicos exercendo funções técnicas, comerciais, de gerência, administração ou tomada de decisão.</w:t>
      </w: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r w:rsidRPr="00550878">
        <w:rPr>
          <w:b/>
          <w:bCs/>
          <w:sz w:val="24"/>
          <w:szCs w:val="24"/>
          <w:lang w:eastAsia="pt-BR"/>
        </w:rPr>
        <w:t>19.7 -</w:t>
      </w:r>
      <w:r w:rsidRPr="00550878">
        <w:rPr>
          <w:sz w:val="24"/>
          <w:szCs w:val="24"/>
          <w:lang w:eastAsia="pt-BR"/>
        </w:rPr>
        <w:t xml:space="preserve">  Ao receberem cópia deste Edital, os interessados deverão deixar registrado na Prefeitura o endereço, telefone e fax, para qualquer comunicação.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19.8 –</w:t>
      </w:r>
      <w:r w:rsidRPr="00550878">
        <w:rPr>
          <w:sz w:val="24"/>
          <w:szCs w:val="24"/>
        </w:rPr>
        <w:t xml:space="preserve"> Informações fornecidas verbalmente por elementos pertencentes a Administração Municipal não serão consideradas como motivos para impugnações.</w:t>
      </w:r>
    </w:p>
    <w:p w:rsidR="00DC4CEA" w:rsidRPr="00550878" w:rsidRDefault="00DC4CEA" w:rsidP="00DC4CEA">
      <w:pPr>
        <w:spacing w:after="0" w:line="240" w:lineRule="auto"/>
        <w:jc w:val="both"/>
        <w:rPr>
          <w:sz w:val="24"/>
          <w:szCs w:val="24"/>
          <w:lang w:eastAsia="pt-BR"/>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lastRenderedPageBreak/>
        <w:t>19.9 -</w:t>
      </w:r>
      <w:r w:rsidRPr="00550878">
        <w:rPr>
          <w:sz w:val="24"/>
          <w:szCs w:val="24"/>
        </w:rPr>
        <w:t xml:space="preserve"> Qualquer pessoa poderá solicitar esclarecimentos, providências ou impugnar o ato convocatório do Pregão.</w:t>
      </w:r>
      <w:r w:rsidRPr="00550878">
        <w:rPr>
          <w:b/>
          <w:sz w:val="24"/>
          <w:szCs w:val="24"/>
        </w:rPr>
        <w:t xml:space="preserve"> </w:t>
      </w:r>
      <w:r w:rsidRPr="00550878">
        <w:rPr>
          <w:sz w:val="24"/>
          <w:szCs w:val="24"/>
        </w:rPr>
        <w:t>Caberá ao Pregoeiro decidir sobre a petição no prazo de vinte e quatro (24) horas.</w:t>
      </w:r>
      <w:r w:rsidRPr="00550878">
        <w:rPr>
          <w:b/>
          <w:sz w:val="24"/>
          <w:szCs w:val="24"/>
        </w:rPr>
        <w:t xml:space="preserve"> </w:t>
      </w:r>
      <w:r w:rsidRPr="00550878">
        <w:rPr>
          <w:sz w:val="24"/>
          <w:szCs w:val="24"/>
        </w:rPr>
        <w:t>Acolhida a petição contra o ato convocatório, será designada nova data para a realização do certame.</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
          <w:bCs/>
          <w:sz w:val="24"/>
          <w:szCs w:val="24"/>
        </w:rPr>
        <w:t>19.10 -</w:t>
      </w:r>
      <w:r w:rsidRPr="00550878">
        <w:rPr>
          <w:sz w:val="24"/>
          <w:szCs w:val="24"/>
        </w:rPr>
        <w:t xml:space="preserve"> Recomenda-se aos licitantes que estejam no local indicado do preâmbulo deste Edital, com antecedência de quinze (15) minutos do horário previsto.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spacing w:after="0" w:line="240" w:lineRule="auto"/>
        <w:jc w:val="both"/>
        <w:rPr>
          <w:sz w:val="24"/>
          <w:szCs w:val="24"/>
          <w:lang w:eastAsia="pt-BR"/>
        </w:rPr>
      </w:pPr>
      <w:r w:rsidRPr="00550878">
        <w:rPr>
          <w:b/>
          <w:bCs/>
          <w:sz w:val="24"/>
          <w:szCs w:val="24"/>
          <w:lang w:eastAsia="pt-BR"/>
        </w:rPr>
        <w:t>19.11 -</w:t>
      </w:r>
      <w:r w:rsidRPr="00550878">
        <w:rPr>
          <w:sz w:val="24"/>
          <w:szCs w:val="24"/>
          <w:lang w:eastAsia="pt-BR"/>
        </w:rPr>
        <w:t xml:space="preserve"> É fundamental a presença do licitante ou de seu representante, para o exercício dos direitos de ofertar lances e manifestar intenção de recorrer.</w:t>
      </w:r>
    </w:p>
    <w:p w:rsidR="00DC4CEA" w:rsidRPr="00550878" w:rsidRDefault="00DC4CEA" w:rsidP="00DC4CEA">
      <w:pPr>
        <w:overflowPunct w:val="0"/>
        <w:autoSpaceDE w:val="0"/>
        <w:autoSpaceDN w:val="0"/>
        <w:adjustRightInd w:val="0"/>
        <w:spacing w:after="0" w:line="240" w:lineRule="auto"/>
        <w:jc w:val="both"/>
        <w:textAlignment w:val="baseline"/>
        <w:rPr>
          <w:szCs w:val="24"/>
        </w:rPr>
      </w:pPr>
    </w:p>
    <w:p w:rsidR="00DC4CEA" w:rsidRPr="00550878" w:rsidRDefault="00DC4CEA" w:rsidP="00DC4CEA">
      <w:pPr>
        <w:spacing w:after="0" w:line="240" w:lineRule="auto"/>
        <w:jc w:val="both"/>
        <w:rPr>
          <w:sz w:val="24"/>
          <w:szCs w:val="24"/>
          <w:lang w:eastAsia="pt-BR"/>
        </w:rPr>
      </w:pPr>
      <w:r w:rsidRPr="00550878">
        <w:rPr>
          <w:b/>
          <w:bCs/>
          <w:sz w:val="24"/>
          <w:szCs w:val="24"/>
          <w:lang w:eastAsia="pt-BR"/>
        </w:rPr>
        <w:t>19.12 -</w:t>
      </w:r>
      <w:r w:rsidRPr="00550878">
        <w:rPr>
          <w:sz w:val="24"/>
          <w:szCs w:val="24"/>
          <w:lang w:eastAsia="pt-BR"/>
        </w:rPr>
        <w:t xml:space="preserve"> Nenhuma indenização será devida aos licitantes por apresentarem documentação e/ou elaborarem proposta relativa ao presente PREGÃO.</w:t>
      </w:r>
    </w:p>
    <w:p w:rsidR="00DC4CEA" w:rsidRPr="00550878" w:rsidRDefault="00DC4CEA" w:rsidP="00DC4CEA">
      <w:pPr>
        <w:overflowPunct w:val="0"/>
        <w:autoSpaceDE w:val="0"/>
        <w:autoSpaceDN w:val="0"/>
        <w:adjustRightInd w:val="0"/>
        <w:spacing w:after="0" w:line="240" w:lineRule="auto"/>
        <w:jc w:val="both"/>
        <w:textAlignment w:val="baseline"/>
        <w:rPr>
          <w:szCs w:val="24"/>
        </w:rPr>
      </w:pPr>
    </w:p>
    <w:p w:rsidR="00DC4CEA" w:rsidRPr="00550878" w:rsidRDefault="00DC4CEA" w:rsidP="00DC4CEA">
      <w:pPr>
        <w:spacing w:after="0" w:line="240" w:lineRule="auto"/>
        <w:jc w:val="both"/>
        <w:rPr>
          <w:b/>
          <w:sz w:val="24"/>
          <w:szCs w:val="24"/>
          <w:lang w:eastAsia="pt-BR"/>
        </w:rPr>
      </w:pPr>
      <w:r w:rsidRPr="00550878">
        <w:rPr>
          <w:b/>
          <w:bCs/>
          <w:sz w:val="24"/>
          <w:szCs w:val="24"/>
          <w:lang w:eastAsia="pt-BR"/>
        </w:rPr>
        <w:t>19.13 -</w:t>
      </w:r>
      <w:r w:rsidRPr="00550878">
        <w:rPr>
          <w:sz w:val="24"/>
          <w:szCs w:val="24"/>
          <w:lang w:eastAsia="pt-BR"/>
        </w:rPr>
        <w:t xml:space="preserve"> Quaisquer pedidos de esclarecimento em relação a eventuais dúvidas de interpretação do presente Edital, deverão ser dirigidas à Administração Municipal no endereço anteriormente citado, ou pelo telefone 49-3334-0127, com o Sr. Alberto C. </w:t>
      </w:r>
      <w:proofErr w:type="spellStart"/>
      <w:r w:rsidRPr="00550878">
        <w:rPr>
          <w:sz w:val="24"/>
          <w:szCs w:val="24"/>
          <w:lang w:eastAsia="pt-BR"/>
        </w:rPr>
        <w:t>Hackenhaar</w:t>
      </w:r>
      <w:proofErr w:type="spellEnd"/>
      <w:r w:rsidRPr="00550878">
        <w:rPr>
          <w:sz w:val="24"/>
          <w:szCs w:val="24"/>
          <w:lang w:eastAsia="pt-BR"/>
        </w:rPr>
        <w:t>.</w:t>
      </w:r>
    </w:p>
    <w:p w:rsidR="00DC4CEA" w:rsidRPr="00550878" w:rsidRDefault="00DC4CEA" w:rsidP="00DC4CEA">
      <w:pPr>
        <w:overflowPunct w:val="0"/>
        <w:autoSpaceDE w:val="0"/>
        <w:autoSpaceDN w:val="0"/>
        <w:adjustRightInd w:val="0"/>
        <w:spacing w:after="0" w:line="240" w:lineRule="auto"/>
        <w:textAlignment w:val="baseline"/>
        <w:rPr>
          <w:b/>
          <w:sz w:val="24"/>
          <w:szCs w:val="24"/>
        </w:rPr>
      </w:pPr>
    </w:p>
    <w:p w:rsidR="00DC4CEA" w:rsidRPr="00550878" w:rsidRDefault="00DC4CEA" w:rsidP="00DC4CEA">
      <w:pPr>
        <w:overflowPunct w:val="0"/>
        <w:autoSpaceDE w:val="0"/>
        <w:autoSpaceDN w:val="0"/>
        <w:adjustRightInd w:val="0"/>
        <w:spacing w:after="0" w:line="240" w:lineRule="auto"/>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right"/>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right"/>
        <w:textAlignment w:val="baseline"/>
        <w:rPr>
          <w:b/>
          <w:sz w:val="24"/>
          <w:szCs w:val="24"/>
        </w:rPr>
      </w:pPr>
      <w:r w:rsidRPr="00550878">
        <w:rPr>
          <w:b/>
          <w:sz w:val="24"/>
          <w:szCs w:val="24"/>
        </w:rPr>
        <w:t xml:space="preserve">Saudades, SC, </w:t>
      </w:r>
      <w:r>
        <w:rPr>
          <w:b/>
          <w:sz w:val="24"/>
          <w:szCs w:val="24"/>
        </w:rPr>
        <w:t>18 de fevereiro de 2015</w:t>
      </w:r>
      <w:r w:rsidRPr="00550878">
        <w:rPr>
          <w:b/>
          <w:sz w:val="24"/>
          <w:szCs w:val="24"/>
        </w:rPr>
        <w:t>.</w:t>
      </w:r>
    </w:p>
    <w:p w:rsidR="00DC4CEA" w:rsidRPr="00550878" w:rsidRDefault="00DC4CEA" w:rsidP="00DC4CEA">
      <w:pPr>
        <w:overflowPunct w:val="0"/>
        <w:autoSpaceDE w:val="0"/>
        <w:autoSpaceDN w:val="0"/>
        <w:adjustRightInd w:val="0"/>
        <w:spacing w:after="0" w:line="240" w:lineRule="auto"/>
        <w:jc w:val="right"/>
        <w:textAlignment w:val="baseline"/>
        <w:rPr>
          <w:b/>
          <w:sz w:val="24"/>
          <w:szCs w:val="24"/>
        </w:rPr>
      </w:pPr>
    </w:p>
    <w:p w:rsidR="00DC4CEA" w:rsidRPr="00550878" w:rsidRDefault="00DC4CEA" w:rsidP="00DC4CEA">
      <w:pPr>
        <w:overflowPunct w:val="0"/>
        <w:autoSpaceDE w:val="0"/>
        <w:autoSpaceDN w:val="0"/>
        <w:adjustRightInd w:val="0"/>
        <w:spacing w:after="0" w:line="240" w:lineRule="auto"/>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autoSpaceDE w:val="0"/>
        <w:autoSpaceDN w:val="0"/>
        <w:adjustRightInd w:val="0"/>
        <w:spacing w:after="0" w:line="200" w:lineRule="atLeast"/>
        <w:jc w:val="center"/>
        <w:rPr>
          <w:b/>
          <w:bCs/>
          <w:sz w:val="24"/>
          <w:szCs w:val="24"/>
          <w:lang w:eastAsia="pt-BR"/>
        </w:rPr>
      </w:pPr>
      <w:r w:rsidRPr="00550878">
        <w:rPr>
          <w:b/>
          <w:bCs/>
          <w:sz w:val="24"/>
          <w:szCs w:val="24"/>
          <w:lang w:eastAsia="pt-BR"/>
        </w:rPr>
        <w:t>____________________________</w:t>
      </w:r>
    </w:p>
    <w:p w:rsidR="00DC4CEA" w:rsidRPr="00550878" w:rsidRDefault="00DC4CEA" w:rsidP="00DC4CEA">
      <w:pPr>
        <w:autoSpaceDE w:val="0"/>
        <w:autoSpaceDN w:val="0"/>
        <w:adjustRightInd w:val="0"/>
        <w:spacing w:after="0" w:line="200" w:lineRule="atLeast"/>
        <w:jc w:val="center"/>
        <w:rPr>
          <w:b/>
          <w:bCs/>
          <w:sz w:val="24"/>
          <w:szCs w:val="24"/>
          <w:lang w:eastAsia="pt-BR"/>
        </w:rPr>
      </w:pPr>
      <w:r w:rsidRPr="00550878">
        <w:rPr>
          <w:b/>
          <w:bCs/>
          <w:sz w:val="24"/>
          <w:szCs w:val="24"/>
          <w:lang w:eastAsia="pt-BR"/>
        </w:rPr>
        <w:t>DANIEL KOTHE</w:t>
      </w:r>
    </w:p>
    <w:p w:rsidR="00DC4CEA" w:rsidRPr="00550878" w:rsidRDefault="00DC4CEA" w:rsidP="00DC4CEA">
      <w:pPr>
        <w:autoSpaceDE w:val="0"/>
        <w:autoSpaceDN w:val="0"/>
        <w:adjustRightInd w:val="0"/>
        <w:spacing w:after="0" w:line="200" w:lineRule="atLeast"/>
        <w:jc w:val="center"/>
        <w:rPr>
          <w:sz w:val="24"/>
          <w:szCs w:val="24"/>
          <w:lang w:eastAsia="pt-BR"/>
        </w:rPr>
      </w:pPr>
      <w:r w:rsidRPr="00550878">
        <w:rPr>
          <w:sz w:val="24"/>
          <w:szCs w:val="24"/>
          <w:lang w:eastAsia="pt-BR"/>
        </w:rPr>
        <w:t>Prefeito Municipal</w:t>
      </w:r>
    </w:p>
    <w:p w:rsidR="00DC4CEA" w:rsidRPr="00550878" w:rsidRDefault="00DC4CEA" w:rsidP="00DC4CEA">
      <w:pPr>
        <w:autoSpaceDE w:val="0"/>
        <w:autoSpaceDN w:val="0"/>
        <w:adjustRightInd w:val="0"/>
        <w:spacing w:after="0" w:line="200" w:lineRule="atLeast"/>
        <w:jc w:val="center"/>
        <w:rPr>
          <w:sz w:val="24"/>
          <w:szCs w:val="24"/>
          <w:lang w:eastAsia="pt-BR"/>
        </w:rPr>
      </w:pPr>
    </w:p>
    <w:p w:rsidR="00DC4CEA" w:rsidRPr="00550878" w:rsidRDefault="00DC4CEA" w:rsidP="00DC4CEA">
      <w:pPr>
        <w:autoSpaceDE w:val="0"/>
        <w:autoSpaceDN w:val="0"/>
        <w:adjustRightInd w:val="0"/>
        <w:spacing w:after="0" w:line="100" w:lineRule="atLeast"/>
        <w:jc w:val="right"/>
        <w:rPr>
          <w:sz w:val="24"/>
          <w:szCs w:val="24"/>
          <w:lang w:eastAsia="pt-BR"/>
        </w:rPr>
      </w:pPr>
    </w:p>
    <w:p w:rsidR="00DC4CEA" w:rsidRPr="00550878" w:rsidRDefault="00DC4CEA" w:rsidP="00DC4CEA">
      <w:pPr>
        <w:autoSpaceDE w:val="0"/>
        <w:autoSpaceDN w:val="0"/>
        <w:adjustRightInd w:val="0"/>
        <w:spacing w:after="0" w:line="100" w:lineRule="atLeast"/>
        <w:jc w:val="right"/>
        <w:rPr>
          <w:sz w:val="24"/>
          <w:szCs w:val="24"/>
          <w:lang w:eastAsia="pt-BR"/>
        </w:rPr>
      </w:pPr>
    </w:p>
    <w:p w:rsidR="00DC4CEA" w:rsidRPr="00550878" w:rsidRDefault="00DC4CEA" w:rsidP="00DC4CEA">
      <w:pPr>
        <w:autoSpaceDE w:val="0"/>
        <w:autoSpaceDN w:val="0"/>
        <w:adjustRightInd w:val="0"/>
        <w:spacing w:after="0" w:line="100" w:lineRule="atLeast"/>
        <w:jc w:val="right"/>
        <w:rPr>
          <w:sz w:val="24"/>
          <w:szCs w:val="24"/>
          <w:lang w:eastAsia="pt-BR"/>
        </w:rPr>
      </w:pPr>
      <w:r w:rsidRPr="00550878">
        <w:rPr>
          <w:sz w:val="24"/>
          <w:szCs w:val="24"/>
          <w:lang w:eastAsia="pt-BR"/>
        </w:rPr>
        <w:t>Visto e aprovado pela Assessoria Jurídica</w:t>
      </w:r>
    </w:p>
    <w:p w:rsidR="00DC4CEA" w:rsidRPr="00550878" w:rsidRDefault="00DC4CEA" w:rsidP="00DC4CEA">
      <w:pPr>
        <w:overflowPunct w:val="0"/>
        <w:autoSpaceDE w:val="0"/>
        <w:autoSpaceDN w:val="0"/>
        <w:adjustRightInd w:val="0"/>
        <w:spacing w:after="0" w:line="240" w:lineRule="auto"/>
        <w:jc w:val="both"/>
        <w:textAlignment w:val="baseline"/>
        <w:rPr>
          <w:b/>
        </w:rPr>
      </w:pPr>
    </w:p>
    <w:p w:rsidR="00DC4CEA" w:rsidRPr="00550878" w:rsidRDefault="00DC4CEA" w:rsidP="00DC4CEA">
      <w:pPr>
        <w:spacing w:after="0" w:line="240" w:lineRule="auto"/>
        <w:jc w:val="center"/>
        <w:rPr>
          <w:b/>
          <w:sz w:val="24"/>
          <w:u w:val="single"/>
          <w:lang w:eastAsia="pt-BR"/>
        </w:rPr>
      </w:pPr>
    </w:p>
    <w:p w:rsidR="00DC4CEA" w:rsidRPr="00550878" w:rsidRDefault="00DC4CEA" w:rsidP="00DC4CEA">
      <w:pPr>
        <w:spacing w:after="0" w:line="240" w:lineRule="auto"/>
        <w:jc w:val="center"/>
        <w:rPr>
          <w:b/>
          <w:sz w:val="24"/>
          <w:u w:val="single"/>
          <w:lang w:eastAsia="pt-BR"/>
        </w:rPr>
      </w:pPr>
    </w:p>
    <w:p w:rsidR="00DC4CEA" w:rsidRPr="00550878" w:rsidRDefault="00DC4CEA" w:rsidP="00DC4CEA">
      <w:pPr>
        <w:spacing w:after="0" w:line="240" w:lineRule="auto"/>
        <w:jc w:val="center"/>
        <w:rPr>
          <w:b/>
          <w:sz w:val="24"/>
          <w:u w:val="single"/>
          <w:lang w:eastAsia="pt-BR"/>
        </w:rPr>
      </w:pPr>
    </w:p>
    <w:p w:rsidR="00DC4CEA" w:rsidRPr="00550878" w:rsidRDefault="00DC4CEA" w:rsidP="00DC4CEA">
      <w:pPr>
        <w:spacing w:after="0" w:line="240" w:lineRule="auto"/>
        <w:jc w:val="center"/>
        <w:rPr>
          <w:b/>
          <w:sz w:val="24"/>
          <w:u w:val="single"/>
          <w:lang w:eastAsia="pt-BR"/>
        </w:rPr>
      </w:pPr>
    </w:p>
    <w:p w:rsidR="00DC4CEA" w:rsidRPr="00550878" w:rsidRDefault="00DC4CEA" w:rsidP="00DC4CEA">
      <w:pPr>
        <w:spacing w:after="0" w:line="240" w:lineRule="auto"/>
        <w:rPr>
          <w:bCs/>
          <w:sz w:val="24"/>
          <w:lang w:eastAsia="pt-BR"/>
        </w:rPr>
      </w:pP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t>___________________________</w:t>
      </w:r>
    </w:p>
    <w:p w:rsidR="00DC4CEA" w:rsidRPr="00550878" w:rsidRDefault="00DC4CEA" w:rsidP="00DC4CEA">
      <w:pPr>
        <w:spacing w:after="0" w:line="240" w:lineRule="auto"/>
        <w:rPr>
          <w:bCs/>
          <w:sz w:val="24"/>
          <w:lang w:eastAsia="pt-BR"/>
        </w:rPr>
      </w:pP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t xml:space="preserve">     JULIANA DE OLIVEIRA</w:t>
      </w:r>
    </w:p>
    <w:p w:rsidR="00DC4CEA" w:rsidRPr="00550878" w:rsidRDefault="00DC4CEA" w:rsidP="00DC4CEA">
      <w:pPr>
        <w:spacing w:after="0" w:line="240" w:lineRule="auto"/>
        <w:rPr>
          <w:bCs/>
          <w:sz w:val="24"/>
          <w:lang w:eastAsia="pt-BR"/>
        </w:rPr>
      </w:pP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t>Assessora Jurídica</w:t>
      </w:r>
    </w:p>
    <w:p w:rsidR="00DC4CEA" w:rsidRPr="00550878" w:rsidRDefault="00DC4CEA" w:rsidP="00DC4CEA">
      <w:pPr>
        <w:spacing w:after="0" w:line="240" w:lineRule="auto"/>
        <w:rPr>
          <w:b/>
          <w:sz w:val="24"/>
          <w:u w:val="single"/>
          <w:lang w:eastAsia="pt-BR"/>
        </w:rPr>
      </w:pP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r>
      <w:r w:rsidRPr="00550878">
        <w:rPr>
          <w:bCs/>
          <w:sz w:val="24"/>
          <w:lang w:eastAsia="pt-BR"/>
        </w:rPr>
        <w:tab/>
        <w:t>OAB/SC 32.906</w:t>
      </w:r>
    </w:p>
    <w:p w:rsidR="00DC4CEA" w:rsidRPr="00550878" w:rsidRDefault="00DC4CEA" w:rsidP="00DC4CEA">
      <w:pPr>
        <w:spacing w:after="0" w:line="240" w:lineRule="auto"/>
        <w:jc w:val="center"/>
        <w:rPr>
          <w:b/>
          <w:sz w:val="24"/>
          <w:u w:val="single"/>
          <w:lang w:eastAsia="pt-BR"/>
        </w:rPr>
      </w:pPr>
      <w:r w:rsidRPr="00550878">
        <w:rPr>
          <w:b/>
          <w:sz w:val="24"/>
          <w:u w:val="single"/>
          <w:lang w:eastAsia="pt-BR"/>
        </w:rPr>
        <w:br w:type="page"/>
      </w:r>
      <w:r w:rsidRPr="00550878">
        <w:rPr>
          <w:b/>
          <w:sz w:val="24"/>
          <w:u w:val="single"/>
          <w:lang w:eastAsia="pt-BR"/>
        </w:rPr>
        <w:lastRenderedPageBreak/>
        <w:t>ANEXO I</w:t>
      </w:r>
    </w:p>
    <w:p w:rsidR="00DC4CEA" w:rsidRPr="00550878" w:rsidRDefault="00DC4CEA" w:rsidP="00DC4CEA">
      <w:pPr>
        <w:spacing w:after="0" w:line="240" w:lineRule="auto"/>
        <w:jc w:val="center"/>
        <w:rPr>
          <w:b/>
          <w:caps/>
          <w:sz w:val="24"/>
          <w:lang w:eastAsia="pt-BR"/>
        </w:rPr>
      </w:pPr>
    </w:p>
    <w:p w:rsidR="00DC4CEA" w:rsidRPr="00550878" w:rsidRDefault="00DC4CEA" w:rsidP="00DC4CEA">
      <w:pPr>
        <w:spacing w:after="0" w:line="240" w:lineRule="auto"/>
        <w:jc w:val="center"/>
        <w:rPr>
          <w:b/>
          <w:caps/>
          <w:sz w:val="24"/>
          <w:lang w:eastAsia="pt-BR"/>
        </w:rPr>
      </w:pPr>
    </w:p>
    <w:p w:rsidR="00DC4CEA" w:rsidRPr="00550878" w:rsidRDefault="00DC4CEA" w:rsidP="00DC4CEA">
      <w:pPr>
        <w:spacing w:after="0" w:line="240" w:lineRule="auto"/>
        <w:jc w:val="center"/>
        <w:rPr>
          <w:b/>
          <w:caps/>
          <w:sz w:val="24"/>
          <w:szCs w:val="24"/>
          <w:lang w:eastAsia="pt-BR"/>
        </w:rPr>
      </w:pPr>
      <w:r w:rsidRPr="00550878">
        <w:rPr>
          <w:b/>
          <w:caps/>
          <w:sz w:val="24"/>
          <w:szCs w:val="24"/>
          <w:lang w:eastAsia="pt-BR"/>
        </w:rPr>
        <w:t>TERMO DE REFERÊNCIA</w:t>
      </w:r>
    </w:p>
    <w:p w:rsidR="00DC4CEA" w:rsidRPr="00550878" w:rsidRDefault="00DC4CEA" w:rsidP="00DC4CEA">
      <w:pPr>
        <w:spacing w:after="0" w:line="240" w:lineRule="auto"/>
        <w:jc w:val="center"/>
        <w:rPr>
          <w:b/>
          <w:caps/>
          <w:sz w:val="24"/>
          <w:szCs w:val="24"/>
          <w:lang w:eastAsia="pt-BR"/>
        </w:rPr>
      </w:pP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PROCESSO LICITATÓRIO N. </w:t>
      </w:r>
      <w:r>
        <w:rPr>
          <w:b/>
          <w:sz w:val="24"/>
          <w:szCs w:val="24"/>
          <w:lang w:eastAsia="pt-BR"/>
        </w:rPr>
        <w:t>265</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PREGÃO PRESENCIAL N. </w:t>
      </w:r>
      <w:r>
        <w:rPr>
          <w:b/>
          <w:sz w:val="24"/>
          <w:szCs w:val="24"/>
          <w:lang w:eastAsia="pt-BR"/>
        </w:rPr>
        <w:t>7</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overflowPunct w:val="0"/>
        <w:autoSpaceDE w:val="0"/>
        <w:autoSpaceDN w:val="0"/>
        <w:adjustRightInd w:val="0"/>
        <w:spacing w:after="0" w:line="240" w:lineRule="auto"/>
        <w:textAlignment w:val="baseline"/>
        <w:rPr>
          <w:sz w:val="24"/>
          <w:szCs w:val="24"/>
        </w:rPr>
      </w:pPr>
    </w:p>
    <w:p w:rsidR="00DC4CEA" w:rsidRPr="00550878" w:rsidRDefault="00DC4CEA" w:rsidP="00DC4CEA">
      <w:pPr>
        <w:tabs>
          <w:tab w:val="left" w:pos="708"/>
          <w:tab w:val="left" w:pos="2270"/>
          <w:tab w:val="left" w:pos="4294"/>
        </w:tabs>
        <w:spacing w:after="0" w:line="240" w:lineRule="auto"/>
        <w:jc w:val="both"/>
        <w:rPr>
          <w:color w:val="000000"/>
          <w:sz w:val="24"/>
          <w:szCs w:val="24"/>
          <w:lang w:eastAsia="pt-BR"/>
        </w:rPr>
      </w:pPr>
      <w:r w:rsidRPr="00550878">
        <w:rPr>
          <w:color w:val="000000"/>
          <w:sz w:val="24"/>
          <w:szCs w:val="24"/>
          <w:lang w:eastAsia="pt-BR"/>
        </w:rPr>
        <w:t>OBS: cotar o preço nunca ultrapassando o preço máximo e conferir a descrição dos itens, colocando a marca dos produtos.</w:t>
      </w:r>
    </w:p>
    <w:p w:rsidR="00DC4CEA" w:rsidRPr="00550878" w:rsidRDefault="00DC4CEA" w:rsidP="00DC4CEA">
      <w:pPr>
        <w:spacing w:after="0" w:line="240" w:lineRule="auto"/>
        <w:jc w:val="both"/>
        <w:rPr>
          <w:snapToGrid w:val="0"/>
          <w:sz w:val="24"/>
          <w:lang w:eastAsia="pt-BR"/>
        </w:rPr>
      </w:pPr>
    </w:p>
    <w:tbl>
      <w:tblPr>
        <w:tblW w:w="9923"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1"/>
        <w:gridCol w:w="850"/>
        <w:gridCol w:w="851"/>
        <w:gridCol w:w="4961"/>
        <w:gridCol w:w="1701"/>
      </w:tblGrid>
      <w:tr w:rsidR="00DC4CEA" w:rsidRPr="00550878" w:rsidTr="00DC4CEA">
        <w:tc>
          <w:tcPr>
            <w:tcW w:w="709" w:type="dxa"/>
            <w:vAlign w:val="center"/>
          </w:tcPr>
          <w:p w:rsidR="00DC4CEA" w:rsidRPr="00550878" w:rsidRDefault="00DC4CEA" w:rsidP="00DC4CEA">
            <w:pPr>
              <w:keepNext/>
              <w:tabs>
                <w:tab w:val="left" w:pos="536"/>
                <w:tab w:val="left" w:pos="2270"/>
                <w:tab w:val="left" w:pos="4294"/>
              </w:tabs>
              <w:spacing w:after="0" w:line="240" w:lineRule="auto"/>
              <w:jc w:val="center"/>
              <w:outlineLvl w:val="2"/>
              <w:rPr>
                <w:b/>
                <w:sz w:val="24"/>
                <w:szCs w:val="24"/>
                <w:lang w:eastAsia="pt-BR"/>
              </w:rPr>
            </w:pPr>
            <w:r w:rsidRPr="00550878">
              <w:rPr>
                <w:b/>
                <w:sz w:val="24"/>
                <w:szCs w:val="24"/>
                <w:lang w:eastAsia="pt-BR"/>
              </w:rPr>
              <w:t>Lote</w:t>
            </w:r>
          </w:p>
        </w:tc>
        <w:tc>
          <w:tcPr>
            <w:tcW w:w="851"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b/>
                <w:sz w:val="24"/>
                <w:szCs w:val="24"/>
              </w:rPr>
              <w:t>Item</w:t>
            </w:r>
          </w:p>
        </w:tc>
        <w:tc>
          <w:tcPr>
            <w:tcW w:w="850"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Quant.</w:t>
            </w:r>
          </w:p>
        </w:tc>
        <w:tc>
          <w:tcPr>
            <w:tcW w:w="851"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550878">
              <w:rPr>
                <w:rFonts w:ascii="Garamond" w:hAnsi="Garamond"/>
                <w:b/>
                <w:sz w:val="24"/>
                <w:szCs w:val="24"/>
              </w:rPr>
              <w:t>Und</w:t>
            </w:r>
            <w:proofErr w:type="spellEnd"/>
            <w:r w:rsidRPr="00550878">
              <w:rPr>
                <w:rFonts w:ascii="Garamond" w:hAnsi="Garamond"/>
                <w:b/>
                <w:sz w:val="24"/>
                <w:szCs w:val="24"/>
              </w:rPr>
              <w:t>.</w:t>
            </w:r>
          </w:p>
        </w:tc>
        <w:tc>
          <w:tcPr>
            <w:tcW w:w="4961"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550878">
              <w:rPr>
                <w:rFonts w:ascii="Garamond" w:hAnsi="Garamond"/>
                <w:b/>
                <w:sz w:val="24"/>
                <w:szCs w:val="24"/>
              </w:rPr>
              <w:t>Descri;áo</w:t>
            </w:r>
            <w:proofErr w:type="spellEnd"/>
          </w:p>
        </w:tc>
        <w:tc>
          <w:tcPr>
            <w:tcW w:w="1701"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Preço Máximo</w:t>
            </w:r>
          </w:p>
        </w:tc>
      </w:tr>
      <w:tr w:rsidR="00DC4CEA" w:rsidRPr="00550878" w:rsidTr="00DC4CEA">
        <w:tc>
          <w:tcPr>
            <w:tcW w:w="709"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0"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851"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PC</w:t>
            </w:r>
          </w:p>
        </w:tc>
        <w:tc>
          <w:tcPr>
            <w:tcW w:w="4961"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UNIDADE DE CURSO - MOTOR DE TRAÇÃO (31Q4-40040).</w:t>
            </w:r>
          </w:p>
        </w:tc>
        <w:tc>
          <w:tcPr>
            <w:tcW w:w="1701"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28.143,00</w:t>
            </w:r>
          </w:p>
        </w:tc>
      </w:tr>
    </w:tbl>
    <w:p w:rsidR="00DC4CEA" w:rsidRPr="00550878" w:rsidRDefault="00DC4CEA" w:rsidP="00DC4CEA">
      <w:pPr>
        <w:spacing w:after="0" w:line="240" w:lineRule="auto"/>
        <w:jc w:val="center"/>
        <w:rPr>
          <w:b/>
          <w:sz w:val="24"/>
          <w:u w:val="single"/>
          <w:lang w:eastAsia="pt-BR"/>
        </w:rPr>
      </w:pPr>
    </w:p>
    <w:p w:rsidR="00DC4CEA" w:rsidRPr="00550878" w:rsidRDefault="00DC4CEA" w:rsidP="00DC4CEA">
      <w:pPr>
        <w:numPr>
          <w:ilvl w:val="0"/>
          <w:numId w:val="21"/>
        </w:numPr>
        <w:overflowPunct w:val="0"/>
        <w:autoSpaceDE w:val="0"/>
        <w:autoSpaceDN w:val="0"/>
        <w:adjustRightInd w:val="0"/>
        <w:spacing w:after="0" w:line="240" w:lineRule="auto"/>
        <w:jc w:val="both"/>
        <w:textAlignment w:val="baseline"/>
        <w:rPr>
          <w:b/>
          <w:sz w:val="24"/>
          <w:szCs w:val="24"/>
          <w:u w:val="single"/>
          <w:lang w:eastAsia="pt-BR"/>
        </w:rPr>
      </w:pPr>
      <w:r w:rsidRPr="00550878">
        <w:rPr>
          <w:b/>
          <w:sz w:val="24"/>
          <w:szCs w:val="24"/>
          <w:lang w:eastAsia="pt-BR"/>
        </w:rPr>
        <w:t>Cotar nunca ultrapassando o valor máximo estipulado pelo Município para o Lote/Item;</w:t>
      </w:r>
    </w:p>
    <w:p w:rsidR="00DC4CEA" w:rsidRPr="00D012D2" w:rsidRDefault="00DC4CEA" w:rsidP="00DC4CEA">
      <w:pPr>
        <w:numPr>
          <w:ilvl w:val="0"/>
          <w:numId w:val="21"/>
        </w:numPr>
        <w:overflowPunct w:val="0"/>
        <w:autoSpaceDE w:val="0"/>
        <w:autoSpaceDN w:val="0"/>
        <w:adjustRightInd w:val="0"/>
        <w:spacing w:after="0" w:line="240" w:lineRule="auto"/>
        <w:jc w:val="both"/>
        <w:textAlignment w:val="baseline"/>
        <w:rPr>
          <w:b/>
          <w:sz w:val="24"/>
          <w:szCs w:val="24"/>
          <w:u w:val="single"/>
          <w:lang w:eastAsia="pt-BR"/>
        </w:rPr>
      </w:pPr>
      <w:r w:rsidRPr="00550878">
        <w:rPr>
          <w:b/>
          <w:sz w:val="24"/>
          <w:szCs w:val="24"/>
          <w:lang w:eastAsia="pt-BR"/>
        </w:rPr>
        <w:t xml:space="preserve"> Colocar a marca dos itens cotados;</w:t>
      </w:r>
    </w:p>
    <w:p w:rsidR="00D012D2" w:rsidRPr="00550878" w:rsidRDefault="00D012D2" w:rsidP="00DC4CEA">
      <w:pPr>
        <w:numPr>
          <w:ilvl w:val="0"/>
          <w:numId w:val="21"/>
        </w:numPr>
        <w:overflowPunct w:val="0"/>
        <w:autoSpaceDE w:val="0"/>
        <w:autoSpaceDN w:val="0"/>
        <w:adjustRightInd w:val="0"/>
        <w:spacing w:after="0" w:line="240" w:lineRule="auto"/>
        <w:jc w:val="both"/>
        <w:textAlignment w:val="baseline"/>
        <w:rPr>
          <w:b/>
          <w:sz w:val="24"/>
          <w:szCs w:val="24"/>
          <w:u w:val="single"/>
          <w:lang w:eastAsia="pt-BR"/>
        </w:rPr>
      </w:pPr>
      <w:r>
        <w:rPr>
          <w:b/>
          <w:sz w:val="24"/>
          <w:szCs w:val="24"/>
          <w:lang w:eastAsia="pt-BR"/>
        </w:rPr>
        <w:t>Peça original.</w:t>
      </w:r>
    </w:p>
    <w:p w:rsidR="00DC4CEA" w:rsidRPr="00550878" w:rsidRDefault="00DC4CEA" w:rsidP="00DC4CEA">
      <w:pPr>
        <w:spacing w:after="0" w:line="240" w:lineRule="auto"/>
        <w:ind w:left="720"/>
        <w:jc w:val="center"/>
        <w:rPr>
          <w:b/>
          <w:sz w:val="24"/>
          <w:szCs w:val="24"/>
          <w:u w:val="single"/>
          <w:lang w:eastAsia="pt-BR"/>
        </w:rPr>
      </w:pPr>
      <w:r w:rsidRPr="00550878">
        <w:rPr>
          <w:b/>
          <w:sz w:val="24"/>
          <w:u w:val="single"/>
          <w:lang w:eastAsia="pt-BR"/>
        </w:rPr>
        <w:br w:type="page"/>
      </w:r>
      <w:r w:rsidRPr="00550878">
        <w:rPr>
          <w:b/>
          <w:sz w:val="24"/>
          <w:szCs w:val="24"/>
          <w:u w:val="single"/>
          <w:lang w:eastAsia="pt-BR"/>
        </w:rPr>
        <w:lastRenderedPageBreak/>
        <w:t>ANEXO II</w:t>
      </w:r>
    </w:p>
    <w:p w:rsidR="00DC4CEA" w:rsidRPr="00550878" w:rsidRDefault="00DC4CEA" w:rsidP="00DC4CEA">
      <w:pPr>
        <w:spacing w:after="0" w:line="240" w:lineRule="auto"/>
        <w:jc w:val="center"/>
        <w:rPr>
          <w:b/>
          <w:caps/>
          <w:sz w:val="24"/>
          <w:szCs w:val="24"/>
          <w:lang w:eastAsia="pt-BR"/>
        </w:rPr>
      </w:pPr>
    </w:p>
    <w:p w:rsidR="00DC4CEA" w:rsidRPr="00550878" w:rsidRDefault="00DC4CEA" w:rsidP="00DC4CEA">
      <w:pPr>
        <w:spacing w:after="0" w:line="240" w:lineRule="auto"/>
        <w:jc w:val="center"/>
        <w:rPr>
          <w:b/>
          <w:caps/>
          <w:sz w:val="24"/>
          <w:szCs w:val="24"/>
          <w:lang w:eastAsia="pt-BR"/>
        </w:rPr>
      </w:pPr>
    </w:p>
    <w:p w:rsidR="00DC4CEA" w:rsidRPr="00550878" w:rsidRDefault="00DC4CEA" w:rsidP="00DC4CEA">
      <w:pPr>
        <w:spacing w:after="0" w:line="240" w:lineRule="auto"/>
        <w:jc w:val="center"/>
        <w:rPr>
          <w:b/>
          <w:caps/>
          <w:sz w:val="24"/>
          <w:szCs w:val="24"/>
          <w:lang w:eastAsia="pt-BR"/>
        </w:rPr>
      </w:pPr>
      <w:r w:rsidRPr="00550878">
        <w:rPr>
          <w:b/>
          <w:caps/>
          <w:sz w:val="24"/>
          <w:szCs w:val="24"/>
          <w:lang w:eastAsia="pt-BR"/>
        </w:rPr>
        <w:t>MODELO DE CARTA DE CREDENCIAMENTO</w:t>
      </w:r>
    </w:p>
    <w:p w:rsidR="00DC4CEA" w:rsidRPr="00550878" w:rsidRDefault="00DC4CEA" w:rsidP="00DC4CEA">
      <w:pPr>
        <w:spacing w:after="0" w:line="240" w:lineRule="auto"/>
        <w:jc w:val="center"/>
        <w:rPr>
          <w:b/>
          <w:caps/>
          <w:sz w:val="24"/>
          <w:szCs w:val="24"/>
          <w:lang w:eastAsia="pt-BR"/>
        </w:rPr>
      </w:pP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PROCESSO LICITATÓRIO N. </w:t>
      </w:r>
      <w:r>
        <w:rPr>
          <w:b/>
          <w:sz w:val="24"/>
          <w:szCs w:val="24"/>
          <w:lang w:eastAsia="pt-BR"/>
        </w:rPr>
        <w:t>265</w:t>
      </w:r>
      <w:r w:rsidRPr="00550878">
        <w:rPr>
          <w:b/>
          <w:sz w:val="24"/>
          <w:szCs w:val="24"/>
          <w:lang w:eastAsia="pt-BR"/>
        </w:rPr>
        <w:t>/</w:t>
      </w:r>
      <w:r>
        <w:rPr>
          <w:b/>
          <w:sz w:val="24"/>
          <w:szCs w:val="24"/>
          <w:lang w:eastAsia="pt-BR"/>
        </w:rPr>
        <w:t>2015</w:t>
      </w:r>
      <w:r w:rsidRPr="00550878">
        <w:rPr>
          <w:b/>
          <w:sz w:val="24"/>
          <w:szCs w:val="24"/>
          <w:lang w:eastAsia="pt-BR"/>
        </w:rPr>
        <w:t xml:space="preserve">. </w:t>
      </w: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PREGÃO PRESENCIAL N. </w:t>
      </w:r>
      <w:r>
        <w:rPr>
          <w:b/>
          <w:sz w:val="24"/>
          <w:szCs w:val="24"/>
          <w:lang w:eastAsia="pt-BR"/>
        </w:rPr>
        <w:t>7</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spacing w:after="0" w:line="240" w:lineRule="auto"/>
        <w:jc w:val="both"/>
        <w:rPr>
          <w:snapToGrid w:val="0"/>
          <w:sz w:val="24"/>
          <w:szCs w:val="24"/>
          <w:lang w:eastAsia="pt-BR"/>
        </w:rPr>
      </w:pPr>
    </w:p>
    <w:p w:rsidR="00DC4CEA" w:rsidRPr="00550878" w:rsidRDefault="00DC4CEA" w:rsidP="00DC4CEA">
      <w:pPr>
        <w:spacing w:after="0" w:line="240" w:lineRule="auto"/>
        <w:jc w:val="both"/>
        <w:rPr>
          <w:snapToGrid w:val="0"/>
          <w:sz w:val="24"/>
          <w:szCs w:val="24"/>
          <w:lang w:eastAsia="pt-BR"/>
        </w:rPr>
      </w:pPr>
    </w:p>
    <w:p w:rsidR="00DC4CEA" w:rsidRPr="00550878" w:rsidRDefault="00DC4CEA" w:rsidP="00DC4CEA">
      <w:pPr>
        <w:spacing w:after="0" w:line="240" w:lineRule="auto"/>
        <w:jc w:val="both"/>
        <w:rPr>
          <w:snapToGrid w:val="0"/>
          <w:sz w:val="24"/>
          <w:szCs w:val="24"/>
          <w:lang w:eastAsia="pt-BR"/>
        </w:rPr>
      </w:pPr>
    </w:p>
    <w:p w:rsidR="00DC4CEA" w:rsidRPr="00550878" w:rsidRDefault="00DC4CEA" w:rsidP="00DC4CEA">
      <w:pPr>
        <w:spacing w:after="0" w:line="240" w:lineRule="auto"/>
        <w:jc w:val="both"/>
        <w:rPr>
          <w:snapToGrid w:val="0"/>
          <w:sz w:val="24"/>
          <w:szCs w:val="24"/>
          <w:lang w:eastAsia="pt-BR"/>
        </w:rPr>
      </w:pPr>
    </w:p>
    <w:p w:rsidR="00DC4CEA" w:rsidRPr="00550878" w:rsidRDefault="00DC4CEA" w:rsidP="00DC4CEA">
      <w:pPr>
        <w:spacing w:after="0" w:line="240" w:lineRule="auto"/>
        <w:jc w:val="both"/>
        <w:rPr>
          <w:sz w:val="24"/>
          <w:szCs w:val="24"/>
          <w:lang w:eastAsia="pt-BR"/>
        </w:rPr>
      </w:pPr>
      <w:r w:rsidRPr="00550878">
        <w:rPr>
          <w:sz w:val="24"/>
          <w:szCs w:val="24"/>
          <w:lang w:eastAsia="pt-BR"/>
        </w:rPr>
        <w:tab/>
        <w:t xml:space="preserve">Através da presente, credenciamos o(a) Sr.(a) _________________________, portador(a) da Cédula de Identidade n. __________________ e CPF sob n. ________________________, a participar da licitação instaurada pelo Município de Saudades -SC, na modalidade Pregão Presencial n. </w:t>
      </w:r>
      <w:r>
        <w:rPr>
          <w:b/>
          <w:sz w:val="24"/>
          <w:szCs w:val="24"/>
          <w:lang w:eastAsia="pt-BR"/>
        </w:rPr>
        <w:t>7</w:t>
      </w:r>
      <w:r w:rsidRPr="00550878">
        <w:rPr>
          <w:sz w:val="24"/>
          <w:szCs w:val="24"/>
          <w:lang w:eastAsia="pt-BR"/>
        </w:rPr>
        <w:t>/</w:t>
      </w:r>
      <w:r>
        <w:rPr>
          <w:b/>
          <w:sz w:val="24"/>
          <w:szCs w:val="24"/>
          <w:lang w:eastAsia="pt-BR"/>
        </w:rPr>
        <w:t>2015</w:t>
      </w:r>
      <w:r w:rsidRPr="00550878">
        <w:rPr>
          <w:sz w:val="24"/>
          <w:szCs w:val="24"/>
          <w:lang w:eastAsia="pt-BR"/>
        </w:rPr>
        <w:t>, na qualidade de REPRESENTANTE LEGAL, outorgando-lhe poderes para pronunciar-se em nome da empresa _______________________________________</w:t>
      </w:r>
      <w:r w:rsidRPr="00550878">
        <w:rPr>
          <w:b/>
          <w:sz w:val="24"/>
          <w:szCs w:val="24"/>
          <w:lang w:eastAsia="pt-BR"/>
        </w:rPr>
        <w:t>, bem como formular propostas verbais, recorrer  e praticar todos os demais atos inerentes ao certame</w:t>
      </w:r>
      <w:r w:rsidRPr="00550878">
        <w:rPr>
          <w:sz w:val="24"/>
          <w:szCs w:val="24"/>
          <w:lang w:eastAsia="pt-BR"/>
        </w:rPr>
        <w:t xml:space="preserve">. </w:t>
      </w: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ind w:left="709" w:firstLine="709"/>
        <w:jc w:val="both"/>
        <w:rPr>
          <w:sz w:val="24"/>
          <w:szCs w:val="24"/>
          <w:lang w:eastAsia="pt-BR"/>
        </w:rPr>
      </w:pPr>
      <w:r w:rsidRPr="00550878">
        <w:rPr>
          <w:sz w:val="24"/>
          <w:szCs w:val="24"/>
          <w:lang w:eastAsia="pt-BR"/>
        </w:rPr>
        <w:t xml:space="preserve">_____________, em ____ de ______ </w:t>
      </w:r>
      <w:r>
        <w:rPr>
          <w:b/>
          <w:sz w:val="24"/>
          <w:szCs w:val="24"/>
          <w:lang w:eastAsia="pt-BR"/>
        </w:rPr>
        <w:t>2015</w:t>
      </w:r>
      <w:r w:rsidRPr="00550878">
        <w:rPr>
          <w:sz w:val="24"/>
          <w:szCs w:val="24"/>
          <w:lang w:eastAsia="pt-BR"/>
        </w:rPr>
        <w:t>.</w:t>
      </w: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ind w:left="709" w:firstLine="709"/>
        <w:jc w:val="both"/>
        <w:rPr>
          <w:sz w:val="24"/>
          <w:szCs w:val="24"/>
          <w:lang w:eastAsia="pt-BR"/>
        </w:rPr>
      </w:pPr>
      <w:r w:rsidRPr="00550878">
        <w:rPr>
          <w:sz w:val="24"/>
          <w:szCs w:val="24"/>
          <w:lang w:eastAsia="pt-BR"/>
        </w:rPr>
        <w:t>____________________________________________</w:t>
      </w:r>
    </w:p>
    <w:p w:rsidR="00DC4CEA" w:rsidRPr="00550878" w:rsidRDefault="00DC4CEA" w:rsidP="00DC4CEA">
      <w:pPr>
        <w:spacing w:after="0" w:line="240" w:lineRule="auto"/>
        <w:ind w:left="709" w:firstLine="709"/>
        <w:jc w:val="both"/>
        <w:rPr>
          <w:sz w:val="24"/>
          <w:szCs w:val="24"/>
          <w:lang w:eastAsia="pt-BR"/>
        </w:rPr>
      </w:pPr>
      <w:r w:rsidRPr="00550878">
        <w:rPr>
          <w:sz w:val="24"/>
          <w:szCs w:val="24"/>
          <w:lang w:eastAsia="pt-BR"/>
        </w:rPr>
        <w:t xml:space="preserve">            Carimbo e Assinatura do </w:t>
      </w:r>
      <w:proofErr w:type="spellStart"/>
      <w:r w:rsidRPr="00550878">
        <w:rPr>
          <w:sz w:val="24"/>
          <w:szCs w:val="24"/>
          <w:lang w:eastAsia="pt-BR"/>
        </w:rPr>
        <w:t>Credenciante</w:t>
      </w:r>
      <w:proofErr w:type="spellEnd"/>
    </w:p>
    <w:p w:rsidR="00DC4CEA" w:rsidRPr="00550878" w:rsidRDefault="00DC4CEA" w:rsidP="00DC4CEA">
      <w:pPr>
        <w:spacing w:after="0" w:line="240" w:lineRule="auto"/>
        <w:jc w:val="center"/>
        <w:rPr>
          <w:rFonts w:ascii="Courier New" w:hAnsi="Courier New"/>
          <w:lang w:eastAsia="pt-BR"/>
        </w:rPr>
      </w:pPr>
    </w:p>
    <w:p w:rsidR="00DC4CEA" w:rsidRPr="00550878" w:rsidRDefault="00DC4CEA" w:rsidP="00DC4CEA">
      <w:pPr>
        <w:spacing w:after="0" w:line="240" w:lineRule="auto"/>
        <w:jc w:val="both"/>
        <w:rPr>
          <w:b/>
          <w:snapToGrid w:val="0"/>
          <w:sz w:val="24"/>
          <w:lang w:eastAsia="pt-BR"/>
        </w:rPr>
      </w:pPr>
    </w:p>
    <w:p w:rsidR="00DC4CEA" w:rsidRPr="00550878" w:rsidRDefault="00DC4CEA" w:rsidP="00DC4CEA">
      <w:pPr>
        <w:spacing w:after="0" w:line="240" w:lineRule="auto"/>
        <w:jc w:val="center"/>
        <w:rPr>
          <w:b/>
          <w:sz w:val="24"/>
          <w:szCs w:val="24"/>
          <w:u w:val="single"/>
          <w:lang w:eastAsia="pt-BR"/>
        </w:rPr>
      </w:pPr>
      <w:r w:rsidRPr="00550878">
        <w:rPr>
          <w:rFonts w:ascii="Courier New" w:hAnsi="Courier New"/>
          <w:lang w:eastAsia="pt-BR"/>
        </w:rPr>
        <w:br w:type="page"/>
      </w:r>
      <w:r w:rsidRPr="00550878">
        <w:rPr>
          <w:b/>
          <w:sz w:val="24"/>
          <w:szCs w:val="24"/>
          <w:u w:val="single"/>
          <w:lang w:eastAsia="pt-BR"/>
        </w:rPr>
        <w:lastRenderedPageBreak/>
        <w:t>ANEXO III</w:t>
      </w:r>
    </w:p>
    <w:p w:rsidR="00DC4CEA" w:rsidRPr="00550878" w:rsidRDefault="00DC4CEA" w:rsidP="00DC4CEA">
      <w:pPr>
        <w:spacing w:after="0" w:line="240" w:lineRule="auto"/>
        <w:jc w:val="center"/>
        <w:rPr>
          <w:b/>
          <w:sz w:val="24"/>
          <w:szCs w:val="24"/>
          <w:u w:val="single"/>
          <w:lang w:eastAsia="pt-BR"/>
        </w:rPr>
      </w:pPr>
    </w:p>
    <w:p w:rsidR="00DC4CEA" w:rsidRPr="00550878" w:rsidRDefault="00DC4CEA" w:rsidP="00DC4CEA">
      <w:pPr>
        <w:spacing w:after="0" w:line="240" w:lineRule="auto"/>
        <w:jc w:val="center"/>
        <w:rPr>
          <w:b/>
          <w:sz w:val="24"/>
          <w:szCs w:val="24"/>
          <w:lang w:eastAsia="pt-BR"/>
        </w:rPr>
      </w:pPr>
      <w:r w:rsidRPr="00550878">
        <w:rPr>
          <w:b/>
          <w:sz w:val="24"/>
          <w:szCs w:val="24"/>
          <w:lang w:eastAsia="pt-BR"/>
        </w:rPr>
        <w:t>MODELO DE DECLARAÇÃO</w:t>
      </w:r>
      <w:r w:rsidRPr="00550878">
        <w:rPr>
          <w:b/>
          <w:caps/>
          <w:sz w:val="24"/>
          <w:szCs w:val="24"/>
          <w:lang w:eastAsia="pt-BR"/>
        </w:rPr>
        <w:t xml:space="preserve"> firmando o cumprimento aos requisitos de Habilitação</w:t>
      </w:r>
    </w:p>
    <w:p w:rsidR="00DC4CEA" w:rsidRPr="00550878" w:rsidRDefault="00DC4CEA" w:rsidP="00DC4CEA">
      <w:pPr>
        <w:spacing w:after="0" w:line="240" w:lineRule="auto"/>
        <w:jc w:val="center"/>
        <w:rPr>
          <w:b/>
          <w:sz w:val="24"/>
          <w:szCs w:val="24"/>
          <w:u w:val="single"/>
          <w:lang w:eastAsia="pt-BR"/>
        </w:rPr>
      </w:pP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PROCESSO LICITATÓRIO N. </w:t>
      </w:r>
      <w:r>
        <w:rPr>
          <w:b/>
          <w:sz w:val="24"/>
          <w:szCs w:val="24"/>
          <w:lang w:eastAsia="pt-BR"/>
        </w:rPr>
        <w:t>265</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PREGÃO PRESENCIAL N. </w:t>
      </w:r>
      <w:r>
        <w:rPr>
          <w:b/>
          <w:sz w:val="24"/>
          <w:szCs w:val="24"/>
          <w:lang w:eastAsia="pt-BR"/>
        </w:rPr>
        <w:t>7</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spacing w:after="0" w:line="240" w:lineRule="auto"/>
        <w:jc w:val="center"/>
        <w:rPr>
          <w:b/>
          <w:sz w:val="24"/>
          <w:szCs w:val="24"/>
          <w:lang w:eastAsia="pt-BR"/>
        </w:rPr>
      </w:pPr>
    </w:p>
    <w:p w:rsidR="00DC4CEA" w:rsidRPr="00550878" w:rsidRDefault="00DC4CEA" w:rsidP="00DC4CEA">
      <w:pPr>
        <w:spacing w:after="0" w:line="240" w:lineRule="auto"/>
        <w:jc w:val="center"/>
        <w:rPr>
          <w:b/>
          <w:sz w:val="24"/>
          <w:szCs w:val="24"/>
          <w:lang w:eastAsia="pt-BR"/>
        </w:rPr>
      </w:pPr>
    </w:p>
    <w:p w:rsidR="00DC4CEA" w:rsidRPr="00550878" w:rsidRDefault="00DC4CEA" w:rsidP="00DC4CEA">
      <w:pPr>
        <w:spacing w:after="0" w:line="240" w:lineRule="auto"/>
        <w:jc w:val="center"/>
        <w:rPr>
          <w:b/>
          <w:sz w:val="24"/>
          <w:szCs w:val="24"/>
          <w:lang w:eastAsia="pt-BR"/>
        </w:rPr>
      </w:pPr>
    </w:p>
    <w:p w:rsidR="00DC4CEA" w:rsidRPr="00550878" w:rsidRDefault="00DC4CEA" w:rsidP="00DC4CEA">
      <w:pPr>
        <w:spacing w:after="0" w:line="240" w:lineRule="auto"/>
        <w:ind w:left="3456" w:firstLine="2835"/>
        <w:jc w:val="both"/>
        <w:rPr>
          <w:b/>
          <w:sz w:val="24"/>
          <w:szCs w:val="24"/>
          <w:lang w:eastAsia="pt-BR"/>
        </w:rPr>
      </w:pPr>
    </w:p>
    <w:p w:rsidR="00DC4CEA" w:rsidRPr="00550878" w:rsidRDefault="00DC4CEA" w:rsidP="00DC4CEA">
      <w:pPr>
        <w:spacing w:after="0" w:line="240" w:lineRule="auto"/>
        <w:ind w:left="3456" w:firstLine="2835"/>
        <w:jc w:val="both"/>
        <w:rPr>
          <w:b/>
          <w:sz w:val="24"/>
          <w:szCs w:val="24"/>
          <w:lang w:eastAsia="pt-BR"/>
        </w:rPr>
      </w:pPr>
    </w:p>
    <w:p w:rsidR="00DC4CEA" w:rsidRPr="00550878" w:rsidRDefault="00DC4CEA" w:rsidP="00DC4CEA">
      <w:pPr>
        <w:spacing w:after="0" w:line="240" w:lineRule="auto"/>
        <w:jc w:val="both"/>
        <w:rPr>
          <w:sz w:val="24"/>
          <w:szCs w:val="24"/>
          <w:lang w:eastAsia="pt-BR"/>
        </w:rPr>
      </w:pPr>
      <w:r w:rsidRPr="00550878">
        <w:rPr>
          <w:sz w:val="24"/>
          <w:szCs w:val="24"/>
          <w:lang w:eastAsia="pt-BR"/>
        </w:rPr>
        <w:tab/>
        <w:t xml:space="preserve">DECLARAMOS para fins de participação no processo licitatório n. </w:t>
      </w:r>
      <w:r>
        <w:rPr>
          <w:b/>
          <w:sz w:val="24"/>
          <w:szCs w:val="24"/>
          <w:lang w:eastAsia="pt-BR"/>
        </w:rPr>
        <w:t>265</w:t>
      </w:r>
      <w:r w:rsidRPr="00550878">
        <w:rPr>
          <w:sz w:val="24"/>
          <w:szCs w:val="24"/>
          <w:lang w:eastAsia="pt-BR"/>
        </w:rPr>
        <w:t>/</w:t>
      </w:r>
      <w:r>
        <w:rPr>
          <w:b/>
          <w:sz w:val="24"/>
          <w:szCs w:val="24"/>
          <w:lang w:eastAsia="pt-BR"/>
        </w:rPr>
        <w:t>2015</w:t>
      </w:r>
      <w:r w:rsidRPr="00550878">
        <w:rPr>
          <w:sz w:val="24"/>
          <w:szCs w:val="24"/>
          <w:lang w:eastAsia="pt-BR"/>
        </w:rPr>
        <w:t xml:space="preserve">  – PREGÃO PRESENCIAL n. </w:t>
      </w:r>
      <w:r>
        <w:rPr>
          <w:b/>
          <w:sz w:val="24"/>
          <w:szCs w:val="24"/>
          <w:lang w:eastAsia="pt-BR"/>
        </w:rPr>
        <w:t>7</w:t>
      </w:r>
      <w:r w:rsidRPr="00550878">
        <w:rPr>
          <w:sz w:val="24"/>
          <w:szCs w:val="24"/>
          <w:lang w:eastAsia="pt-BR"/>
        </w:rPr>
        <w:t>/</w:t>
      </w:r>
      <w:r>
        <w:rPr>
          <w:b/>
          <w:sz w:val="24"/>
          <w:szCs w:val="24"/>
          <w:lang w:eastAsia="pt-BR"/>
        </w:rPr>
        <w:t>2015</w:t>
      </w:r>
      <w:r w:rsidRPr="00550878">
        <w:rPr>
          <w:sz w:val="24"/>
          <w:szCs w:val="24"/>
          <w:lang w:eastAsia="pt-BR"/>
        </w:rPr>
        <w:t xml:space="preserve"> do Município de Saudades- SC, que esta empresa atende plenamente os requisitos necessários à habilitação, possuindo toda a documentação comprobatória exigida no item 08 do edital convocatório.</w:t>
      </w: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ind w:left="709" w:firstLine="709"/>
        <w:jc w:val="both"/>
        <w:rPr>
          <w:sz w:val="24"/>
          <w:szCs w:val="24"/>
          <w:lang w:eastAsia="pt-BR"/>
        </w:rPr>
      </w:pPr>
      <w:r w:rsidRPr="00550878">
        <w:rPr>
          <w:sz w:val="24"/>
          <w:szCs w:val="24"/>
          <w:lang w:eastAsia="pt-BR"/>
        </w:rPr>
        <w:t xml:space="preserve">______________, em ____ de _______________ </w:t>
      </w:r>
      <w:proofErr w:type="spellStart"/>
      <w:r w:rsidRPr="00550878">
        <w:rPr>
          <w:sz w:val="24"/>
          <w:szCs w:val="24"/>
          <w:lang w:eastAsia="pt-BR"/>
        </w:rPr>
        <w:t>de</w:t>
      </w:r>
      <w:proofErr w:type="spellEnd"/>
      <w:r w:rsidRPr="00550878">
        <w:rPr>
          <w:sz w:val="24"/>
          <w:szCs w:val="24"/>
          <w:lang w:eastAsia="pt-BR"/>
        </w:rPr>
        <w:t xml:space="preserve"> </w:t>
      </w:r>
      <w:r>
        <w:rPr>
          <w:b/>
          <w:sz w:val="24"/>
          <w:szCs w:val="24"/>
          <w:lang w:eastAsia="pt-BR"/>
        </w:rPr>
        <w:t>2015</w:t>
      </w:r>
      <w:r w:rsidRPr="00550878">
        <w:rPr>
          <w:sz w:val="24"/>
          <w:szCs w:val="24"/>
          <w:lang w:eastAsia="pt-BR"/>
        </w:rPr>
        <w:t>.</w:t>
      </w: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ind w:left="709" w:firstLine="709"/>
        <w:jc w:val="both"/>
        <w:rPr>
          <w:sz w:val="24"/>
          <w:szCs w:val="24"/>
          <w:lang w:eastAsia="pt-BR"/>
        </w:rPr>
      </w:pPr>
      <w:r w:rsidRPr="00550878">
        <w:rPr>
          <w:sz w:val="24"/>
          <w:szCs w:val="24"/>
          <w:lang w:eastAsia="pt-BR"/>
        </w:rPr>
        <w:t>_______________________________________________</w:t>
      </w:r>
    </w:p>
    <w:p w:rsidR="00DC4CEA" w:rsidRPr="00550878" w:rsidRDefault="00DC4CEA" w:rsidP="00DC4CEA">
      <w:pPr>
        <w:spacing w:after="0" w:line="240" w:lineRule="auto"/>
        <w:ind w:left="709" w:firstLine="709"/>
        <w:jc w:val="both"/>
        <w:rPr>
          <w:sz w:val="24"/>
          <w:szCs w:val="24"/>
          <w:lang w:eastAsia="pt-BR"/>
        </w:rPr>
      </w:pPr>
      <w:r w:rsidRPr="00550878">
        <w:rPr>
          <w:sz w:val="24"/>
          <w:szCs w:val="24"/>
          <w:lang w:eastAsia="pt-BR"/>
        </w:rPr>
        <w:t xml:space="preserve">            Carimbo e Assinatura do Representante Legal</w:t>
      </w:r>
    </w:p>
    <w:p w:rsidR="00DC4CEA" w:rsidRPr="00550878" w:rsidRDefault="00DC4CEA" w:rsidP="00DC4CEA">
      <w:pPr>
        <w:spacing w:after="0" w:line="240" w:lineRule="auto"/>
        <w:jc w:val="both"/>
        <w:rPr>
          <w:sz w:val="24"/>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012D2" w:rsidRDefault="00D012D2" w:rsidP="00DC4CEA">
      <w:pPr>
        <w:spacing w:after="0" w:line="240" w:lineRule="auto"/>
        <w:jc w:val="center"/>
        <w:rPr>
          <w:b/>
          <w:sz w:val="24"/>
          <w:szCs w:val="24"/>
          <w:u w:val="single"/>
          <w:lang w:eastAsia="pt-BR"/>
        </w:rPr>
      </w:pPr>
    </w:p>
    <w:p w:rsidR="00DC4CEA" w:rsidRPr="00550878" w:rsidRDefault="00DC4CEA" w:rsidP="00DC4CEA">
      <w:pPr>
        <w:spacing w:after="0" w:line="240" w:lineRule="auto"/>
        <w:jc w:val="center"/>
        <w:rPr>
          <w:b/>
          <w:sz w:val="24"/>
          <w:szCs w:val="24"/>
          <w:u w:val="single"/>
          <w:lang w:eastAsia="pt-BR"/>
        </w:rPr>
      </w:pPr>
      <w:r w:rsidRPr="00550878">
        <w:rPr>
          <w:b/>
          <w:sz w:val="24"/>
          <w:szCs w:val="24"/>
          <w:u w:val="single"/>
          <w:lang w:eastAsia="pt-BR"/>
        </w:rPr>
        <w:lastRenderedPageBreak/>
        <w:t>ANEXO IV</w:t>
      </w:r>
    </w:p>
    <w:p w:rsidR="00DC4CEA" w:rsidRPr="00550878" w:rsidRDefault="00DC4CEA" w:rsidP="00DC4CEA">
      <w:pPr>
        <w:spacing w:after="0" w:line="240" w:lineRule="auto"/>
        <w:jc w:val="center"/>
        <w:rPr>
          <w:b/>
          <w:caps/>
          <w:sz w:val="24"/>
          <w:szCs w:val="24"/>
          <w:lang w:eastAsia="pt-BR"/>
        </w:rPr>
      </w:pPr>
    </w:p>
    <w:p w:rsidR="00DC4CEA" w:rsidRPr="00550878" w:rsidRDefault="00DC4CEA" w:rsidP="00DC4CEA">
      <w:pPr>
        <w:spacing w:after="0" w:line="240" w:lineRule="auto"/>
        <w:jc w:val="center"/>
        <w:rPr>
          <w:b/>
          <w:caps/>
          <w:sz w:val="24"/>
          <w:szCs w:val="24"/>
          <w:lang w:eastAsia="pt-BR"/>
        </w:rPr>
      </w:pPr>
      <w:r w:rsidRPr="00550878">
        <w:rPr>
          <w:b/>
          <w:caps/>
          <w:sz w:val="24"/>
          <w:szCs w:val="24"/>
          <w:lang w:eastAsia="pt-BR"/>
        </w:rPr>
        <w:t>MODELO SUGESTIVO DE PROPOSTA DE PREÇOS</w:t>
      </w:r>
    </w:p>
    <w:p w:rsidR="00DC4CEA" w:rsidRPr="00550878" w:rsidRDefault="00DC4CEA" w:rsidP="00DC4CEA">
      <w:pPr>
        <w:spacing w:after="0" w:line="240" w:lineRule="auto"/>
        <w:jc w:val="center"/>
        <w:rPr>
          <w:b/>
          <w:sz w:val="24"/>
          <w:szCs w:val="24"/>
          <w:lang w:eastAsia="pt-BR"/>
        </w:rPr>
      </w:pP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PROCESSO LICITATÓRIO N. </w:t>
      </w:r>
      <w:r>
        <w:rPr>
          <w:b/>
          <w:sz w:val="24"/>
          <w:szCs w:val="24"/>
          <w:lang w:eastAsia="pt-BR"/>
        </w:rPr>
        <w:t>265</w:t>
      </w:r>
      <w:r w:rsidRPr="00550878">
        <w:rPr>
          <w:b/>
          <w:sz w:val="24"/>
          <w:szCs w:val="24"/>
          <w:lang w:eastAsia="pt-BR"/>
        </w:rPr>
        <w:t>/</w:t>
      </w:r>
      <w:r>
        <w:rPr>
          <w:b/>
          <w:sz w:val="24"/>
          <w:szCs w:val="24"/>
          <w:lang w:eastAsia="pt-BR"/>
        </w:rPr>
        <w:t>2015</w:t>
      </w:r>
      <w:r w:rsidRPr="00550878">
        <w:rPr>
          <w:b/>
          <w:sz w:val="24"/>
          <w:szCs w:val="24"/>
          <w:lang w:eastAsia="pt-BR"/>
        </w:rPr>
        <w:t xml:space="preserve">. </w:t>
      </w: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PREGÃO PRESENCIAL N. </w:t>
      </w:r>
      <w:r>
        <w:rPr>
          <w:b/>
          <w:sz w:val="24"/>
          <w:szCs w:val="24"/>
          <w:lang w:eastAsia="pt-BR"/>
        </w:rPr>
        <w:t>7</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spacing w:after="0" w:line="240" w:lineRule="auto"/>
        <w:jc w:val="center"/>
        <w:rPr>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0"/>
      </w:tblGrid>
      <w:tr w:rsidR="00DC4CEA" w:rsidRPr="00550878" w:rsidTr="00DC4CEA">
        <w:tc>
          <w:tcPr>
            <w:tcW w:w="8710" w:type="dxa"/>
            <w:tcBorders>
              <w:top w:val="single" w:sz="4" w:space="0" w:color="auto"/>
              <w:left w:val="single" w:sz="4" w:space="0" w:color="auto"/>
              <w:bottom w:val="single" w:sz="4" w:space="0" w:color="auto"/>
              <w:right w:val="single" w:sz="4" w:space="0" w:color="auto"/>
            </w:tcBorders>
            <w:hideMark/>
          </w:tcPr>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sz w:val="24"/>
                <w:szCs w:val="24"/>
              </w:rPr>
              <w:t>Nome da Empresa:</w:t>
            </w:r>
          </w:p>
        </w:tc>
      </w:tr>
      <w:tr w:rsidR="00DC4CEA" w:rsidRPr="00550878" w:rsidTr="00DC4CEA">
        <w:tc>
          <w:tcPr>
            <w:tcW w:w="8710" w:type="dxa"/>
            <w:tcBorders>
              <w:top w:val="single" w:sz="4" w:space="0" w:color="auto"/>
              <w:left w:val="single" w:sz="4" w:space="0" w:color="auto"/>
              <w:bottom w:val="single" w:sz="4" w:space="0" w:color="auto"/>
              <w:right w:val="single" w:sz="4" w:space="0" w:color="auto"/>
            </w:tcBorders>
            <w:hideMark/>
          </w:tcPr>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sz w:val="24"/>
                <w:szCs w:val="24"/>
              </w:rPr>
              <w:t>CNPJ:</w:t>
            </w:r>
          </w:p>
        </w:tc>
      </w:tr>
      <w:tr w:rsidR="00DC4CEA" w:rsidRPr="00550878" w:rsidTr="00DC4CEA">
        <w:tc>
          <w:tcPr>
            <w:tcW w:w="8710" w:type="dxa"/>
            <w:tcBorders>
              <w:top w:val="single" w:sz="4" w:space="0" w:color="auto"/>
              <w:left w:val="single" w:sz="4" w:space="0" w:color="auto"/>
              <w:bottom w:val="single" w:sz="4" w:space="0" w:color="auto"/>
              <w:right w:val="single" w:sz="4" w:space="0" w:color="auto"/>
            </w:tcBorders>
            <w:hideMark/>
          </w:tcPr>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sz w:val="24"/>
                <w:szCs w:val="24"/>
              </w:rPr>
              <w:t>Endereço:</w:t>
            </w:r>
          </w:p>
        </w:tc>
      </w:tr>
    </w:tbl>
    <w:p w:rsidR="00DC4CEA" w:rsidRPr="00550878" w:rsidRDefault="00DC4CEA" w:rsidP="00DC4CEA">
      <w:pPr>
        <w:tabs>
          <w:tab w:val="left" w:pos="536"/>
          <w:tab w:val="left" w:pos="2270"/>
          <w:tab w:val="left" w:pos="4294"/>
        </w:tabs>
        <w:overflowPunct w:val="0"/>
        <w:autoSpaceDE w:val="0"/>
        <w:autoSpaceDN w:val="0"/>
        <w:adjustRightInd w:val="0"/>
        <w:spacing w:before="240" w:after="0" w:line="240" w:lineRule="auto"/>
        <w:ind w:firstLine="2124"/>
        <w:jc w:val="both"/>
        <w:textAlignment w:val="baseline"/>
        <w:rPr>
          <w:sz w:val="24"/>
          <w:szCs w:val="24"/>
        </w:rPr>
      </w:pPr>
      <w:r w:rsidRPr="00550878">
        <w:rPr>
          <w:sz w:val="24"/>
          <w:szCs w:val="24"/>
        </w:rPr>
        <w:t xml:space="preserve">Apresentamos nossa proposta para </w:t>
      </w:r>
      <w:r>
        <w:rPr>
          <w:b/>
          <w:sz w:val="24"/>
          <w:szCs w:val="24"/>
        </w:rPr>
        <w:t>AQUISIÇÃO DE UNIDADE DE CURSO (MOTOR DE TRAÇÃO) PARA ESCAVADEIRA HIDRÁULICA MARCA HYUNDAI MODELO R140LC -9S CG0.71M3, L4.6M, B2.5M, S700MM, SÉRIE HHKHZ402CC0000200 DA SECRETARIA MUNICIPAL DE INFRAESTRUTURA.</w:t>
      </w:r>
      <w:r w:rsidRPr="00550878">
        <w:rPr>
          <w:sz w:val="24"/>
          <w:szCs w:val="24"/>
        </w:rPr>
        <w:t xml:space="preserve">, objeto da presente licitação, modalidade </w:t>
      </w:r>
      <w:r w:rsidRPr="00550878">
        <w:rPr>
          <w:b/>
          <w:sz w:val="24"/>
          <w:szCs w:val="24"/>
        </w:rPr>
        <w:t xml:space="preserve">Pregão Presencial n.º </w:t>
      </w:r>
      <w:r>
        <w:rPr>
          <w:b/>
          <w:sz w:val="24"/>
          <w:szCs w:val="24"/>
        </w:rPr>
        <w:t>7</w:t>
      </w:r>
      <w:r w:rsidRPr="00550878">
        <w:rPr>
          <w:b/>
          <w:sz w:val="24"/>
          <w:szCs w:val="24"/>
        </w:rPr>
        <w:t>/</w:t>
      </w:r>
      <w:r>
        <w:rPr>
          <w:b/>
          <w:sz w:val="24"/>
          <w:szCs w:val="24"/>
        </w:rPr>
        <w:t>2015</w:t>
      </w:r>
      <w:r w:rsidRPr="00550878">
        <w:rPr>
          <w:sz w:val="24"/>
          <w:szCs w:val="24"/>
        </w:rPr>
        <w:t>, acatando todas as estipulações consignadas, conforme abaixo:</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550878">
        <w:rPr>
          <w:b/>
          <w:sz w:val="24"/>
          <w:szCs w:val="24"/>
        </w:rPr>
        <w:t>Objeto:</w:t>
      </w: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1"/>
        <w:gridCol w:w="850"/>
        <w:gridCol w:w="709"/>
        <w:gridCol w:w="3827"/>
        <w:gridCol w:w="851"/>
        <w:gridCol w:w="1134"/>
        <w:gridCol w:w="1134"/>
      </w:tblGrid>
      <w:tr w:rsidR="00DC4CEA" w:rsidRPr="00550878" w:rsidTr="00DC4CEA">
        <w:trPr>
          <w:trHeight w:val="626"/>
        </w:trPr>
        <w:tc>
          <w:tcPr>
            <w:tcW w:w="709" w:type="dxa"/>
            <w:vAlign w:val="center"/>
          </w:tcPr>
          <w:p w:rsidR="00DC4CEA" w:rsidRPr="00550878" w:rsidRDefault="00DC4CEA" w:rsidP="00DC4CEA">
            <w:pPr>
              <w:keepNext/>
              <w:tabs>
                <w:tab w:val="left" w:pos="536"/>
                <w:tab w:val="left" w:pos="2270"/>
                <w:tab w:val="left" w:pos="4294"/>
              </w:tabs>
              <w:spacing w:after="0" w:line="240" w:lineRule="auto"/>
              <w:jc w:val="center"/>
              <w:outlineLvl w:val="2"/>
              <w:rPr>
                <w:b/>
                <w:sz w:val="24"/>
                <w:szCs w:val="24"/>
                <w:lang w:eastAsia="pt-BR"/>
              </w:rPr>
            </w:pPr>
            <w:r w:rsidRPr="00550878">
              <w:rPr>
                <w:b/>
                <w:sz w:val="24"/>
                <w:szCs w:val="24"/>
                <w:lang w:eastAsia="pt-BR"/>
              </w:rPr>
              <w:t>Lote</w:t>
            </w:r>
          </w:p>
        </w:tc>
        <w:tc>
          <w:tcPr>
            <w:tcW w:w="851"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b/>
                <w:sz w:val="24"/>
                <w:szCs w:val="24"/>
              </w:rPr>
              <w:t>Item</w:t>
            </w:r>
          </w:p>
        </w:tc>
        <w:tc>
          <w:tcPr>
            <w:tcW w:w="850"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Quant.</w:t>
            </w:r>
          </w:p>
        </w:tc>
        <w:tc>
          <w:tcPr>
            <w:tcW w:w="709"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550878">
              <w:rPr>
                <w:rFonts w:ascii="Garamond" w:hAnsi="Garamond"/>
                <w:b/>
                <w:sz w:val="24"/>
                <w:szCs w:val="24"/>
              </w:rPr>
              <w:t>Und</w:t>
            </w:r>
            <w:proofErr w:type="spellEnd"/>
            <w:r w:rsidRPr="00550878">
              <w:rPr>
                <w:rFonts w:ascii="Garamond" w:hAnsi="Garamond"/>
                <w:b/>
                <w:sz w:val="24"/>
                <w:szCs w:val="24"/>
              </w:rPr>
              <w:t>.</w:t>
            </w:r>
          </w:p>
        </w:tc>
        <w:tc>
          <w:tcPr>
            <w:tcW w:w="3827"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550878">
              <w:rPr>
                <w:rFonts w:ascii="Garamond" w:hAnsi="Garamond"/>
                <w:b/>
                <w:sz w:val="24"/>
                <w:szCs w:val="24"/>
              </w:rPr>
              <w:t>Descri;áo</w:t>
            </w:r>
            <w:proofErr w:type="spellEnd"/>
          </w:p>
        </w:tc>
        <w:tc>
          <w:tcPr>
            <w:tcW w:w="851"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Marca</w:t>
            </w:r>
          </w:p>
        </w:tc>
        <w:tc>
          <w:tcPr>
            <w:tcW w:w="1134"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 xml:space="preserve">Valor </w:t>
            </w:r>
            <w:proofErr w:type="spellStart"/>
            <w:r w:rsidRPr="00550878">
              <w:rPr>
                <w:rFonts w:ascii="Garamond" w:hAnsi="Garamond"/>
                <w:b/>
                <w:sz w:val="24"/>
                <w:szCs w:val="24"/>
              </w:rPr>
              <w:t>Und</w:t>
            </w:r>
            <w:proofErr w:type="spellEnd"/>
            <w:r w:rsidRPr="00550878">
              <w:rPr>
                <w:rFonts w:ascii="Garamond" w:hAnsi="Garamond"/>
                <w:b/>
                <w:sz w:val="24"/>
                <w:szCs w:val="24"/>
              </w:rPr>
              <w:t>.</w:t>
            </w:r>
          </w:p>
        </w:tc>
        <w:tc>
          <w:tcPr>
            <w:tcW w:w="1134"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 xml:space="preserve">Valor Total </w:t>
            </w:r>
          </w:p>
        </w:tc>
      </w:tr>
      <w:tr w:rsidR="00DC4CEA" w:rsidRPr="00550878" w:rsidTr="00DC4CEA">
        <w:tc>
          <w:tcPr>
            <w:tcW w:w="709"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0"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PC</w:t>
            </w:r>
          </w:p>
        </w:tc>
        <w:tc>
          <w:tcPr>
            <w:tcW w:w="3827"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UNIDADE DE CURSO - MOTOR DE TRAÇÃO (31Q4-40040).</w:t>
            </w:r>
          </w:p>
        </w:tc>
        <w:tc>
          <w:tcPr>
            <w:tcW w:w="851"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b/>
                <w:sz w:val="24"/>
                <w:szCs w:val="24"/>
              </w:rPr>
            </w:pPr>
          </w:p>
        </w:tc>
      </w:tr>
    </w:tbl>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3119"/>
        <w:gridCol w:w="3827"/>
        <w:gridCol w:w="3119"/>
      </w:tblGrid>
      <w:tr w:rsidR="00DC4CEA" w:rsidRPr="00550878" w:rsidTr="00DC4CEA">
        <w:trPr>
          <w:trHeight w:val="621"/>
        </w:trPr>
        <w:tc>
          <w:tcPr>
            <w:tcW w:w="3119" w:type="dxa"/>
            <w:tcBorders>
              <w:top w:val="nil"/>
              <w:left w:val="nil"/>
              <w:bottom w:val="nil"/>
            </w:tcBorders>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p>
        </w:tc>
        <w:tc>
          <w:tcPr>
            <w:tcW w:w="3827" w:type="dxa"/>
            <w:vAlign w:val="center"/>
          </w:tcPr>
          <w:p w:rsidR="00DC4CEA" w:rsidRPr="00550878" w:rsidRDefault="00DC4CEA" w:rsidP="00DC4CEA">
            <w:pPr>
              <w:overflowPunct w:val="0"/>
              <w:autoSpaceDE w:val="0"/>
              <w:autoSpaceDN w:val="0"/>
              <w:adjustRightInd w:val="0"/>
              <w:spacing w:after="0" w:line="240" w:lineRule="auto"/>
              <w:textAlignment w:val="baseline"/>
              <w:rPr>
                <w:rFonts w:ascii="Garamond" w:hAnsi="Garamond"/>
                <w:sz w:val="24"/>
                <w:szCs w:val="24"/>
              </w:rPr>
            </w:pPr>
            <w:r w:rsidRPr="00550878">
              <w:rPr>
                <w:rFonts w:ascii="Garamond" w:hAnsi="Garamond"/>
                <w:sz w:val="24"/>
                <w:szCs w:val="24"/>
              </w:rPr>
              <w:t>TOTAL GERAL DA PROPOSTA</w:t>
            </w:r>
          </w:p>
        </w:tc>
        <w:tc>
          <w:tcPr>
            <w:tcW w:w="3119" w:type="dxa"/>
            <w:vAlign w:val="center"/>
          </w:tcPr>
          <w:p w:rsidR="00DC4CEA" w:rsidRPr="00550878" w:rsidRDefault="00DC4CEA" w:rsidP="00DC4CEA">
            <w:pPr>
              <w:overflowPunct w:val="0"/>
              <w:autoSpaceDE w:val="0"/>
              <w:autoSpaceDN w:val="0"/>
              <w:adjustRightInd w:val="0"/>
              <w:spacing w:after="0" w:line="240" w:lineRule="auto"/>
              <w:textAlignment w:val="baseline"/>
              <w:rPr>
                <w:rFonts w:ascii="Garamond" w:hAnsi="Garamond"/>
                <w:b/>
                <w:sz w:val="24"/>
                <w:szCs w:val="24"/>
              </w:rPr>
            </w:pPr>
            <w:r w:rsidRPr="00550878">
              <w:rPr>
                <w:rFonts w:ascii="Garamond" w:hAnsi="Garamond"/>
                <w:b/>
                <w:sz w:val="24"/>
                <w:szCs w:val="24"/>
              </w:rPr>
              <w:t xml:space="preserve">R$ </w:t>
            </w:r>
          </w:p>
        </w:tc>
      </w:tr>
    </w:tbl>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textAlignment w:val="baseline"/>
        <w:rPr>
          <w:b/>
          <w:sz w:val="24"/>
          <w:szCs w:val="24"/>
        </w:rPr>
      </w:pP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textAlignment w:val="baseline"/>
        <w:rPr>
          <w:b/>
          <w:sz w:val="24"/>
          <w:szCs w:val="24"/>
        </w:rPr>
      </w:pPr>
      <w:r w:rsidRPr="00550878">
        <w:rPr>
          <w:b/>
          <w:sz w:val="24"/>
          <w:szCs w:val="24"/>
        </w:rPr>
        <w:t>Valor total da proposta (por extenso): R$ ________ ( _______________).</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roofErr w:type="spellStart"/>
      <w:r w:rsidRPr="00550878">
        <w:rPr>
          <w:sz w:val="24"/>
          <w:szCs w:val="24"/>
        </w:rPr>
        <w:t>Obs</w:t>
      </w:r>
      <w:proofErr w:type="spellEnd"/>
      <w:r w:rsidRPr="00550878">
        <w:rPr>
          <w:sz w:val="24"/>
          <w:szCs w:val="24"/>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550878">
        <w:rPr>
          <w:b/>
          <w:sz w:val="24"/>
          <w:szCs w:val="24"/>
        </w:rPr>
        <w:t>Declaramos que os itens ofertados atendem a todas as especificações descritas no edital.</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b/>
          <w:sz w:val="24"/>
          <w:szCs w:val="24"/>
        </w:rPr>
        <w:t>VALIDADE DA PROPOSTA COMERCIAL</w:t>
      </w:r>
      <w:r w:rsidRPr="00550878">
        <w:rPr>
          <w:sz w:val="24"/>
          <w:szCs w:val="24"/>
        </w:rPr>
        <w:t>: ______________ (no mínimo, 60 Dias da data-limite para a entrega dos envelopes).</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b/>
          <w:sz w:val="24"/>
          <w:szCs w:val="24"/>
        </w:rPr>
        <w:t>PRAZO DE ENTREGA</w:t>
      </w:r>
      <w:r w:rsidRPr="00550878">
        <w:rPr>
          <w:sz w:val="24"/>
          <w:szCs w:val="24"/>
        </w:rPr>
        <w:t>: __________________________________________________</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sz w:val="24"/>
          <w:szCs w:val="24"/>
        </w:rPr>
        <w:tab/>
      </w:r>
      <w:r w:rsidRPr="00550878">
        <w:rPr>
          <w:sz w:val="24"/>
          <w:szCs w:val="24"/>
        </w:rPr>
        <w:tab/>
      </w:r>
      <w:r w:rsidRPr="00550878">
        <w:rPr>
          <w:sz w:val="24"/>
          <w:szCs w:val="24"/>
        </w:rPr>
        <w:tab/>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550878">
        <w:rPr>
          <w:b/>
          <w:sz w:val="24"/>
          <w:szCs w:val="24"/>
        </w:rPr>
        <w:t>_____________________________________</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b/>
          <w:sz w:val="24"/>
          <w:szCs w:val="24"/>
        </w:rPr>
        <w:t>DATA</w:t>
      </w:r>
      <w:r w:rsidRPr="00550878">
        <w:rPr>
          <w:sz w:val="24"/>
          <w:szCs w:val="24"/>
        </w:rPr>
        <w:t>:</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center"/>
        <w:textAlignment w:val="baseline"/>
        <w:rPr>
          <w:sz w:val="24"/>
          <w:szCs w:val="24"/>
        </w:rPr>
      </w:pPr>
      <w:r w:rsidRPr="00550878">
        <w:rPr>
          <w:sz w:val="24"/>
          <w:szCs w:val="24"/>
        </w:rPr>
        <w:t>____________________________________________</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center"/>
        <w:textAlignment w:val="baseline"/>
        <w:rPr>
          <w:b/>
          <w:sz w:val="24"/>
          <w:szCs w:val="24"/>
        </w:rPr>
      </w:pPr>
      <w:r w:rsidRPr="00550878">
        <w:rPr>
          <w:b/>
          <w:sz w:val="24"/>
          <w:szCs w:val="24"/>
        </w:rPr>
        <w:t>NOME E ASSINATURA</w:t>
      </w:r>
    </w:p>
    <w:p w:rsidR="00DC4CEA" w:rsidRPr="00550878" w:rsidRDefault="00DC4CEA" w:rsidP="00DC4CEA">
      <w:pPr>
        <w:overflowPunct w:val="0"/>
        <w:autoSpaceDE w:val="0"/>
        <w:autoSpaceDN w:val="0"/>
        <w:adjustRightInd w:val="0"/>
        <w:spacing w:after="0" w:line="240" w:lineRule="auto"/>
        <w:jc w:val="center"/>
        <w:textAlignment w:val="baseline"/>
        <w:rPr>
          <w:b/>
          <w:sz w:val="24"/>
          <w:szCs w:val="24"/>
          <w:u w:val="single"/>
        </w:rPr>
      </w:pPr>
      <w:r w:rsidRPr="00550878">
        <w:rPr>
          <w:b/>
          <w:sz w:val="24"/>
          <w:szCs w:val="24"/>
          <w:u w:val="single"/>
        </w:rPr>
        <w:lastRenderedPageBreak/>
        <w:t>ANEXO V</w:t>
      </w:r>
    </w:p>
    <w:p w:rsidR="00DC4CEA" w:rsidRPr="00550878" w:rsidRDefault="00DC4CEA" w:rsidP="00DC4CEA">
      <w:pPr>
        <w:spacing w:after="0" w:line="240" w:lineRule="auto"/>
        <w:jc w:val="center"/>
        <w:rPr>
          <w:b/>
          <w:caps/>
          <w:sz w:val="24"/>
          <w:szCs w:val="24"/>
          <w:lang w:eastAsia="pt-BR"/>
        </w:rPr>
      </w:pPr>
    </w:p>
    <w:p w:rsidR="00DC4CEA" w:rsidRPr="00550878" w:rsidRDefault="00DC4CEA" w:rsidP="00DC4CEA">
      <w:pPr>
        <w:spacing w:after="0" w:line="240" w:lineRule="auto"/>
        <w:jc w:val="center"/>
        <w:rPr>
          <w:b/>
          <w:caps/>
          <w:sz w:val="24"/>
          <w:szCs w:val="24"/>
          <w:lang w:eastAsia="pt-BR"/>
        </w:rPr>
      </w:pPr>
      <w:r w:rsidRPr="00550878">
        <w:rPr>
          <w:b/>
          <w:caps/>
          <w:sz w:val="24"/>
          <w:szCs w:val="24"/>
          <w:lang w:eastAsia="pt-BR"/>
        </w:rPr>
        <w:t>MODELO DE DECLARAÇÃO EM Cumprimento do disposto no inciso XXXIII do artigo 7º da Constituição Federal</w:t>
      </w:r>
    </w:p>
    <w:p w:rsidR="00DC4CEA" w:rsidRPr="00550878" w:rsidRDefault="00DC4CEA" w:rsidP="00DC4CEA">
      <w:pPr>
        <w:spacing w:after="0" w:line="240" w:lineRule="auto"/>
        <w:jc w:val="center"/>
        <w:rPr>
          <w:b/>
          <w:caps/>
          <w:sz w:val="24"/>
          <w:szCs w:val="24"/>
          <w:lang w:eastAsia="pt-BR"/>
        </w:rPr>
      </w:pP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PROCESSO LICITATÓRIO N. </w:t>
      </w:r>
      <w:r>
        <w:rPr>
          <w:b/>
          <w:sz w:val="24"/>
          <w:szCs w:val="24"/>
          <w:lang w:eastAsia="pt-BR"/>
        </w:rPr>
        <w:t>265</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PREGÃO N. </w:t>
      </w:r>
      <w:r>
        <w:rPr>
          <w:b/>
          <w:sz w:val="24"/>
          <w:szCs w:val="24"/>
          <w:lang w:eastAsia="pt-BR"/>
        </w:rPr>
        <w:t>7</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widowControl w:val="0"/>
        <w:tabs>
          <w:tab w:val="left" w:pos="3978"/>
          <w:tab w:val="left" w:pos="4294"/>
        </w:tabs>
        <w:spacing w:after="0" w:line="240" w:lineRule="auto"/>
        <w:jc w:val="center"/>
        <w:rPr>
          <w:b/>
          <w:sz w:val="24"/>
          <w:szCs w:val="24"/>
          <w:lang w:eastAsia="pt-BR"/>
        </w:rPr>
      </w:pPr>
    </w:p>
    <w:p w:rsidR="00DC4CEA" w:rsidRPr="00550878" w:rsidRDefault="00DC4CEA" w:rsidP="00DC4CEA">
      <w:pPr>
        <w:widowControl w:val="0"/>
        <w:tabs>
          <w:tab w:val="left" w:pos="3978"/>
          <w:tab w:val="left" w:pos="4294"/>
        </w:tabs>
        <w:spacing w:after="0" w:line="240" w:lineRule="auto"/>
        <w:jc w:val="center"/>
        <w:rPr>
          <w:b/>
          <w:sz w:val="24"/>
          <w:szCs w:val="24"/>
          <w:lang w:eastAsia="pt-BR"/>
        </w:rPr>
      </w:pPr>
    </w:p>
    <w:p w:rsidR="00DC4CEA" w:rsidRPr="00550878" w:rsidRDefault="00DC4CEA" w:rsidP="00DC4CEA">
      <w:pPr>
        <w:widowControl w:val="0"/>
        <w:tabs>
          <w:tab w:val="left" w:pos="3978"/>
          <w:tab w:val="left" w:pos="4294"/>
        </w:tabs>
        <w:spacing w:after="0" w:line="240" w:lineRule="auto"/>
        <w:jc w:val="center"/>
        <w:rPr>
          <w:b/>
          <w:sz w:val="24"/>
          <w:szCs w:val="24"/>
          <w:lang w:eastAsia="pt-BR"/>
        </w:rPr>
      </w:pPr>
    </w:p>
    <w:p w:rsidR="00DC4CEA" w:rsidRPr="00550878" w:rsidRDefault="00DC4CEA" w:rsidP="00DC4CEA">
      <w:pPr>
        <w:widowControl w:val="0"/>
        <w:tabs>
          <w:tab w:val="left" w:pos="3978"/>
          <w:tab w:val="left" w:pos="4294"/>
        </w:tabs>
        <w:spacing w:after="0" w:line="240" w:lineRule="auto"/>
        <w:jc w:val="center"/>
        <w:rPr>
          <w:b/>
          <w:sz w:val="24"/>
          <w:szCs w:val="24"/>
          <w:lang w:eastAsia="pt-BR"/>
        </w:rPr>
      </w:pPr>
    </w:p>
    <w:p w:rsidR="00DC4CEA" w:rsidRPr="00550878" w:rsidRDefault="00DC4CEA" w:rsidP="00DC4CEA">
      <w:pPr>
        <w:widowControl w:val="0"/>
        <w:tabs>
          <w:tab w:val="left" w:pos="3978"/>
          <w:tab w:val="left" w:pos="4294"/>
        </w:tabs>
        <w:spacing w:after="0" w:line="240" w:lineRule="auto"/>
        <w:jc w:val="both"/>
        <w:rPr>
          <w:sz w:val="24"/>
          <w:szCs w:val="24"/>
          <w:lang w:eastAsia="pt-BR"/>
        </w:rPr>
      </w:pPr>
      <w:r w:rsidRPr="00550878">
        <w:rPr>
          <w:sz w:val="24"/>
          <w:szCs w:val="24"/>
          <w:lang w:eastAsia="pt-BR"/>
        </w:rPr>
        <w:t>........................................................  inscrita no CNPJ n. ....................., por intermédio de seu representante legal, Sr. (a) .................................... portador (a) da Carteira de Identidade n. ............................ CPF n. ............................... DECLARA, para fins do disposto no inciso V, do art. 27, da Lei 8.666/93, acrescido pela Lei 9.854, de 27 de outubro de 1999, que não emprega menor de dezoito anos em trabalho noturno, perigoso ou insalubre e não emprega menor de dezesseis anos.</w:t>
      </w:r>
    </w:p>
    <w:p w:rsidR="00DC4CEA" w:rsidRPr="00550878" w:rsidRDefault="00DC4CEA" w:rsidP="00DC4CEA">
      <w:pPr>
        <w:widowControl w:val="0"/>
        <w:tabs>
          <w:tab w:val="left" w:pos="3978"/>
          <w:tab w:val="left" w:pos="4294"/>
        </w:tabs>
        <w:spacing w:after="0" w:line="240" w:lineRule="auto"/>
        <w:jc w:val="both"/>
        <w:rPr>
          <w:sz w:val="24"/>
          <w:szCs w:val="24"/>
          <w:lang w:eastAsia="pt-BR"/>
        </w:rPr>
      </w:pPr>
    </w:p>
    <w:p w:rsidR="00DC4CEA" w:rsidRPr="00550878" w:rsidRDefault="00DC4CEA" w:rsidP="00DC4CEA">
      <w:pPr>
        <w:widowControl w:val="0"/>
        <w:tabs>
          <w:tab w:val="left" w:pos="3978"/>
          <w:tab w:val="left" w:pos="4294"/>
        </w:tabs>
        <w:spacing w:after="0" w:line="240" w:lineRule="auto"/>
        <w:jc w:val="both"/>
        <w:rPr>
          <w:sz w:val="24"/>
          <w:szCs w:val="24"/>
          <w:lang w:eastAsia="pt-BR"/>
        </w:rPr>
      </w:pPr>
      <w:r w:rsidRPr="00550878">
        <w:rPr>
          <w:sz w:val="24"/>
          <w:szCs w:val="24"/>
          <w:lang w:eastAsia="pt-BR"/>
        </w:rPr>
        <w:t xml:space="preserve">Ressalva: </w:t>
      </w:r>
    </w:p>
    <w:p w:rsidR="00DC4CEA" w:rsidRPr="00550878" w:rsidRDefault="00DC4CEA" w:rsidP="00DC4CEA">
      <w:pPr>
        <w:widowControl w:val="0"/>
        <w:tabs>
          <w:tab w:val="left" w:pos="3978"/>
          <w:tab w:val="left" w:pos="4294"/>
        </w:tabs>
        <w:spacing w:after="0" w:line="240" w:lineRule="auto"/>
        <w:jc w:val="both"/>
        <w:rPr>
          <w:sz w:val="24"/>
          <w:szCs w:val="24"/>
          <w:lang w:eastAsia="pt-BR"/>
        </w:rPr>
      </w:pPr>
      <w:r w:rsidRPr="00550878">
        <w:rPr>
          <w:sz w:val="24"/>
          <w:szCs w:val="24"/>
          <w:lang w:eastAsia="pt-BR"/>
        </w:rPr>
        <w:t>Emprega menor, a partir de quatorze anos, na condição de aprendiz(   ).</w:t>
      </w:r>
    </w:p>
    <w:p w:rsidR="00DC4CEA" w:rsidRPr="00550878" w:rsidRDefault="00DC4CEA" w:rsidP="00DC4CEA">
      <w:pPr>
        <w:widowControl w:val="0"/>
        <w:tabs>
          <w:tab w:val="left" w:pos="3978"/>
          <w:tab w:val="left" w:pos="4294"/>
        </w:tabs>
        <w:spacing w:after="0" w:line="240" w:lineRule="auto"/>
        <w:jc w:val="both"/>
        <w:rPr>
          <w:sz w:val="24"/>
          <w:szCs w:val="24"/>
          <w:lang w:eastAsia="pt-BR"/>
        </w:rPr>
      </w:pPr>
    </w:p>
    <w:p w:rsidR="00DC4CEA" w:rsidRPr="00550878" w:rsidRDefault="00DC4CEA" w:rsidP="00DC4CEA">
      <w:pPr>
        <w:widowControl w:val="0"/>
        <w:tabs>
          <w:tab w:val="left" w:pos="3978"/>
          <w:tab w:val="left" w:pos="4294"/>
        </w:tabs>
        <w:spacing w:after="0" w:line="240" w:lineRule="auto"/>
        <w:jc w:val="both"/>
        <w:rPr>
          <w:sz w:val="24"/>
          <w:szCs w:val="24"/>
          <w:lang w:eastAsia="pt-BR"/>
        </w:rPr>
      </w:pPr>
    </w:p>
    <w:p w:rsidR="00DC4CEA" w:rsidRPr="00550878" w:rsidRDefault="00DC4CEA" w:rsidP="00DC4CEA">
      <w:pPr>
        <w:widowControl w:val="0"/>
        <w:tabs>
          <w:tab w:val="left" w:pos="3978"/>
          <w:tab w:val="left" w:pos="4294"/>
        </w:tabs>
        <w:spacing w:after="0" w:line="240" w:lineRule="auto"/>
        <w:jc w:val="both"/>
        <w:rPr>
          <w:sz w:val="24"/>
          <w:szCs w:val="24"/>
          <w:lang w:eastAsia="pt-BR"/>
        </w:rPr>
      </w:pPr>
    </w:p>
    <w:p w:rsidR="00DC4CEA" w:rsidRPr="00550878" w:rsidRDefault="00DC4CEA" w:rsidP="00DC4CEA">
      <w:pPr>
        <w:widowControl w:val="0"/>
        <w:tabs>
          <w:tab w:val="left" w:pos="3978"/>
          <w:tab w:val="left" w:pos="4294"/>
        </w:tabs>
        <w:spacing w:after="0" w:line="240" w:lineRule="auto"/>
        <w:jc w:val="both"/>
        <w:rPr>
          <w:sz w:val="24"/>
          <w:szCs w:val="24"/>
          <w:lang w:eastAsia="pt-BR"/>
        </w:rPr>
      </w:pPr>
    </w:p>
    <w:p w:rsidR="00DC4CEA" w:rsidRPr="00550878" w:rsidRDefault="00DC4CEA" w:rsidP="00DC4CEA">
      <w:pPr>
        <w:widowControl w:val="0"/>
        <w:tabs>
          <w:tab w:val="left" w:pos="3978"/>
          <w:tab w:val="left" w:pos="4294"/>
        </w:tabs>
        <w:spacing w:after="0" w:line="240" w:lineRule="auto"/>
        <w:jc w:val="center"/>
        <w:rPr>
          <w:sz w:val="24"/>
          <w:szCs w:val="24"/>
          <w:lang w:eastAsia="pt-BR"/>
        </w:rPr>
      </w:pPr>
    </w:p>
    <w:p w:rsidR="00DC4CEA" w:rsidRPr="00550878" w:rsidRDefault="00DC4CEA" w:rsidP="00DC4CEA">
      <w:pPr>
        <w:widowControl w:val="0"/>
        <w:tabs>
          <w:tab w:val="left" w:pos="3119"/>
          <w:tab w:val="left" w:pos="4294"/>
        </w:tabs>
        <w:spacing w:after="0" w:line="240" w:lineRule="auto"/>
        <w:jc w:val="center"/>
        <w:rPr>
          <w:sz w:val="24"/>
          <w:szCs w:val="24"/>
          <w:lang w:eastAsia="pt-BR"/>
        </w:rPr>
      </w:pPr>
      <w:r w:rsidRPr="00550878">
        <w:rPr>
          <w:sz w:val="24"/>
          <w:szCs w:val="24"/>
          <w:lang w:eastAsia="pt-BR"/>
        </w:rPr>
        <w:t>_______________________________________________</w:t>
      </w:r>
    </w:p>
    <w:p w:rsidR="00DC4CEA" w:rsidRPr="00550878" w:rsidRDefault="00DC4CEA" w:rsidP="00DC4CEA">
      <w:pPr>
        <w:widowControl w:val="0"/>
        <w:tabs>
          <w:tab w:val="left" w:pos="3119"/>
          <w:tab w:val="left" w:pos="4294"/>
        </w:tabs>
        <w:spacing w:after="0" w:line="240" w:lineRule="auto"/>
        <w:jc w:val="center"/>
        <w:rPr>
          <w:sz w:val="24"/>
          <w:szCs w:val="24"/>
          <w:lang w:eastAsia="pt-BR"/>
        </w:rPr>
      </w:pPr>
      <w:r w:rsidRPr="00550878">
        <w:rPr>
          <w:sz w:val="24"/>
          <w:szCs w:val="24"/>
          <w:lang w:eastAsia="pt-BR"/>
        </w:rPr>
        <w:t>Data</w:t>
      </w:r>
    </w:p>
    <w:p w:rsidR="00DC4CEA" w:rsidRPr="00550878" w:rsidRDefault="00DC4CEA" w:rsidP="00DC4CEA">
      <w:pPr>
        <w:widowControl w:val="0"/>
        <w:tabs>
          <w:tab w:val="left" w:pos="3119"/>
          <w:tab w:val="left" w:pos="4294"/>
        </w:tabs>
        <w:spacing w:after="0" w:line="240" w:lineRule="auto"/>
        <w:jc w:val="center"/>
        <w:rPr>
          <w:sz w:val="24"/>
          <w:szCs w:val="24"/>
          <w:lang w:eastAsia="pt-BR"/>
        </w:rPr>
      </w:pPr>
    </w:p>
    <w:p w:rsidR="00DC4CEA" w:rsidRPr="00550878" w:rsidRDefault="00DC4CEA" w:rsidP="00DC4CEA">
      <w:pPr>
        <w:widowControl w:val="0"/>
        <w:tabs>
          <w:tab w:val="left" w:pos="3119"/>
          <w:tab w:val="left" w:pos="4294"/>
        </w:tabs>
        <w:spacing w:after="0" w:line="240" w:lineRule="auto"/>
        <w:jc w:val="center"/>
        <w:rPr>
          <w:sz w:val="24"/>
          <w:szCs w:val="24"/>
          <w:lang w:eastAsia="pt-BR"/>
        </w:rPr>
      </w:pPr>
    </w:p>
    <w:p w:rsidR="00DC4CEA" w:rsidRPr="00550878" w:rsidRDefault="00DC4CEA" w:rsidP="00DC4CEA">
      <w:pPr>
        <w:widowControl w:val="0"/>
        <w:tabs>
          <w:tab w:val="left" w:pos="3119"/>
          <w:tab w:val="left" w:pos="4294"/>
        </w:tabs>
        <w:spacing w:after="0" w:line="240" w:lineRule="auto"/>
        <w:jc w:val="center"/>
        <w:rPr>
          <w:sz w:val="24"/>
          <w:szCs w:val="24"/>
          <w:lang w:eastAsia="pt-BR"/>
        </w:rPr>
      </w:pPr>
      <w:r w:rsidRPr="00550878">
        <w:rPr>
          <w:sz w:val="24"/>
          <w:szCs w:val="24"/>
          <w:lang w:eastAsia="pt-BR"/>
        </w:rPr>
        <w:t>_______________________________________________</w:t>
      </w:r>
    </w:p>
    <w:p w:rsidR="00DC4CEA" w:rsidRPr="00550878" w:rsidRDefault="00DC4CEA" w:rsidP="00DC4CEA">
      <w:pPr>
        <w:widowControl w:val="0"/>
        <w:tabs>
          <w:tab w:val="left" w:pos="3119"/>
          <w:tab w:val="left" w:pos="4294"/>
        </w:tabs>
        <w:spacing w:after="0" w:line="240" w:lineRule="auto"/>
        <w:jc w:val="center"/>
        <w:rPr>
          <w:sz w:val="24"/>
          <w:szCs w:val="24"/>
          <w:lang w:eastAsia="pt-BR"/>
        </w:rPr>
      </w:pPr>
      <w:r w:rsidRPr="00550878">
        <w:rPr>
          <w:sz w:val="24"/>
          <w:szCs w:val="24"/>
          <w:lang w:eastAsia="pt-BR"/>
        </w:rPr>
        <w:t>Representante Legal</w:t>
      </w:r>
    </w:p>
    <w:p w:rsidR="00DC4CEA" w:rsidRPr="00550878" w:rsidRDefault="00DC4CEA" w:rsidP="00DC4CEA">
      <w:pPr>
        <w:widowControl w:val="0"/>
        <w:tabs>
          <w:tab w:val="left" w:pos="3119"/>
          <w:tab w:val="left" w:pos="4294"/>
        </w:tabs>
        <w:spacing w:after="0" w:line="240" w:lineRule="auto"/>
        <w:jc w:val="center"/>
        <w:rPr>
          <w:sz w:val="24"/>
          <w:szCs w:val="24"/>
          <w:lang w:eastAsia="pt-BR"/>
        </w:rPr>
      </w:pPr>
    </w:p>
    <w:p w:rsidR="00DC4CEA" w:rsidRPr="00550878" w:rsidRDefault="00DC4CEA" w:rsidP="00DC4CEA">
      <w:pPr>
        <w:widowControl w:val="0"/>
        <w:tabs>
          <w:tab w:val="left" w:pos="3119"/>
          <w:tab w:val="left" w:pos="4294"/>
        </w:tabs>
        <w:spacing w:after="0" w:line="240" w:lineRule="auto"/>
        <w:jc w:val="center"/>
        <w:rPr>
          <w:sz w:val="24"/>
          <w:szCs w:val="24"/>
          <w:lang w:eastAsia="pt-BR"/>
        </w:rPr>
      </w:pPr>
    </w:p>
    <w:p w:rsidR="00DC4CEA" w:rsidRPr="00550878" w:rsidRDefault="00DC4CEA" w:rsidP="00DC4CEA">
      <w:pPr>
        <w:widowControl w:val="0"/>
        <w:tabs>
          <w:tab w:val="left" w:pos="3119"/>
          <w:tab w:val="left" w:pos="4294"/>
        </w:tabs>
        <w:spacing w:after="0" w:line="240" w:lineRule="auto"/>
        <w:jc w:val="center"/>
        <w:rPr>
          <w:sz w:val="24"/>
          <w:szCs w:val="24"/>
          <w:lang w:eastAsia="pt-BR"/>
        </w:rPr>
      </w:pPr>
    </w:p>
    <w:p w:rsidR="00DC4CEA" w:rsidRPr="00550878" w:rsidRDefault="00DC4CEA" w:rsidP="00DC4CEA">
      <w:pPr>
        <w:widowControl w:val="0"/>
        <w:tabs>
          <w:tab w:val="left" w:pos="3119"/>
          <w:tab w:val="left" w:pos="4294"/>
        </w:tabs>
        <w:spacing w:after="0" w:line="240" w:lineRule="auto"/>
        <w:jc w:val="center"/>
        <w:rPr>
          <w:sz w:val="24"/>
          <w:szCs w:val="24"/>
          <w:lang w:eastAsia="pt-BR"/>
        </w:rPr>
      </w:pPr>
    </w:p>
    <w:p w:rsidR="00DC4CEA" w:rsidRPr="00550878" w:rsidRDefault="00DC4CEA" w:rsidP="00DC4CEA">
      <w:pPr>
        <w:widowControl w:val="0"/>
        <w:tabs>
          <w:tab w:val="left" w:pos="3119"/>
          <w:tab w:val="left" w:pos="4294"/>
        </w:tabs>
        <w:spacing w:after="0" w:line="240" w:lineRule="auto"/>
        <w:jc w:val="center"/>
        <w:rPr>
          <w:sz w:val="24"/>
          <w:szCs w:val="24"/>
          <w:lang w:eastAsia="pt-BR"/>
        </w:rPr>
      </w:pPr>
      <w:r w:rsidRPr="00550878">
        <w:rPr>
          <w:sz w:val="24"/>
          <w:szCs w:val="24"/>
          <w:lang w:eastAsia="pt-BR"/>
        </w:rPr>
        <w:t>(Observação: em caso afirmativo, assinalar a ressalva acima)</w:t>
      </w:r>
    </w:p>
    <w:p w:rsidR="00DC4CEA" w:rsidRPr="00550878" w:rsidRDefault="00DC4CEA" w:rsidP="00DC4CEA">
      <w:pPr>
        <w:autoSpaceDE w:val="0"/>
        <w:autoSpaceDN w:val="0"/>
        <w:adjustRightInd w:val="0"/>
        <w:spacing w:after="0" w:line="200" w:lineRule="atLeast"/>
        <w:jc w:val="center"/>
        <w:rPr>
          <w:b/>
          <w:sz w:val="24"/>
          <w:szCs w:val="24"/>
          <w:u w:val="single"/>
          <w:lang w:eastAsia="pt-BR"/>
        </w:rPr>
      </w:pPr>
      <w:r w:rsidRPr="00550878">
        <w:rPr>
          <w:rFonts w:ascii="Times" w:hAnsi="Times"/>
          <w:b/>
          <w:sz w:val="24"/>
          <w:szCs w:val="24"/>
          <w:lang w:eastAsia="pt-BR"/>
        </w:rPr>
        <w:br w:type="page"/>
      </w:r>
      <w:r w:rsidRPr="00550878">
        <w:rPr>
          <w:b/>
          <w:sz w:val="24"/>
          <w:szCs w:val="24"/>
          <w:u w:val="single"/>
          <w:lang w:eastAsia="pt-BR"/>
        </w:rPr>
        <w:lastRenderedPageBreak/>
        <w:t>ANEXO VI</w:t>
      </w:r>
    </w:p>
    <w:p w:rsidR="00DC4CEA" w:rsidRPr="00550878" w:rsidRDefault="00DC4CEA" w:rsidP="00DC4CEA">
      <w:pPr>
        <w:autoSpaceDE w:val="0"/>
        <w:autoSpaceDN w:val="0"/>
        <w:adjustRightInd w:val="0"/>
        <w:spacing w:after="0" w:line="200" w:lineRule="atLeast"/>
        <w:rPr>
          <w:b/>
          <w:sz w:val="24"/>
          <w:szCs w:val="24"/>
          <w:lang w:eastAsia="pt-BR"/>
        </w:rPr>
      </w:pPr>
    </w:p>
    <w:p w:rsidR="00DC4CEA" w:rsidRPr="00550878" w:rsidRDefault="00DC4CEA" w:rsidP="00DC4CEA">
      <w:pPr>
        <w:autoSpaceDE w:val="0"/>
        <w:autoSpaceDN w:val="0"/>
        <w:adjustRightInd w:val="0"/>
        <w:spacing w:after="0" w:line="200" w:lineRule="atLeast"/>
        <w:jc w:val="center"/>
        <w:rPr>
          <w:b/>
          <w:sz w:val="24"/>
          <w:szCs w:val="24"/>
          <w:lang w:eastAsia="pt-BR"/>
        </w:rPr>
      </w:pPr>
      <w:r w:rsidRPr="00550878">
        <w:rPr>
          <w:b/>
          <w:sz w:val="24"/>
          <w:szCs w:val="24"/>
          <w:lang w:eastAsia="pt-BR"/>
        </w:rPr>
        <w:t>MINUTA DE CONTRATO</w:t>
      </w:r>
    </w:p>
    <w:p w:rsidR="00DC4CEA" w:rsidRPr="00550878" w:rsidRDefault="00DC4CEA" w:rsidP="00DC4CEA">
      <w:pPr>
        <w:autoSpaceDE w:val="0"/>
        <w:autoSpaceDN w:val="0"/>
        <w:adjustRightInd w:val="0"/>
        <w:spacing w:after="0" w:line="200" w:lineRule="atLeast"/>
        <w:jc w:val="center"/>
        <w:rPr>
          <w:b/>
          <w:sz w:val="24"/>
          <w:szCs w:val="24"/>
          <w:lang w:eastAsia="pt-BR"/>
        </w:rPr>
      </w:pP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PROCESSO LICITATÓRIO N. </w:t>
      </w:r>
      <w:r>
        <w:rPr>
          <w:b/>
          <w:sz w:val="24"/>
          <w:szCs w:val="24"/>
          <w:lang w:eastAsia="pt-BR"/>
        </w:rPr>
        <w:t>265</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spacing w:after="0" w:line="240" w:lineRule="auto"/>
        <w:jc w:val="center"/>
        <w:rPr>
          <w:b/>
          <w:sz w:val="24"/>
          <w:szCs w:val="24"/>
          <w:lang w:eastAsia="pt-BR"/>
        </w:rPr>
      </w:pPr>
      <w:r w:rsidRPr="00550878">
        <w:rPr>
          <w:b/>
          <w:sz w:val="24"/>
          <w:szCs w:val="24"/>
          <w:lang w:eastAsia="pt-BR"/>
        </w:rPr>
        <w:t xml:space="preserve">PREGÃO PRESENCIAL N. </w:t>
      </w:r>
      <w:r>
        <w:rPr>
          <w:b/>
          <w:sz w:val="24"/>
          <w:szCs w:val="24"/>
          <w:lang w:eastAsia="pt-BR"/>
        </w:rPr>
        <w:t>7</w:t>
      </w:r>
      <w:r w:rsidRPr="00550878">
        <w:rPr>
          <w:b/>
          <w:sz w:val="24"/>
          <w:szCs w:val="24"/>
          <w:lang w:eastAsia="pt-BR"/>
        </w:rPr>
        <w:t>/</w:t>
      </w:r>
      <w:r>
        <w:rPr>
          <w:b/>
          <w:sz w:val="24"/>
          <w:szCs w:val="24"/>
          <w:lang w:eastAsia="pt-BR"/>
        </w:rPr>
        <w:t>2015</w:t>
      </w:r>
      <w:r w:rsidRPr="00550878">
        <w:rPr>
          <w:b/>
          <w:sz w:val="24"/>
          <w:szCs w:val="24"/>
          <w:lang w:eastAsia="pt-BR"/>
        </w:rPr>
        <w:t>.</w:t>
      </w:r>
    </w:p>
    <w:p w:rsidR="00DC4CEA" w:rsidRPr="00550878" w:rsidRDefault="00DC4CEA" w:rsidP="00DC4CEA">
      <w:pPr>
        <w:overflowPunct w:val="0"/>
        <w:autoSpaceDE w:val="0"/>
        <w:autoSpaceDN w:val="0"/>
        <w:adjustRightInd w:val="0"/>
        <w:spacing w:after="0" w:line="240" w:lineRule="auto"/>
        <w:textAlignment w:val="baseline"/>
        <w:rPr>
          <w:bCs/>
          <w:sz w:val="24"/>
          <w:szCs w:val="24"/>
        </w:rPr>
      </w:pPr>
    </w:p>
    <w:p w:rsidR="00DC4CEA" w:rsidRPr="00550878" w:rsidRDefault="00DC4CEA" w:rsidP="00DC4CEA">
      <w:pPr>
        <w:widowControl w:val="0"/>
        <w:tabs>
          <w:tab w:val="left" w:pos="540"/>
        </w:tabs>
        <w:spacing w:after="0" w:line="240" w:lineRule="auto"/>
        <w:ind w:firstLine="2061"/>
        <w:jc w:val="both"/>
        <w:rPr>
          <w:sz w:val="24"/>
          <w:szCs w:val="24"/>
          <w:lang w:eastAsia="pt-BR"/>
        </w:rPr>
      </w:pPr>
      <w:r w:rsidRPr="00550878">
        <w:rPr>
          <w:sz w:val="24"/>
          <w:szCs w:val="24"/>
          <w:lang w:eastAsia="pt-BR"/>
        </w:rPr>
        <w:t xml:space="preserve">Pelo presente instrumento de contrato, o Município de Saudades, pessoa jurídica de direito público, estabelecido na Rua Castro Alves, 279, CNPJ n. 83.021.881/0001-54, neste ato representado pelo Sr. DANIEL KOTHE, brasileiro, casado, portador do CPF nº 022.894.309-43, doravante denominado CONTRATANTE, e a empresa  ........... estabelecida na Rua ............... - ........., CNPJ  n. .............., neste ato representado por seu Sócio, Senhor .........................., brasileiro, ....., portador do CPF n..... doravante denominada CONTRATADA, resolvem celebrar o presente contrato tem por objeto o fornecimento </w:t>
      </w:r>
      <w:r>
        <w:rPr>
          <w:b/>
          <w:sz w:val="24"/>
          <w:szCs w:val="24"/>
          <w:lang w:eastAsia="pt-BR"/>
        </w:rPr>
        <w:t>AQUISIÇÃO DE UNIDADE DE CURSO (MOTOR DE TRAÇÃO) PARA ESCAVADEIRA HIDRÁULICA MARCA HYUNDAI MODELO R140LC -9S CG0.71M3, L4.6M, B2.5M, S700MM, SÉRIE HHKHZ402CC0000200 DA SECRETARIA MUNICIPAL DE INFRAESTRUTURA.</w:t>
      </w:r>
      <w:r w:rsidRPr="00550878">
        <w:rPr>
          <w:sz w:val="24"/>
          <w:szCs w:val="24"/>
          <w:lang w:eastAsia="pt-BR"/>
        </w:rPr>
        <w:t xml:space="preserve">, em decorrência do Processo Licitatório nº </w:t>
      </w:r>
      <w:r>
        <w:rPr>
          <w:b/>
          <w:sz w:val="24"/>
          <w:szCs w:val="24"/>
          <w:lang w:eastAsia="pt-BR"/>
        </w:rPr>
        <w:t>265</w:t>
      </w:r>
      <w:r w:rsidRPr="00550878">
        <w:rPr>
          <w:sz w:val="24"/>
          <w:szCs w:val="24"/>
          <w:lang w:eastAsia="pt-BR"/>
        </w:rPr>
        <w:t>/</w:t>
      </w:r>
      <w:r>
        <w:rPr>
          <w:b/>
          <w:sz w:val="24"/>
          <w:szCs w:val="24"/>
          <w:lang w:eastAsia="pt-BR"/>
        </w:rPr>
        <w:t>2015</w:t>
      </w:r>
      <w:r w:rsidRPr="00550878">
        <w:rPr>
          <w:sz w:val="24"/>
          <w:szCs w:val="24"/>
          <w:lang w:eastAsia="pt-BR"/>
        </w:rPr>
        <w:t xml:space="preserve">, Modalidade de Pregão Presencial nº </w:t>
      </w:r>
      <w:r>
        <w:rPr>
          <w:b/>
          <w:sz w:val="24"/>
          <w:szCs w:val="24"/>
          <w:lang w:eastAsia="pt-BR"/>
        </w:rPr>
        <w:t>7</w:t>
      </w:r>
      <w:r w:rsidRPr="00550878">
        <w:rPr>
          <w:sz w:val="24"/>
          <w:szCs w:val="24"/>
          <w:lang w:eastAsia="pt-BR"/>
        </w:rPr>
        <w:t>/</w:t>
      </w:r>
      <w:r>
        <w:rPr>
          <w:b/>
          <w:sz w:val="24"/>
          <w:szCs w:val="24"/>
          <w:lang w:eastAsia="pt-BR"/>
        </w:rPr>
        <w:t>2015</w:t>
      </w:r>
      <w:r w:rsidRPr="00550878">
        <w:rPr>
          <w:sz w:val="24"/>
          <w:szCs w:val="24"/>
          <w:lang w:eastAsia="pt-BR"/>
        </w:rPr>
        <w:t xml:space="preserve">, data de abertura das propostas </w:t>
      </w:r>
      <w:r>
        <w:rPr>
          <w:b/>
          <w:sz w:val="24"/>
          <w:szCs w:val="24"/>
          <w:lang w:eastAsia="pt-BR"/>
        </w:rPr>
        <w:t>06/03/2015</w:t>
      </w:r>
      <w:r w:rsidRPr="00550878">
        <w:rPr>
          <w:sz w:val="24"/>
          <w:szCs w:val="24"/>
          <w:lang w:eastAsia="pt-BR"/>
        </w:rPr>
        <w:t>, mediante sujeição mútua às seguintes cláusulas contratuais:</w:t>
      </w:r>
    </w:p>
    <w:p w:rsidR="00DC4CEA" w:rsidRPr="00550878" w:rsidRDefault="00DC4CEA" w:rsidP="00DC4CEA">
      <w:pPr>
        <w:widowControl w:val="0"/>
        <w:tabs>
          <w:tab w:val="left" w:pos="540"/>
        </w:tabs>
        <w:spacing w:before="120" w:after="120" w:line="240" w:lineRule="auto"/>
        <w:ind w:firstLine="2061"/>
        <w:jc w:val="both"/>
        <w:rPr>
          <w:b/>
          <w:bCs/>
          <w:sz w:val="24"/>
          <w:szCs w:val="24"/>
          <w:lang w:eastAsia="pt-BR"/>
        </w:rPr>
      </w:pPr>
      <w:r w:rsidRPr="00550878">
        <w:rPr>
          <w:b/>
          <w:bCs/>
          <w:sz w:val="24"/>
          <w:szCs w:val="24"/>
          <w:lang w:eastAsia="pt-BR"/>
        </w:rPr>
        <w:t>CLÁUSULA PRIMEIRA – DOS DOCUMENTOS</w:t>
      </w:r>
    </w:p>
    <w:p w:rsidR="00DC4CEA" w:rsidRPr="00550878" w:rsidRDefault="00DC4CEA" w:rsidP="00DC4CEA">
      <w:pPr>
        <w:widowControl w:val="0"/>
        <w:tabs>
          <w:tab w:val="left" w:pos="540"/>
        </w:tabs>
        <w:spacing w:before="120" w:after="120" w:line="240" w:lineRule="auto"/>
        <w:jc w:val="both"/>
        <w:rPr>
          <w:sz w:val="24"/>
          <w:szCs w:val="24"/>
          <w:lang w:eastAsia="pt-BR"/>
        </w:rPr>
      </w:pPr>
      <w:r w:rsidRPr="00550878">
        <w:rPr>
          <w:sz w:val="24"/>
          <w:szCs w:val="24"/>
          <w:lang w:eastAsia="pt-BR"/>
        </w:rPr>
        <w:t>I -</w:t>
      </w:r>
      <w:r w:rsidRPr="00550878">
        <w:rPr>
          <w:b/>
          <w:bCs/>
          <w:sz w:val="24"/>
          <w:szCs w:val="24"/>
          <w:lang w:eastAsia="pt-BR"/>
        </w:rPr>
        <w:t xml:space="preserve"> </w:t>
      </w:r>
      <w:r w:rsidRPr="00550878">
        <w:rPr>
          <w:sz w:val="24"/>
          <w:szCs w:val="24"/>
          <w:lang w:eastAsia="pt-BR"/>
        </w:rPr>
        <w:t xml:space="preserve"> Fazem parte do presente termo, independentemente de transcrição, todos os elementos que compõem o processo de licitação, antes nominado, inclusive a proposta da CONTRATADA.</w:t>
      </w:r>
    </w:p>
    <w:p w:rsidR="00DC4CEA" w:rsidRPr="00550878" w:rsidRDefault="00DC4CEA" w:rsidP="00DC4CEA">
      <w:pPr>
        <w:widowControl w:val="0"/>
        <w:tabs>
          <w:tab w:val="left" w:pos="540"/>
        </w:tabs>
        <w:spacing w:after="0" w:line="240" w:lineRule="auto"/>
        <w:ind w:firstLine="2061"/>
        <w:jc w:val="both"/>
        <w:rPr>
          <w:sz w:val="24"/>
          <w:szCs w:val="24"/>
          <w:lang w:eastAsia="pt-BR"/>
        </w:rPr>
      </w:pPr>
    </w:p>
    <w:p w:rsidR="00DC4CEA" w:rsidRPr="00550878" w:rsidRDefault="00DC4CEA" w:rsidP="00DC4CEA">
      <w:pPr>
        <w:widowControl w:val="0"/>
        <w:tabs>
          <w:tab w:val="left" w:pos="540"/>
        </w:tabs>
        <w:spacing w:after="0" w:line="240" w:lineRule="auto"/>
        <w:ind w:firstLine="2061"/>
        <w:jc w:val="both"/>
        <w:rPr>
          <w:b/>
          <w:bCs/>
          <w:sz w:val="24"/>
          <w:szCs w:val="24"/>
          <w:lang w:eastAsia="pt-BR"/>
        </w:rPr>
      </w:pPr>
      <w:r w:rsidRPr="00550878">
        <w:rPr>
          <w:b/>
          <w:bCs/>
          <w:sz w:val="24"/>
          <w:szCs w:val="24"/>
          <w:lang w:eastAsia="pt-BR"/>
        </w:rPr>
        <w:t xml:space="preserve">CLÁUSULA SEGUNDA – DO OBJETO </w:t>
      </w:r>
    </w:p>
    <w:p w:rsidR="00DC4CEA" w:rsidRDefault="00DC4CEA" w:rsidP="00DC4CEA">
      <w:pPr>
        <w:widowControl w:val="0"/>
        <w:tabs>
          <w:tab w:val="left" w:pos="540"/>
        </w:tabs>
        <w:spacing w:after="0" w:line="240" w:lineRule="auto"/>
        <w:jc w:val="both"/>
        <w:rPr>
          <w:bCs/>
          <w:sz w:val="24"/>
          <w:szCs w:val="24"/>
          <w:lang w:eastAsia="pt-BR"/>
        </w:rPr>
      </w:pPr>
      <w:r w:rsidRPr="00550878">
        <w:rPr>
          <w:sz w:val="24"/>
          <w:szCs w:val="24"/>
          <w:lang w:eastAsia="pt-BR"/>
        </w:rPr>
        <w:t>I -</w:t>
      </w:r>
      <w:r w:rsidRPr="00550878">
        <w:rPr>
          <w:b/>
          <w:bCs/>
          <w:sz w:val="24"/>
          <w:szCs w:val="24"/>
          <w:lang w:eastAsia="pt-BR"/>
        </w:rPr>
        <w:t xml:space="preserve"> </w:t>
      </w:r>
      <w:r w:rsidRPr="00550878">
        <w:rPr>
          <w:sz w:val="24"/>
          <w:szCs w:val="24"/>
          <w:lang w:eastAsia="pt-BR"/>
        </w:rPr>
        <w:t xml:space="preserve"> O presente Contrato tem por objeto a </w:t>
      </w:r>
      <w:r>
        <w:rPr>
          <w:b/>
          <w:sz w:val="24"/>
          <w:szCs w:val="24"/>
          <w:lang w:eastAsia="pt-BR"/>
        </w:rPr>
        <w:t>AQUISIÇÃO DE UNIDADE DE CURSO (MOTOR DE TRAÇÃO) PARA ESCAVADEIRA HIDRÁULICA MARCA HYUNDAI MODELO R140LC -9S CG0.71M3, L4.6M, B2.5M, S700MM, SÉRIE HHKHZ402CC0000200 DA SECRETARIA MUNICIPAL DE INFRAESTRUTURA.</w:t>
      </w:r>
      <w:r w:rsidRPr="00550878">
        <w:rPr>
          <w:bCs/>
          <w:sz w:val="24"/>
          <w:szCs w:val="24"/>
          <w:lang w:eastAsia="pt-BR"/>
        </w:rPr>
        <w:t>, conforme itens abaixo relacionados:</w:t>
      </w:r>
    </w:p>
    <w:p w:rsidR="00D012D2" w:rsidRPr="00550878" w:rsidRDefault="00D012D2" w:rsidP="00DC4CEA">
      <w:pPr>
        <w:widowControl w:val="0"/>
        <w:tabs>
          <w:tab w:val="left" w:pos="540"/>
        </w:tabs>
        <w:spacing w:after="0" w:line="240" w:lineRule="auto"/>
        <w:jc w:val="both"/>
        <w:rPr>
          <w:bCs/>
          <w:sz w:val="24"/>
          <w:szCs w:val="24"/>
          <w:lang w:eastAsia="pt-BR"/>
        </w:rPr>
      </w:pP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1"/>
        <w:gridCol w:w="850"/>
        <w:gridCol w:w="709"/>
        <w:gridCol w:w="3827"/>
        <w:gridCol w:w="851"/>
        <w:gridCol w:w="1134"/>
        <w:gridCol w:w="1134"/>
      </w:tblGrid>
      <w:tr w:rsidR="00DC4CEA" w:rsidRPr="00550878" w:rsidTr="00DC4CEA">
        <w:trPr>
          <w:trHeight w:val="626"/>
        </w:trPr>
        <w:tc>
          <w:tcPr>
            <w:tcW w:w="709" w:type="dxa"/>
            <w:vAlign w:val="center"/>
          </w:tcPr>
          <w:p w:rsidR="00DC4CEA" w:rsidRPr="00550878" w:rsidRDefault="00DC4CEA" w:rsidP="00DC4CEA">
            <w:pPr>
              <w:keepNext/>
              <w:tabs>
                <w:tab w:val="left" w:pos="536"/>
                <w:tab w:val="left" w:pos="2270"/>
                <w:tab w:val="left" w:pos="4294"/>
              </w:tabs>
              <w:spacing w:after="0" w:line="240" w:lineRule="auto"/>
              <w:jc w:val="center"/>
              <w:outlineLvl w:val="2"/>
              <w:rPr>
                <w:b/>
                <w:sz w:val="24"/>
                <w:szCs w:val="24"/>
                <w:lang w:eastAsia="pt-BR"/>
              </w:rPr>
            </w:pPr>
            <w:r w:rsidRPr="00550878">
              <w:rPr>
                <w:b/>
                <w:sz w:val="24"/>
                <w:szCs w:val="24"/>
                <w:lang w:eastAsia="pt-BR"/>
              </w:rPr>
              <w:t>Lote</w:t>
            </w:r>
          </w:p>
        </w:tc>
        <w:tc>
          <w:tcPr>
            <w:tcW w:w="851"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b/>
                <w:sz w:val="24"/>
                <w:szCs w:val="24"/>
              </w:rPr>
              <w:t>Item</w:t>
            </w:r>
          </w:p>
        </w:tc>
        <w:tc>
          <w:tcPr>
            <w:tcW w:w="850"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Quant.</w:t>
            </w:r>
          </w:p>
        </w:tc>
        <w:tc>
          <w:tcPr>
            <w:tcW w:w="709"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550878">
              <w:rPr>
                <w:rFonts w:ascii="Garamond" w:hAnsi="Garamond"/>
                <w:b/>
                <w:sz w:val="24"/>
                <w:szCs w:val="24"/>
              </w:rPr>
              <w:t>Und</w:t>
            </w:r>
            <w:proofErr w:type="spellEnd"/>
            <w:r w:rsidRPr="00550878">
              <w:rPr>
                <w:rFonts w:ascii="Garamond" w:hAnsi="Garamond"/>
                <w:b/>
                <w:sz w:val="24"/>
                <w:szCs w:val="24"/>
              </w:rPr>
              <w:t>.</w:t>
            </w:r>
          </w:p>
        </w:tc>
        <w:tc>
          <w:tcPr>
            <w:tcW w:w="3827"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550878">
              <w:rPr>
                <w:rFonts w:ascii="Garamond" w:hAnsi="Garamond"/>
                <w:b/>
                <w:sz w:val="24"/>
                <w:szCs w:val="24"/>
              </w:rPr>
              <w:t>Descri;áo</w:t>
            </w:r>
            <w:proofErr w:type="spellEnd"/>
          </w:p>
        </w:tc>
        <w:tc>
          <w:tcPr>
            <w:tcW w:w="851"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Marca</w:t>
            </w:r>
          </w:p>
        </w:tc>
        <w:tc>
          <w:tcPr>
            <w:tcW w:w="1134"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 xml:space="preserve">Valor </w:t>
            </w:r>
            <w:proofErr w:type="spellStart"/>
            <w:r w:rsidRPr="00550878">
              <w:rPr>
                <w:rFonts w:ascii="Garamond" w:hAnsi="Garamond"/>
                <w:b/>
                <w:sz w:val="24"/>
                <w:szCs w:val="24"/>
              </w:rPr>
              <w:t>Und</w:t>
            </w:r>
            <w:proofErr w:type="spellEnd"/>
            <w:r w:rsidRPr="00550878">
              <w:rPr>
                <w:rFonts w:ascii="Garamond" w:hAnsi="Garamond"/>
                <w:b/>
                <w:sz w:val="24"/>
                <w:szCs w:val="24"/>
              </w:rPr>
              <w:t>.</w:t>
            </w:r>
          </w:p>
        </w:tc>
        <w:tc>
          <w:tcPr>
            <w:tcW w:w="1134" w:type="dxa"/>
            <w:vAlign w:val="center"/>
          </w:tcPr>
          <w:p w:rsidR="00DC4CEA" w:rsidRPr="00550878" w:rsidRDefault="00DC4CEA" w:rsidP="00DC4CEA">
            <w:pPr>
              <w:overflowPunct w:val="0"/>
              <w:autoSpaceDE w:val="0"/>
              <w:autoSpaceDN w:val="0"/>
              <w:adjustRightInd w:val="0"/>
              <w:spacing w:after="0" w:line="240" w:lineRule="auto"/>
              <w:jc w:val="center"/>
              <w:textAlignment w:val="baseline"/>
              <w:rPr>
                <w:rFonts w:ascii="Garamond" w:hAnsi="Garamond"/>
                <w:b/>
                <w:sz w:val="24"/>
                <w:szCs w:val="24"/>
              </w:rPr>
            </w:pPr>
            <w:r w:rsidRPr="00550878">
              <w:rPr>
                <w:rFonts w:ascii="Garamond" w:hAnsi="Garamond"/>
                <w:b/>
                <w:sz w:val="24"/>
                <w:szCs w:val="24"/>
              </w:rPr>
              <w:t>Valor Total</w:t>
            </w:r>
          </w:p>
        </w:tc>
      </w:tr>
      <w:tr w:rsidR="00DC4CEA" w:rsidRPr="00550878" w:rsidTr="00DC4CEA">
        <w:tc>
          <w:tcPr>
            <w:tcW w:w="709"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1"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w:t>
            </w:r>
          </w:p>
        </w:tc>
        <w:tc>
          <w:tcPr>
            <w:tcW w:w="850"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PC</w:t>
            </w:r>
          </w:p>
        </w:tc>
        <w:tc>
          <w:tcPr>
            <w:tcW w:w="3827"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UNIDADE DE CURSO - MOTOR DE TRAÇÃO (31Q4-40040).</w:t>
            </w:r>
          </w:p>
        </w:tc>
        <w:tc>
          <w:tcPr>
            <w:tcW w:w="851"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DC4CEA" w:rsidRPr="00550878" w:rsidRDefault="00DC4CEA" w:rsidP="00DC4CEA">
            <w:pPr>
              <w:overflowPunct w:val="0"/>
              <w:autoSpaceDE w:val="0"/>
              <w:autoSpaceDN w:val="0"/>
              <w:adjustRightInd w:val="0"/>
              <w:spacing w:after="0" w:line="240" w:lineRule="auto"/>
              <w:jc w:val="both"/>
              <w:textAlignment w:val="baseline"/>
              <w:rPr>
                <w:rFonts w:ascii="Garamond" w:hAnsi="Garamond"/>
                <w:b/>
                <w:sz w:val="24"/>
                <w:szCs w:val="24"/>
              </w:rPr>
            </w:pPr>
          </w:p>
        </w:tc>
      </w:tr>
    </w:tbl>
    <w:p w:rsidR="00DC4CEA" w:rsidRPr="00550878" w:rsidRDefault="00DC4CEA" w:rsidP="00DC4CEA">
      <w:pPr>
        <w:autoSpaceDE w:val="0"/>
        <w:autoSpaceDN w:val="0"/>
        <w:adjustRightInd w:val="0"/>
        <w:spacing w:after="0" w:line="240" w:lineRule="auto"/>
        <w:jc w:val="both"/>
        <w:rPr>
          <w:sz w:val="24"/>
          <w:szCs w:val="24"/>
          <w:lang w:eastAsia="pt-BR"/>
        </w:rPr>
      </w:pPr>
    </w:p>
    <w:p w:rsidR="00D012D2" w:rsidRDefault="00DC4CEA" w:rsidP="00DC4CEA">
      <w:pPr>
        <w:autoSpaceDE w:val="0"/>
        <w:autoSpaceDN w:val="0"/>
        <w:adjustRightInd w:val="0"/>
        <w:spacing w:after="0" w:line="200" w:lineRule="atLeast"/>
        <w:jc w:val="both"/>
        <w:rPr>
          <w:b/>
          <w:bCs/>
          <w:sz w:val="24"/>
          <w:szCs w:val="24"/>
          <w:lang w:eastAsia="pt-BR"/>
        </w:rPr>
      </w:pPr>
      <w:r w:rsidRPr="00550878">
        <w:rPr>
          <w:b/>
          <w:bCs/>
          <w:sz w:val="24"/>
          <w:szCs w:val="24"/>
          <w:lang w:eastAsia="pt-BR"/>
        </w:rPr>
        <w:t>CLÁUSULA TERCEIRA – DO REGIME DE EXECUÇÃO  E PRAZO</w:t>
      </w:r>
    </w:p>
    <w:p w:rsidR="00DC4CEA" w:rsidRPr="00550878" w:rsidRDefault="00DC4CEA" w:rsidP="00DC4CEA">
      <w:pPr>
        <w:autoSpaceDE w:val="0"/>
        <w:autoSpaceDN w:val="0"/>
        <w:adjustRightInd w:val="0"/>
        <w:spacing w:after="0" w:line="200" w:lineRule="atLeast"/>
        <w:jc w:val="both"/>
        <w:rPr>
          <w:b/>
          <w:bCs/>
          <w:sz w:val="24"/>
          <w:szCs w:val="24"/>
          <w:lang w:eastAsia="pt-BR"/>
        </w:rPr>
      </w:pPr>
      <w:r w:rsidRPr="00550878">
        <w:rPr>
          <w:b/>
          <w:bCs/>
          <w:sz w:val="24"/>
          <w:szCs w:val="24"/>
          <w:lang w:eastAsia="pt-BR"/>
        </w:rPr>
        <w:t xml:space="preserve"> </w:t>
      </w:r>
    </w:p>
    <w:p w:rsidR="00DC4CEA" w:rsidRPr="00550878" w:rsidRDefault="00DC4CEA" w:rsidP="00DC4CEA">
      <w:pPr>
        <w:autoSpaceDE w:val="0"/>
        <w:autoSpaceDN w:val="0"/>
        <w:adjustRightInd w:val="0"/>
        <w:spacing w:after="0" w:line="200" w:lineRule="atLeast"/>
        <w:jc w:val="both"/>
        <w:rPr>
          <w:snapToGrid w:val="0"/>
          <w:sz w:val="24"/>
          <w:szCs w:val="24"/>
          <w:lang w:eastAsia="pt-BR"/>
        </w:rPr>
      </w:pPr>
      <w:r w:rsidRPr="00550878">
        <w:rPr>
          <w:sz w:val="24"/>
          <w:szCs w:val="24"/>
          <w:lang w:eastAsia="pt-BR"/>
        </w:rPr>
        <w:lastRenderedPageBreak/>
        <w:t xml:space="preserve">I – O objeto (s) do presente contrato deverá ser entregue na </w:t>
      </w:r>
      <w:r w:rsidR="00D012D2">
        <w:rPr>
          <w:b/>
          <w:sz w:val="24"/>
          <w:szCs w:val="24"/>
          <w:lang w:eastAsia="pt-BR"/>
        </w:rPr>
        <w:t>SECRETARIA MUNICIPAL DE INFRAESTRUTURA</w:t>
      </w:r>
      <w:r w:rsidRPr="00550878">
        <w:rPr>
          <w:sz w:val="24"/>
          <w:szCs w:val="24"/>
          <w:lang w:eastAsia="pt-BR"/>
        </w:rPr>
        <w:t xml:space="preserve">, </w:t>
      </w:r>
      <w:r w:rsidR="00D012D2">
        <w:rPr>
          <w:sz w:val="24"/>
          <w:szCs w:val="24"/>
          <w:lang w:eastAsia="pt-BR"/>
        </w:rPr>
        <w:t xml:space="preserve">sito a Rua Vereador Ivo </w:t>
      </w:r>
      <w:proofErr w:type="spellStart"/>
      <w:r w:rsidR="00D012D2">
        <w:rPr>
          <w:sz w:val="24"/>
          <w:szCs w:val="24"/>
          <w:lang w:eastAsia="pt-BR"/>
        </w:rPr>
        <w:t>Stulp</w:t>
      </w:r>
      <w:proofErr w:type="spellEnd"/>
      <w:r w:rsidR="00D012D2">
        <w:rPr>
          <w:sz w:val="24"/>
          <w:szCs w:val="24"/>
          <w:lang w:eastAsia="pt-BR"/>
        </w:rPr>
        <w:t xml:space="preserve">, s/n, Parque de Exposições </w:t>
      </w:r>
      <w:proofErr w:type="spellStart"/>
      <w:r w:rsidR="00D012D2">
        <w:rPr>
          <w:sz w:val="24"/>
          <w:szCs w:val="24"/>
          <w:lang w:eastAsia="pt-BR"/>
        </w:rPr>
        <w:t>Theobaldo</w:t>
      </w:r>
      <w:proofErr w:type="spellEnd"/>
      <w:r w:rsidR="00D012D2">
        <w:rPr>
          <w:sz w:val="24"/>
          <w:szCs w:val="24"/>
          <w:lang w:eastAsia="pt-BR"/>
        </w:rPr>
        <w:t xml:space="preserve"> Hermes, </w:t>
      </w:r>
      <w:r w:rsidRPr="00550878">
        <w:rPr>
          <w:sz w:val="24"/>
          <w:szCs w:val="24"/>
          <w:lang w:eastAsia="pt-BR"/>
        </w:rPr>
        <w:t>nesta cidade de Saudades-SC, conforme so</w:t>
      </w:r>
      <w:r w:rsidR="00D012D2">
        <w:rPr>
          <w:sz w:val="24"/>
          <w:szCs w:val="24"/>
          <w:lang w:eastAsia="pt-BR"/>
        </w:rPr>
        <w:t>licitação formal.</w:t>
      </w:r>
      <w:r w:rsidRPr="00550878">
        <w:rPr>
          <w:sz w:val="24"/>
          <w:szCs w:val="24"/>
          <w:lang w:eastAsia="pt-BR"/>
        </w:rPr>
        <w:t>.</w:t>
      </w:r>
    </w:p>
    <w:p w:rsidR="00DC4CEA" w:rsidRPr="00550878" w:rsidRDefault="00DC4CEA" w:rsidP="00DC4CEA">
      <w:pPr>
        <w:keepNext/>
        <w:spacing w:after="0" w:line="240" w:lineRule="auto"/>
        <w:jc w:val="both"/>
        <w:outlineLvl w:val="0"/>
        <w:rPr>
          <w:b/>
          <w:bCs/>
          <w:sz w:val="24"/>
          <w:szCs w:val="24"/>
          <w:lang w:eastAsia="pt-BR"/>
        </w:rPr>
      </w:pPr>
    </w:p>
    <w:p w:rsidR="00DC4CEA" w:rsidRPr="00550878" w:rsidRDefault="00DC4CEA" w:rsidP="00DC4CEA">
      <w:pPr>
        <w:keepNext/>
        <w:spacing w:after="0" w:line="240" w:lineRule="auto"/>
        <w:jc w:val="both"/>
        <w:outlineLvl w:val="0"/>
        <w:rPr>
          <w:rFonts w:eastAsia="MS Mincho"/>
          <w:b/>
          <w:sz w:val="24"/>
          <w:szCs w:val="24"/>
          <w:lang w:eastAsia="pt-BR"/>
        </w:rPr>
      </w:pPr>
      <w:r w:rsidRPr="00550878">
        <w:rPr>
          <w:sz w:val="24"/>
          <w:szCs w:val="24"/>
          <w:lang w:eastAsia="pt-BR"/>
        </w:rPr>
        <w:t>II -</w:t>
      </w:r>
      <w:r w:rsidRPr="00550878">
        <w:rPr>
          <w:b/>
          <w:bCs/>
          <w:sz w:val="24"/>
          <w:szCs w:val="24"/>
          <w:lang w:eastAsia="pt-BR"/>
        </w:rPr>
        <w:t xml:space="preserve"> Dos Prazos e Vigência –</w:t>
      </w:r>
      <w:r w:rsidRPr="00550878">
        <w:rPr>
          <w:rFonts w:eastAsia="MS Mincho"/>
          <w:b/>
          <w:sz w:val="24"/>
          <w:szCs w:val="24"/>
          <w:lang w:eastAsia="pt-BR"/>
        </w:rPr>
        <w:t xml:space="preserve"> </w:t>
      </w:r>
      <w:r w:rsidRPr="00550878">
        <w:rPr>
          <w:bCs/>
          <w:sz w:val="24"/>
          <w:szCs w:val="24"/>
          <w:lang w:eastAsia="pt-BR"/>
        </w:rPr>
        <w:t xml:space="preserve">O presente contrato passa a ter início no ato da assinatura do respectivo Contrato e término previsto para  </w:t>
      </w:r>
      <w:r w:rsidR="00D16FAF">
        <w:rPr>
          <w:bCs/>
          <w:sz w:val="24"/>
          <w:szCs w:val="24"/>
          <w:lang w:eastAsia="pt-BR"/>
        </w:rPr>
        <w:t>30 dias após a assinatura</w:t>
      </w:r>
      <w:bookmarkStart w:id="0" w:name="_GoBack"/>
      <w:bookmarkEnd w:id="0"/>
      <w:r w:rsidRPr="00550878">
        <w:rPr>
          <w:bCs/>
          <w:sz w:val="24"/>
          <w:szCs w:val="24"/>
          <w:lang w:eastAsia="pt-BR"/>
        </w:rPr>
        <w:t>.</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keepNext/>
        <w:tabs>
          <w:tab w:val="left" w:pos="536"/>
          <w:tab w:val="left" w:pos="2270"/>
          <w:tab w:val="left" w:pos="4294"/>
        </w:tabs>
        <w:spacing w:before="240" w:after="0" w:line="240" w:lineRule="auto"/>
        <w:outlineLvl w:val="2"/>
        <w:rPr>
          <w:b/>
          <w:bCs/>
          <w:sz w:val="24"/>
          <w:szCs w:val="24"/>
          <w:lang w:eastAsia="pt-BR"/>
        </w:rPr>
      </w:pPr>
      <w:r w:rsidRPr="00550878">
        <w:rPr>
          <w:b/>
          <w:bCs/>
          <w:sz w:val="24"/>
          <w:szCs w:val="24"/>
          <w:lang w:eastAsia="pt-BR"/>
        </w:rPr>
        <w:t>CLÁUSULA QUARTA – DO PREÇO E CONDIÇÕES DE PAGAMENTO</w:t>
      </w:r>
    </w:p>
    <w:p w:rsidR="00DC4CEA" w:rsidRPr="00550878" w:rsidRDefault="00DC4CEA" w:rsidP="00DC4CEA">
      <w:pPr>
        <w:overflowPunct w:val="0"/>
        <w:autoSpaceDE w:val="0"/>
        <w:autoSpaceDN w:val="0"/>
        <w:adjustRightInd w:val="0"/>
        <w:spacing w:after="0" w:line="240" w:lineRule="auto"/>
        <w:jc w:val="both"/>
        <w:textAlignment w:val="baseline"/>
        <w:rPr>
          <w:color w:val="000080"/>
          <w:sz w:val="24"/>
          <w:szCs w:val="24"/>
        </w:rPr>
      </w:pPr>
      <w:r w:rsidRPr="00550878">
        <w:rPr>
          <w:snapToGrid w:val="0"/>
          <w:color w:val="000000"/>
          <w:sz w:val="24"/>
          <w:szCs w:val="24"/>
        </w:rPr>
        <w:t xml:space="preserve">I - O preço total ajustado para o fornecimento efetuado é de R$  ....... (......), </w:t>
      </w:r>
      <w:r w:rsidRPr="00550878">
        <w:rPr>
          <w:rFonts w:eastAsia="Arial Unicode MS"/>
          <w:bCs/>
          <w:color w:val="000000"/>
          <w:sz w:val="24"/>
          <w:szCs w:val="24"/>
        </w:rPr>
        <w:t>será feito através de crédito em conta, no banco indicado pela Licitante, em  até  ........ dias após a entrega dos produtos e apresentação da Nota Fiscal.</w:t>
      </w:r>
    </w:p>
    <w:p w:rsidR="00DC4CEA" w:rsidRPr="00550878" w:rsidRDefault="00DC4CEA" w:rsidP="00DC4CEA">
      <w:pPr>
        <w:autoSpaceDE w:val="0"/>
        <w:autoSpaceDN w:val="0"/>
        <w:adjustRightInd w:val="0"/>
        <w:spacing w:after="0" w:line="200" w:lineRule="atLeast"/>
        <w:jc w:val="both"/>
        <w:rPr>
          <w:sz w:val="24"/>
          <w:szCs w:val="24"/>
          <w:lang w:eastAsia="pt-BR"/>
        </w:rPr>
      </w:pPr>
    </w:p>
    <w:p w:rsidR="00DC4CEA" w:rsidRPr="00550878" w:rsidRDefault="00DC4CEA" w:rsidP="00DC4CEA">
      <w:pPr>
        <w:autoSpaceDE w:val="0"/>
        <w:autoSpaceDN w:val="0"/>
        <w:adjustRightInd w:val="0"/>
        <w:spacing w:after="0" w:line="200" w:lineRule="atLeast"/>
        <w:jc w:val="both"/>
        <w:rPr>
          <w:sz w:val="24"/>
          <w:szCs w:val="24"/>
          <w:lang w:eastAsia="pt-BR"/>
        </w:rPr>
      </w:pPr>
      <w:r w:rsidRPr="00550878">
        <w:rPr>
          <w:sz w:val="24"/>
          <w:szCs w:val="24"/>
          <w:lang w:eastAsia="pt-BR"/>
        </w:rPr>
        <w:t>II - A nota fiscal deverá conter todas as especificações dos produtos, conforme itens, objeto deste certame licitatório, devidamente atestada pelo Setor responsável, pela pessoa indicada como responsável pelo recebimento.</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550878">
        <w:rPr>
          <w:b/>
          <w:sz w:val="24"/>
          <w:szCs w:val="24"/>
        </w:rPr>
        <w:t>CLÁUSULA QUINTA – DO REAJUSTE</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bCs/>
          <w:sz w:val="24"/>
          <w:szCs w:val="24"/>
        </w:rPr>
        <w:t>I -</w:t>
      </w:r>
      <w:r w:rsidRPr="00550878">
        <w:rPr>
          <w:b/>
          <w:sz w:val="24"/>
          <w:szCs w:val="24"/>
        </w:rPr>
        <w:t xml:space="preserve"> </w:t>
      </w:r>
      <w:r w:rsidRPr="00550878">
        <w:rPr>
          <w:b/>
          <w:color w:val="FF00FF"/>
          <w:sz w:val="24"/>
          <w:szCs w:val="24"/>
        </w:rPr>
        <w:t xml:space="preserve"> </w:t>
      </w:r>
      <w:r w:rsidRPr="00550878">
        <w:rPr>
          <w:snapToGrid w:val="0"/>
          <w:color w:val="000000"/>
          <w:sz w:val="24"/>
          <w:szCs w:val="24"/>
        </w:rPr>
        <w:t>Não haverá reajuste, nem atualização de valores, exceto na ocorrência de fato que justifique a aplicação da alínea “d”, do inciso II, do artigo 65, da Lei n. 8.666, de 21 de junho de 1993, atualizada,</w:t>
      </w:r>
      <w:r w:rsidRPr="00550878">
        <w:rPr>
          <w:color w:val="FF00FF"/>
          <w:sz w:val="24"/>
          <w:szCs w:val="24"/>
        </w:rPr>
        <w:t xml:space="preserve"> </w:t>
      </w:r>
      <w:r w:rsidRPr="00550878">
        <w:rPr>
          <w:bCs/>
          <w:sz w:val="24"/>
          <w:szCs w:val="24"/>
        </w:rPr>
        <w:t xml:space="preserve">que dispõe: </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50878">
        <w:rPr>
          <w:b/>
          <w:sz w:val="24"/>
          <w:szCs w:val="24"/>
        </w:rPr>
        <w:t>Art. 65.  Os contratos regidos por esta Lei poderão ser alterados, com as devidas justificativas, nos seguintes casos:</w:t>
      </w:r>
    </w:p>
    <w:p w:rsidR="00DC4CEA" w:rsidRPr="00550878" w:rsidRDefault="00DC4CEA" w:rsidP="00DC4CEA">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550878">
        <w:rPr>
          <w:b/>
          <w:sz w:val="24"/>
          <w:szCs w:val="24"/>
        </w:rPr>
        <w:t>(...);</w:t>
      </w:r>
      <w:r w:rsidRPr="00550878">
        <w:rPr>
          <w:b/>
          <w:sz w:val="24"/>
          <w:szCs w:val="24"/>
        </w:rPr>
        <w:tab/>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50878">
        <w:rPr>
          <w:b/>
          <w:sz w:val="24"/>
          <w:szCs w:val="24"/>
        </w:rPr>
        <w:t> II - por acordo das partes:</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50878">
        <w:rPr>
          <w:b/>
          <w:sz w:val="24"/>
          <w:szCs w:val="24"/>
        </w:rPr>
        <w:t>(...);</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50878">
        <w:rPr>
          <w:b/>
          <w:sz w:val="24"/>
          <w:szCs w:val="24"/>
        </w:rPr>
        <w:t xml:space="preserve">d) para restabelecer a relação que as parte pactuaram inicialmente entre os encargos do contratado e a retribuição da Administração para a justa remuneração da obra, serviço ou fornecimento, objetivando a manutenção do </w:t>
      </w:r>
      <w:proofErr w:type="spellStart"/>
      <w:r w:rsidRPr="00550878">
        <w:rPr>
          <w:b/>
          <w:sz w:val="24"/>
          <w:szCs w:val="24"/>
        </w:rPr>
        <w:t>equilibrio</w:t>
      </w:r>
      <w:proofErr w:type="spellEnd"/>
      <w:r w:rsidRPr="00550878">
        <w:rPr>
          <w:b/>
          <w:sz w:val="24"/>
          <w:szCs w:val="24"/>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550878">
        <w:rPr>
          <w:b/>
          <w:sz w:val="24"/>
          <w:szCs w:val="24"/>
        </w:rPr>
        <w:t>(...).</w:t>
      </w: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b/>
          <w:bCs/>
          <w:sz w:val="24"/>
          <w:szCs w:val="24"/>
        </w:rPr>
      </w:pPr>
    </w:p>
    <w:p w:rsidR="00DC4CEA" w:rsidRPr="00550878" w:rsidRDefault="00DC4CEA" w:rsidP="00DC4CEA">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550878">
        <w:rPr>
          <w:bCs/>
          <w:sz w:val="24"/>
          <w:szCs w:val="24"/>
        </w:rPr>
        <w:t>II - Os preços somente serão revisados mediante ocorrência de fato que justifique a aplicação do artigo, inciso e alínea supra citado, da Lei n. 8.666, de 21 de junho de 1993, atualizada, com o objetivo de restabelecer o equilíbrio econômico-financeiro, devidamente comprovado e aceito pela autoridade competente.</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keepNext/>
        <w:tabs>
          <w:tab w:val="left" w:pos="536"/>
          <w:tab w:val="left" w:pos="2270"/>
          <w:tab w:val="left" w:pos="4294"/>
        </w:tabs>
        <w:spacing w:before="240" w:after="0" w:line="240" w:lineRule="auto"/>
        <w:jc w:val="both"/>
        <w:outlineLvl w:val="2"/>
        <w:rPr>
          <w:b/>
          <w:bCs/>
          <w:sz w:val="24"/>
          <w:szCs w:val="24"/>
          <w:lang w:eastAsia="pt-BR"/>
        </w:rPr>
      </w:pPr>
      <w:r w:rsidRPr="00550878">
        <w:rPr>
          <w:b/>
          <w:bCs/>
          <w:sz w:val="24"/>
          <w:szCs w:val="24"/>
          <w:lang w:eastAsia="pt-BR"/>
        </w:rPr>
        <w:t>CLÁUSULA SEXTA – DO EVENTUAL ATRASO DO MUNICÍPIO</w:t>
      </w:r>
    </w:p>
    <w:p w:rsidR="00DC4CEA" w:rsidRPr="00550878" w:rsidRDefault="00DC4CEA" w:rsidP="00DC4CEA">
      <w:pPr>
        <w:keepNext/>
        <w:tabs>
          <w:tab w:val="left" w:pos="536"/>
          <w:tab w:val="left" w:pos="2270"/>
          <w:tab w:val="left" w:pos="4294"/>
        </w:tabs>
        <w:spacing w:before="240" w:after="0" w:line="240" w:lineRule="auto"/>
        <w:jc w:val="both"/>
        <w:outlineLvl w:val="2"/>
        <w:rPr>
          <w:sz w:val="24"/>
          <w:szCs w:val="24"/>
          <w:lang w:eastAsia="pt-BR"/>
        </w:rPr>
      </w:pPr>
      <w:r w:rsidRPr="00550878">
        <w:rPr>
          <w:sz w:val="24"/>
          <w:szCs w:val="24"/>
          <w:lang w:eastAsia="pt-BR"/>
        </w:rPr>
        <w:t>I -</w:t>
      </w:r>
      <w:r w:rsidRPr="00550878">
        <w:rPr>
          <w:b/>
          <w:bCs/>
          <w:sz w:val="24"/>
          <w:szCs w:val="24"/>
          <w:lang w:eastAsia="pt-BR"/>
        </w:rPr>
        <w:t xml:space="preserve"> </w:t>
      </w:r>
      <w:r w:rsidRPr="00550878">
        <w:rPr>
          <w:sz w:val="24"/>
          <w:szCs w:val="24"/>
          <w:lang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DC4CEA" w:rsidRPr="00550878" w:rsidRDefault="00DC4CEA" w:rsidP="00DC4CEA">
      <w:pPr>
        <w:spacing w:before="240" w:after="0" w:line="240" w:lineRule="auto"/>
        <w:jc w:val="both"/>
        <w:rPr>
          <w:b/>
          <w:color w:val="000000"/>
          <w:sz w:val="24"/>
          <w:szCs w:val="24"/>
          <w:lang w:eastAsia="pt-BR"/>
        </w:rPr>
      </w:pPr>
    </w:p>
    <w:p w:rsidR="00DC4CEA" w:rsidRPr="00550878" w:rsidRDefault="00DC4CEA" w:rsidP="00DC4CEA">
      <w:pPr>
        <w:overflowPunct w:val="0"/>
        <w:autoSpaceDE w:val="0"/>
        <w:autoSpaceDN w:val="0"/>
        <w:adjustRightInd w:val="0"/>
        <w:spacing w:after="0" w:line="240" w:lineRule="auto"/>
        <w:jc w:val="both"/>
        <w:textAlignment w:val="baseline"/>
        <w:rPr>
          <w:b/>
          <w:color w:val="000000"/>
          <w:sz w:val="24"/>
          <w:szCs w:val="24"/>
        </w:rPr>
      </w:pPr>
      <w:r w:rsidRPr="00550878">
        <w:rPr>
          <w:b/>
          <w:color w:val="000000"/>
          <w:sz w:val="24"/>
          <w:szCs w:val="24"/>
        </w:rPr>
        <w:t>CLÁUSULA SÉTIMA – DOS RECURSOS ORÇAMENTÁRIOS E FINANCEIROS</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spacing w:after="0" w:line="240" w:lineRule="auto"/>
        <w:jc w:val="both"/>
        <w:rPr>
          <w:sz w:val="24"/>
          <w:szCs w:val="24"/>
          <w:lang w:eastAsia="pt-BR"/>
        </w:rPr>
      </w:pPr>
      <w:r w:rsidRPr="00550878">
        <w:rPr>
          <w:sz w:val="24"/>
          <w:szCs w:val="24"/>
          <w:lang w:eastAsia="pt-BR"/>
        </w:rPr>
        <w:t xml:space="preserve">I - Os recursos financeiros serão os provenientes do orçamento do exercício </w:t>
      </w:r>
      <w:r>
        <w:rPr>
          <w:b/>
          <w:sz w:val="24"/>
          <w:szCs w:val="24"/>
          <w:lang w:eastAsia="pt-BR"/>
        </w:rPr>
        <w:t>2015</w:t>
      </w:r>
      <w:r w:rsidRPr="00550878">
        <w:rPr>
          <w:sz w:val="24"/>
          <w:szCs w:val="24"/>
          <w:lang w:eastAsia="pt-BR"/>
        </w:rPr>
        <w:t>:</w:t>
      </w:r>
    </w:p>
    <w:p w:rsidR="00DC4CEA" w:rsidRPr="00550878" w:rsidRDefault="00DC4CEA" w:rsidP="00DC4CEA">
      <w:pPr>
        <w:spacing w:after="0" w:line="240" w:lineRule="auto"/>
        <w:jc w:val="both"/>
        <w:rPr>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6454"/>
      </w:tblGrid>
      <w:tr w:rsidR="00DC4CEA" w:rsidRPr="00550878" w:rsidTr="00DC4CEA">
        <w:tc>
          <w:tcPr>
            <w:tcW w:w="1101"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Despesa</w:t>
            </w:r>
          </w:p>
        </w:tc>
        <w:tc>
          <w:tcPr>
            <w:tcW w:w="1275"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Fonte</w:t>
            </w:r>
          </w:p>
        </w:tc>
        <w:tc>
          <w:tcPr>
            <w:tcW w:w="6454"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Projeto Atividade</w:t>
            </w:r>
          </w:p>
        </w:tc>
      </w:tr>
      <w:tr w:rsidR="00DC4CEA" w:rsidRPr="00550878" w:rsidTr="00DC4CEA">
        <w:tc>
          <w:tcPr>
            <w:tcW w:w="1101"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Pr>
                <w:sz w:val="24"/>
                <w:szCs w:val="24"/>
              </w:rPr>
              <w:t>1407</w:t>
            </w:r>
          </w:p>
        </w:tc>
        <w:tc>
          <w:tcPr>
            <w:tcW w:w="1275"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Pr>
                <w:sz w:val="24"/>
                <w:szCs w:val="24"/>
              </w:rPr>
              <w:t>100</w:t>
            </w:r>
          </w:p>
        </w:tc>
        <w:tc>
          <w:tcPr>
            <w:tcW w:w="6454" w:type="dxa"/>
            <w:shd w:val="clear" w:color="auto" w:fill="auto"/>
          </w:tcPr>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Pr>
                <w:sz w:val="24"/>
                <w:szCs w:val="24"/>
              </w:rPr>
              <w:t>MANUTENÇÃO DEPARTAMENTO DE TRANSPORTES E</w:t>
            </w:r>
          </w:p>
        </w:tc>
      </w:tr>
    </w:tbl>
    <w:p w:rsidR="00DC4CEA" w:rsidRPr="00550878" w:rsidRDefault="00DC4CEA" w:rsidP="00DC4CEA">
      <w:pPr>
        <w:spacing w:after="0" w:line="240" w:lineRule="auto"/>
        <w:jc w:val="both"/>
        <w:rPr>
          <w:sz w:val="24"/>
          <w:szCs w:val="24"/>
          <w:lang w:eastAsia="pt-BR"/>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autoSpaceDE w:val="0"/>
        <w:autoSpaceDN w:val="0"/>
        <w:adjustRightInd w:val="0"/>
        <w:spacing w:after="0" w:line="200" w:lineRule="atLeast"/>
        <w:jc w:val="both"/>
        <w:rPr>
          <w:sz w:val="24"/>
          <w:szCs w:val="24"/>
          <w:lang w:eastAsia="pt-BR"/>
        </w:rPr>
      </w:pPr>
      <w:r w:rsidRPr="00550878">
        <w:rPr>
          <w:sz w:val="24"/>
          <w:szCs w:val="24"/>
          <w:lang w:eastAsia="pt-BR"/>
        </w:rPr>
        <w:t xml:space="preserve">II - As despesas decorrentes na execução do Contrato relativo ao presente Edital correrão por conta do orçamento do exercício financeiro de </w:t>
      </w:r>
      <w:r>
        <w:rPr>
          <w:b/>
          <w:sz w:val="24"/>
          <w:szCs w:val="24"/>
          <w:lang w:eastAsia="pt-BR"/>
        </w:rPr>
        <w:t>2015</w:t>
      </w:r>
      <w:r w:rsidRPr="00550878">
        <w:rPr>
          <w:sz w:val="24"/>
          <w:szCs w:val="24"/>
          <w:lang w:eastAsia="pt-BR"/>
        </w:rPr>
        <w:t>:</w:t>
      </w:r>
    </w:p>
    <w:p w:rsidR="00DC4CEA" w:rsidRPr="00550878" w:rsidRDefault="00DC4CEA" w:rsidP="00DC4CEA">
      <w:pPr>
        <w:widowControl w:val="0"/>
        <w:overflowPunct w:val="0"/>
        <w:autoSpaceDE w:val="0"/>
        <w:autoSpaceDN w:val="0"/>
        <w:adjustRightInd w:val="0"/>
        <w:spacing w:after="0" w:line="360" w:lineRule="auto"/>
        <w:ind w:right="71"/>
        <w:jc w:val="both"/>
        <w:textAlignment w:val="baseline"/>
        <w:rPr>
          <w:b/>
          <w:snapToGrid w:val="0"/>
          <w:sz w:val="24"/>
          <w:szCs w:val="24"/>
        </w:rPr>
      </w:pPr>
    </w:p>
    <w:p w:rsidR="00DC4CEA" w:rsidRPr="00550878" w:rsidRDefault="00DC4CEA" w:rsidP="00DC4CEA">
      <w:pPr>
        <w:widowControl w:val="0"/>
        <w:overflowPunct w:val="0"/>
        <w:autoSpaceDE w:val="0"/>
        <w:autoSpaceDN w:val="0"/>
        <w:adjustRightInd w:val="0"/>
        <w:spacing w:after="0" w:line="240" w:lineRule="auto"/>
        <w:ind w:right="74"/>
        <w:jc w:val="both"/>
        <w:textAlignment w:val="baseline"/>
        <w:rPr>
          <w:snapToGrid w:val="0"/>
          <w:sz w:val="24"/>
          <w:szCs w:val="24"/>
        </w:rPr>
      </w:pPr>
      <w:r w:rsidRPr="00550878">
        <w:rPr>
          <w:b/>
          <w:snapToGrid w:val="0"/>
          <w:color w:val="000000"/>
          <w:sz w:val="24"/>
          <w:szCs w:val="24"/>
        </w:rPr>
        <w:t>CLÁUSULA OITAVA – DOS DIREITOS E DAS RESPONSABILIDADES DAS PARTES</w:t>
      </w:r>
    </w:p>
    <w:p w:rsidR="00DC4CEA" w:rsidRPr="00550878" w:rsidRDefault="00DC4CEA" w:rsidP="00DC4CEA">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color w:val="000000"/>
          <w:sz w:val="24"/>
          <w:szCs w:val="24"/>
        </w:rPr>
      </w:pPr>
      <w:r w:rsidRPr="00550878">
        <w:rPr>
          <w:b/>
          <w:snapToGrid w:val="0"/>
          <w:color w:val="000000"/>
          <w:sz w:val="24"/>
          <w:szCs w:val="24"/>
        </w:rPr>
        <w:t xml:space="preserve">Parágrafo Primeiro – </w:t>
      </w:r>
      <w:r w:rsidRPr="00550878">
        <w:rPr>
          <w:snapToGrid w:val="0"/>
          <w:color w:val="000000"/>
          <w:sz w:val="24"/>
          <w:szCs w:val="24"/>
        </w:rPr>
        <w:t xml:space="preserve">Constituem direitos do </w:t>
      </w:r>
      <w:r w:rsidRPr="00550878">
        <w:rPr>
          <w:bCs/>
          <w:snapToGrid w:val="0"/>
          <w:color w:val="000000"/>
          <w:sz w:val="24"/>
          <w:szCs w:val="24"/>
        </w:rPr>
        <w:t>CONTRATANTE</w:t>
      </w:r>
      <w:r w:rsidRPr="00550878">
        <w:rPr>
          <w:snapToGrid w:val="0"/>
          <w:color w:val="000000"/>
          <w:sz w:val="24"/>
          <w:szCs w:val="24"/>
        </w:rPr>
        <w:t xml:space="preserve"> receber o objeto deste Contrato nas condições avençadas e da </w:t>
      </w:r>
      <w:r w:rsidRPr="00550878">
        <w:rPr>
          <w:bCs/>
          <w:snapToGrid w:val="0"/>
          <w:color w:val="000000"/>
          <w:sz w:val="24"/>
          <w:szCs w:val="24"/>
        </w:rPr>
        <w:t>CONTRATADA</w:t>
      </w:r>
      <w:r w:rsidRPr="00550878">
        <w:rPr>
          <w:snapToGrid w:val="0"/>
          <w:color w:val="000000"/>
          <w:sz w:val="24"/>
          <w:szCs w:val="24"/>
        </w:rPr>
        <w:t xml:space="preserve"> perceber o valor ajustado na forma e prazo convencionados.</w:t>
      </w:r>
    </w:p>
    <w:p w:rsidR="00DC4CEA" w:rsidRPr="00550878" w:rsidRDefault="00DC4CEA" w:rsidP="00DC4CEA">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DC4CEA" w:rsidRPr="00550878" w:rsidRDefault="00DC4CEA" w:rsidP="00DC4CEA">
      <w:pPr>
        <w:widowControl w:val="0"/>
        <w:overflowPunct w:val="0"/>
        <w:autoSpaceDE w:val="0"/>
        <w:autoSpaceDN w:val="0"/>
        <w:adjustRightInd w:val="0"/>
        <w:spacing w:after="0" w:line="240" w:lineRule="auto"/>
        <w:jc w:val="both"/>
        <w:textAlignment w:val="baseline"/>
        <w:rPr>
          <w:bCs/>
          <w:snapToGrid w:val="0"/>
          <w:sz w:val="24"/>
          <w:szCs w:val="24"/>
        </w:rPr>
      </w:pPr>
      <w:r w:rsidRPr="00550878">
        <w:rPr>
          <w:b/>
          <w:snapToGrid w:val="0"/>
          <w:color w:val="000000"/>
          <w:sz w:val="24"/>
          <w:szCs w:val="24"/>
        </w:rPr>
        <w:t xml:space="preserve">Parágrafo Segundo – </w:t>
      </w:r>
      <w:r w:rsidRPr="00550878">
        <w:rPr>
          <w:snapToGrid w:val="0"/>
          <w:color w:val="000000"/>
          <w:sz w:val="24"/>
          <w:szCs w:val="24"/>
        </w:rPr>
        <w:t xml:space="preserve">Constituem obrigações do </w:t>
      </w:r>
      <w:r w:rsidRPr="00550878">
        <w:rPr>
          <w:bCs/>
          <w:snapToGrid w:val="0"/>
          <w:color w:val="000000"/>
          <w:sz w:val="24"/>
          <w:szCs w:val="24"/>
        </w:rPr>
        <w:t>CONTRATANTE:</w:t>
      </w: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sz w:val="24"/>
          <w:szCs w:val="24"/>
        </w:rPr>
      </w:pPr>
      <w:r w:rsidRPr="00550878">
        <w:rPr>
          <w:bCs/>
          <w:snapToGrid w:val="0"/>
          <w:color w:val="000000"/>
          <w:sz w:val="24"/>
          <w:szCs w:val="24"/>
        </w:rPr>
        <w:t>a)</w:t>
      </w:r>
      <w:r w:rsidRPr="00550878">
        <w:rPr>
          <w:snapToGrid w:val="0"/>
          <w:color w:val="000000"/>
          <w:sz w:val="24"/>
          <w:szCs w:val="24"/>
        </w:rPr>
        <w:t xml:space="preserve"> Efetuar o pagamento ajustado,</w:t>
      </w:r>
    </w:p>
    <w:p w:rsidR="00DC4CEA" w:rsidRPr="00550878" w:rsidRDefault="00DC4CEA" w:rsidP="00DC4CEA">
      <w:pPr>
        <w:widowControl w:val="0"/>
        <w:overflowPunct w:val="0"/>
        <w:autoSpaceDE w:val="0"/>
        <w:autoSpaceDN w:val="0"/>
        <w:adjustRightInd w:val="0"/>
        <w:spacing w:after="0" w:line="240" w:lineRule="auto"/>
        <w:jc w:val="both"/>
        <w:textAlignment w:val="baseline"/>
        <w:rPr>
          <w:sz w:val="24"/>
          <w:szCs w:val="24"/>
        </w:rPr>
      </w:pPr>
      <w:r w:rsidRPr="00550878">
        <w:rPr>
          <w:bCs/>
          <w:snapToGrid w:val="0"/>
          <w:color w:val="000000"/>
          <w:sz w:val="24"/>
          <w:szCs w:val="24"/>
        </w:rPr>
        <w:t>b)</w:t>
      </w:r>
      <w:r w:rsidRPr="00550878">
        <w:rPr>
          <w:snapToGrid w:val="0"/>
          <w:color w:val="000000"/>
          <w:sz w:val="24"/>
          <w:szCs w:val="24"/>
        </w:rPr>
        <w:t xml:space="preserve"> Dar à </w:t>
      </w:r>
      <w:r w:rsidRPr="00550878">
        <w:rPr>
          <w:bCs/>
          <w:snapToGrid w:val="0"/>
          <w:color w:val="000000"/>
          <w:sz w:val="24"/>
          <w:szCs w:val="24"/>
        </w:rPr>
        <w:t>CONTRATADA</w:t>
      </w:r>
      <w:r w:rsidRPr="00550878">
        <w:rPr>
          <w:b/>
          <w:snapToGrid w:val="0"/>
          <w:color w:val="000000"/>
          <w:sz w:val="24"/>
          <w:szCs w:val="24"/>
        </w:rPr>
        <w:t xml:space="preserve"> </w:t>
      </w:r>
      <w:r w:rsidRPr="00550878">
        <w:rPr>
          <w:snapToGrid w:val="0"/>
          <w:color w:val="000000"/>
          <w:sz w:val="24"/>
          <w:szCs w:val="24"/>
        </w:rPr>
        <w:t>as condições necessárias à regular execução do Contrato, e</w:t>
      </w: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sz w:val="24"/>
          <w:szCs w:val="24"/>
        </w:rPr>
      </w:pPr>
      <w:r w:rsidRPr="00550878">
        <w:rPr>
          <w:bCs/>
          <w:snapToGrid w:val="0"/>
          <w:color w:val="000000"/>
          <w:sz w:val="24"/>
          <w:szCs w:val="24"/>
        </w:rPr>
        <w:t>c)</w:t>
      </w:r>
      <w:r w:rsidRPr="00550878">
        <w:rPr>
          <w:snapToGrid w:val="0"/>
          <w:color w:val="000000"/>
          <w:sz w:val="24"/>
          <w:szCs w:val="24"/>
        </w:rPr>
        <w:t xml:space="preserve"> </w:t>
      </w:r>
      <w:r w:rsidRPr="00550878">
        <w:rPr>
          <w:sz w:val="24"/>
          <w:szCs w:val="24"/>
        </w:rPr>
        <w:t>Fornecer informações úteis, boas e necessárias para a perfeita entrega dos produtos com vistas à execução do objeto deste Contrato.</w:t>
      </w:r>
    </w:p>
    <w:p w:rsidR="00DC4CEA" w:rsidRPr="00550878" w:rsidRDefault="00DC4CEA" w:rsidP="00DC4CEA">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sz w:val="24"/>
          <w:szCs w:val="24"/>
        </w:rPr>
      </w:pPr>
      <w:r w:rsidRPr="00550878">
        <w:rPr>
          <w:b/>
          <w:snapToGrid w:val="0"/>
          <w:color w:val="000000"/>
          <w:sz w:val="24"/>
          <w:szCs w:val="24"/>
        </w:rPr>
        <w:t xml:space="preserve">Parágrafo Terceiro – </w:t>
      </w:r>
      <w:r w:rsidRPr="00550878">
        <w:rPr>
          <w:snapToGrid w:val="0"/>
          <w:color w:val="000000"/>
          <w:sz w:val="24"/>
          <w:szCs w:val="24"/>
        </w:rPr>
        <w:t xml:space="preserve">Constituem obrigações da </w:t>
      </w:r>
      <w:r w:rsidRPr="00550878">
        <w:rPr>
          <w:bCs/>
          <w:snapToGrid w:val="0"/>
          <w:color w:val="000000"/>
          <w:sz w:val="24"/>
          <w:szCs w:val="24"/>
        </w:rPr>
        <w:t>CONTRATADA</w:t>
      </w:r>
      <w:r w:rsidRPr="00550878">
        <w:rPr>
          <w:snapToGrid w:val="0"/>
          <w:color w:val="000000"/>
          <w:sz w:val="24"/>
          <w:szCs w:val="24"/>
        </w:rPr>
        <w:t>:</w:t>
      </w: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sz w:val="24"/>
          <w:szCs w:val="24"/>
        </w:rPr>
      </w:pPr>
      <w:r w:rsidRPr="00550878">
        <w:rPr>
          <w:bCs/>
          <w:snapToGrid w:val="0"/>
          <w:color w:val="000000"/>
          <w:sz w:val="24"/>
          <w:szCs w:val="24"/>
        </w:rPr>
        <w:t>a)</w:t>
      </w:r>
      <w:r w:rsidRPr="00550878">
        <w:rPr>
          <w:snapToGrid w:val="0"/>
          <w:color w:val="000000"/>
          <w:sz w:val="24"/>
          <w:szCs w:val="24"/>
        </w:rPr>
        <w:t xml:space="preserve"> Prestar o fornecimento na forma ajustada;</w:t>
      </w: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sz w:val="24"/>
          <w:szCs w:val="24"/>
        </w:rPr>
      </w:pPr>
      <w:r w:rsidRPr="00550878">
        <w:rPr>
          <w:bCs/>
          <w:snapToGrid w:val="0"/>
          <w:color w:val="000000"/>
          <w:sz w:val="24"/>
          <w:szCs w:val="24"/>
        </w:rPr>
        <w:t>b)</w:t>
      </w:r>
      <w:r w:rsidRPr="00550878">
        <w:rPr>
          <w:snapToGrid w:val="0"/>
          <w:color w:val="000000"/>
          <w:sz w:val="24"/>
          <w:szCs w:val="24"/>
        </w:rPr>
        <w:t xml:space="preserve"> Atender aos encargos trabalhistas, previdenciários, fiscais e comerciais decorrentes da execução do presente Contrato, ficando o </w:t>
      </w:r>
      <w:r w:rsidRPr="00550878">
        <w:rPr>
          <w:bCs/>
          <w:snapToGrid w:val="0"/>
          <w:color w:val="000000"/>
          <w:sz w:val="24"/>
          <w:szCs w:val="24"/>
        </w:rPr>
        <w:t>CONTRATANTE</w:t>
      </w:r>
      <w:r w:rsidRPr="00550878">
        <w:rPr>
          <w:snapToGrid w:val="0"/>
          <w:color w:val="000000"/>
          <w:sz w:val="24"/>
          <w:szCs w:val="24"/>
        </w:rPr>
        <w:t xml:space="preserve"> isento de qualquer vínculo empregatício com os funcionários da </w:t>
      </w:r>
      <w:r w:rsidRPr="00550878">
        <w:rPr>
          <w:bCs/>
          <w:snapToGrid w:val="0"/>
          <w:color w:val="000000"/>
          <w:sz w:val="24"/>
          <w:szCs w:val="24"/>
        </w:rPr>
        <w:t>CONTRATADA</w:t>
      </w:r>
      <w:r w:rsidRPr="00550878">
        <w:rPr>
          <w:snapToGrid w:val="0"/>
          <w:color w:val="000000"/>
          <w:sz w:val="24"/>
          <w:szCs w:val="24"/>
        </w:rPr>
        <w:t>, bem como de quaisquer obrigações tributárias e acessórias decorrentes do cumprimento deste instrumento contratual;</w:t>
      </w: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color w:val="000000"/>
          <w:sz w:val="24"/>
          <w:szCs w:val="24"/>
        </w:rPr>
      </w:pPr>
      <w:r w:rsidRPr="00550878">
        <w:rPr>
          <w:bCs/>
          <w:snapToGrid w:val="0"/>
          <w:color w:val="000000"/>
          <w:sz w:val="24"/>
          <w:szCs w:val="24"/>
        </w:rPr>
        <w:t>c)</w:t>
      </w:r>
      <w:r w:rsidRPr="00550878">
        <w:rPr>
          <w:snapToGrid w:val="0"/>
          <w:color w:val="000000"/>
          <w:sz w:val="24"/>
          <w:szCs w:val="24"/>
        </w:rPr>
        <w:t xml:space="preserve"> Apresentar, sempre que solicitado, durante a execução do Contrato, documentos que comprovem estar cumprindo a legislação em vigor quanto às obrigações assumidas na licitação, em especial, encargos sociais, trabalhistas, previdenciários, tributários, fiscais e </w:t>
      </w:r>
      <w:r w:rsidRPr="00550878">
        <w:rPr>
          <w:snapToGrid w:val="0"/>
          <w:color w:val="000000"/>
          <w:sz w:val="24"/>
          <w:szCs w:val="24"/>
        </w:rPr>
        <w:lastRenderedPageBreak/>
        <w:t>comerciais.</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Cs/>
          <w:snapToGrid w:val="0"/>
          <w:color w:val="000000"/>
          <w:sz w:val="24"/>
          <w:szCs w:val="24"/>
        </w:rPr>
        <w:t>d)</w:t>
      </w:r>
      <w:r w:rsidRPr="00550878">
        <w:rPr>
          <w:snapToGrid w:val="0"/>
          <w:color w:val="000000"/>
          <w:sz w:val="24"/>
          <w:szCs w:val="24"/>
        </w:rPr>
        <w:t xml:space="preserve"> </w:t>
      </w:r>
      <w:r w:rsidRPr="00550878">
        <w:rPr>
          <w:sz w:val="24"/>
          <w:szCs w:val="24"/>
        </w:rPr>
        <w:t xml:space="preserve">É responsável também em arcar com eventuais prejuízos, indenizações e demais responsabilidades, causados ao </w:t>
      </w:r>
      <w:r w:rsidRPr="00550878">
        <w:rPr>
          <w:bCs/>
          <w:sz w:val="24"/>
          <w:szCs w:val="24"/>
        </w:rPr>
        <w:t>CONTRATANTE</w:t>
      </w:r>
      <w:r w:rsidRPr="00550878">
        <w:rPr>
          <w:sz w:val="24"/>
          <w:szCs w:val="24"/>
        </w:rPr>
        <w:t xml:space="preserve"> e/ou a terceiros, provocados, por ineficiência, negligência, imperícia, imprudência ou irregularidades cometidas na execução do Contrato.</w:t>
      </w:r>
    </w:p>
    <w:p w:rsidR="00DC4CEA" w:rsidRPr="00550878" w:rsidRDefault="00DC4CEA" w:rsidP="00DC4CEA">
      <w:pPr>
        <w:overflowPunct w:val="0"/>
        <w:autoSpaceDE w:val="0"/>
        <w:autoSpaceDN w:val="0"/>
        <w:adjustRightInd w:val="0"/>
        <w:spacing w:after="0" w:line="240" w:lineRule="auto"/>
        <w:jc w:val="both"/>
        <w:textAlignment w:val="baseline"/>
        <w:rPr>
          <w:rFonts w:eastAsia="MS Mincho"/>
          <w:bCs/>
          <w:sz w:val="24"/>
          <w:szCs w:val="24"/>
        </w:rPr>
      </w:pPr>
      <w:r w:rsidRPr="00550878">
        <w:rPr>
          <w:rFonts w:eastAsia="MS Mincho"/>
          <w:bCs/>
          <w:sz w:val="24"/>
          <w:szCs w:val="24"/>
        </w:rPr>
        <w:t>e) A CONTRATADA cumprirá o disposto no inciso XXXIII do artigo 7º da Constituição Federal, de acordo com o previsto no inciso V do artigo 27 da Lei n. 8666, de 21 de junho de 1993, com a redação que lhe deu a Lei n. 9854, de 27 de outubro de 1999.</w:t>
      </w: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keepNext/>
        <w:widowControl w:val="0"/>
        <w:spacing w:after="0" w:line="360" w:lineRule="auto"/>
        <w:jc w:val="both"/>
        <w:outlineLvl w:val="3"/>
        <w:rPr>
          <w:b/>
          <w:snapToGrid w:val="0"/>
          <w:sz w:val="24"/>
          <w:szCs w:val="24"/>
          <w:lang w:eastAsia="pt-BR"/>
        </w:rPr>
      </w:pPr>
      <w:r w:rsidRPr="00550878">
        <w:rPr>
          <w:b/>
          <w:snapToGrid w:val="0"/>
          <w:sz w:val="24"/>
          <w:szCs w:val="24"/>
          <w:lang w:eastAsia="pt-BR"/>
        </w:rPr>
        <w:t>CLÁUSULA NONA – DAS PENALIDADES</w:t>
      </w:r>
    </w:p>
    <w:p w:rsidR="00DC4CEA" w:rsidRPr="00550878" w:rsidRDefault="00DC4CEA" w:rsidP="00DC4CEA">
      <w:pPr>
        <w:spacing w:after="0" w:line="240" w:lineRule="auto"/>
        <w:jc w:val="both"/>
        <w:rPr>
          <w:rFonts w:eastAsia="MS Mincho"/>
          <w:sz w:val="24"/>
          <w:szCs w:val="24"/>
          <w:lang w:eastAsia="pt-BR"/>
        </w:rPr>
      </w:pPr>
    </w:p>
    <w:p w:rsidR="00DC4CEA" w:rsidRPr="00550878" w:rsidRDefault="00DC4CEA" w:rsidP="00DC4CEA">
      <w:pPr>
        <w:spacing w:after="0" w:line="240" w:lineRule="auto"/>
        <w:jc w:val="both"/>
        <w:rPr>
          <w:rFonts w:eastAsia="MS Mincho"/>
          <w:sz w:val="24"/>
          <w:szCs w:val="24"/>
          <w:lang w:eastAsia="pt-BR"/>
        </w:rPr>
      </w:pPr>
      <w:r w:rsidRPr="00550878">
        <w:rPr>
          <w:rFonts w:eastAsia="MS Mincho"/>
          <w:sz w:val="24"/>
          <w:szCs w:val="24"/>
          <w:lang w:eastAsia="pt-BR"/>
        </w:rPr>
        <w:t>I - A Contratada que não cumprir com as obrigações assumidas ou com os preceitos</w:t>
      </w:r>
      <w:r w:rsidRPr="00550878">
        <w:rPr>
          <w:rFonts w:eastAsia="MS Mincho"/>
          <w:color w:val="FF0000"/>
          <w:sz w:val="24"/>
          <w:szCs w:val="24"/>
          <w:lang w:eastAsia="pt-BR"/>
        </w:rPr>
        <w:t xml:space="preserve"> </w:t>
      </w:r>
      <w:r w:rsidRPr="00550878">
        <w:rPr>
          <w:rFonts w:eastAsia="MS Mincho"/>
          <w:sz w:val="24"/>
          <w:szCs w:val="24"/>
          <w:lang w:eastAsia="pt-BR"/>
        </w:rPr>
        <w:t>legais poderá sofrer as seguintes penalidades isolada ou conjuntamente, a critério da Comissão Permanente de Licitações:</w:t>
      </w:r>
    </w:p>
    <w:p w:rsidR="00DC4CEA" w:rsidRPr="00550878" w:rsidRDefault="00DC4CEA" w:rsidP="00DC4CEA">
      <w:pPr>
        <w:spacing w:after="0" w:line="240" w:lineRule="auto"/>
        <w:jc w:val="both"/>
        <w:rPr>
          <w:rFonts w:eastAsia="MS Mincho"/>
          <w:sz w:val="24"/>
          <w:szCs w:val="24"/>
          <w:lang w:eastAsia="pt-BR"/>
        </w:rPr>
      </w:pPr>
      <w:r w:rsidRPr="00550878">
        <w:rPr>
          <w:rFonts w:eastAsia="MS Mincho"/>
          <w:sz w:val="24"/>
          <w:szCs w:val="24"/>
          <w:lang w:eastAsia="pt-BR"/>
        </w:rPr>
        <w:t>a) Advertência;</w:t>
      </w:r>
    </w:p>
    <w:p w:rsidR="00DC4CEA" w:rsidRPr="00550878" w:rsidRDefault="00DC4CEA" w:rsidP="00DC4CEA">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550878">
        <w:rPr>
          <w:rFonts w:eastAsia="MS Mincho"/>
          <w:sz w:val="24"/>
          <w:szCs w:val="24"/>
          <w:lang w:eastAsia="pt-BR"/>
        </w:rPr>
        <w:t>Multa de 10% sobre o valor da proposta;</w:t>
      </w:r>
    </w:p>
    <w:p w:rsidR="00DC4CEA" w:rsidRPr="00550878" w:rsidRDefault="00DC4CEA" w:rsidP="00DC4CEA">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550878">
        <w:rPr>
          <w:rFonts w:eastAsia="MS Mincho"/>
          <w:sz w:val="24"/>
          <w:szCs w:val="24"/>
          <w:lang w:eastAsia="pt-BR"/>
        </w:rPr>
        <w:t>Suspensão do direito de licitar junto ao Município por até dois (02) anos;</w:t>
      </w:r>
    </w:p>
    <w:p w:rsidR="00DC4CEA" w:rsidRPr="00550878" w:rsidRDefault="00DC4CEA" w:rsidP="00DC4CEA">
      <w:pPr>
        <w:spacing w:after="0" w:line="240" w:lineRule="auto"/>
        <w:jc w:val="both"/>
        <w:rPr>
          <w:rFonts w:eastAsia="MS Mincho"/>
          <w:sz w:val="24"/>
          <w:szCs w:val="24"/>
          <w:lang w:eastAsia="pt-BR"/>
        </w:rPr>
      </w:pPr>
      <w:r w:rsidRPr="00550878">
        <w:rPr>
          <w:rFonts w:eastAsia="MS Mincho"/>
          <w:sz w:val="24"/>
          <w:szCs w:val="24"/>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DC4CEA" w:rsidRPr="00550878" w:rsidRDefault="00DC4CEA" w:rsidP="00DC4CEA">
      <w:pPr>
        <w:spacing w:after="0" w:line="240" w:lineRule="auto"/>
        <w:jc w:val="both"/>
        <w:rPr>
          <w:rFonts w:eastAsia="MS Mincho"/>
          <w:sz w:val="24"/>
          <w:szCs w:val="24"/>
          <w:lang w:eastAsia="pt-BR"/>
        </w:rPr>
      </w:pPr>
      <w:r w:rsidRPr="00550878">
        <w:rPr>
          <w:rFonts w:eastAsia="MS Mincho"/>
          <w:sz w:val="24"/>
          <w:szCs w:val="24"/>
          <w:lang w:eastAsia="pt-BR"/>
        </w:rPr>
        <w:t>e) Rescisão contratual sem que decorra do ato direito de qualquer natureza a Contratada.</w:t>
      </w:r>
    </w:p>
    <w:p w:rsidR="00DC4CEA" w:rsidRPr="00550878" w:rsidRDefault="00DC4CEA" w:rsidP="00DC4CEA">
      <w:pPr>
        <w:spacing w:after="0" w:line="240" w:lineRule="auto"/>
        <w:jc w:val="both"/>
        <w:rPr>
          <w:sz w:val="24"/>
          <w:szCs w:val="24"/>
          <w:lang w:eastAsia="pt-BR"/>
        </w:rPr>
      </w:pPr>
    </w:p>
    <w:p w:rsidR="00DC4CEA" w:rsidRPr="00550878" w:rsidRDefault="00DC4CEA" w:rsidP="00DC4CEA">
      <w:pPr>
        <w:spacing w:after="0" w:line="240" w:lineRule="auto"/>
        <w:jc w:val="both"/>
        <w:rPr>
          <w:sz w:val="24"/>
          <w:szCs w:val="24"/>
          <w:lang w:eastAsia="pt-BR"/>
        </w:rPr>
      </w:pPr>
      <w:r w:rsidRPr="00550878">
        <w:rPr>
          <w:sz w:val="24"/>
          <w:szCs w:val="24"/>
          <w:lang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DC4CEA" w:rsidRPr="00550878" w:rsidRDefault="00DC4CEA" w:rsidP="00DC4CEA">
      <w:pPr>
        <w:spacing w:after="0" w:line="240" w:lineRule="auto"/>
        <w:jc w:val="both"/>
        <w:rPr>
          <w:b/>
          <w:sz w:val="24"/>
          <w:szCs w:val="24"/>
          <w:lang w:eastAsia="pt-BR"/>
        </w:rPr>
      </w:pPr>
    </w:p>
    <w:p w:rsidR="00DC4CEA" w:rsidRPr="00550878" w:rsidRDefault="00DC4CEA" w:rsidP="00DC4CEA">
      <w:pPr>
        <w:keepNext/>
        <w:widowControl w:val="0"/>
        <w:tabs>
          <w:tab w:val="left" w:pos="536"/>
          <w:tab w:val="left" w:pos="2270"/>
          <w:tab w:val="left" w:pos="4294"/>
        </w:tabs>
        <w:spacing w:after="0" w:line="240" w:lineRule="auto"/>
        <w:jc w:val="both"/>
        <w:outlineLvl w:val="1"/>
        <w:rPr>
          <w:sz w:val="24"/>
          <w:szCs w:val="24"/>
          <w:lang w:eastAsia="pt-BR"/>
        </w:rPr>
      </w:pPr>
      <w:r w:rsidRPr="00550878">
        <w:rPr>
          <w:b/>
          <w:i/>
          <w:sz w:val="24"/>
          <w:szCs w:val="24"/>
          <w:lang w:eastAsia="pt-BR"/>
        </w:rPr>
        <w:t>CLÁUSULA DÉCIMA – DAS CONDIÇÕES</w:t>
      </w:r>
      <w:r w:rsidRPr="00550878">
        <w:rPr>
          <w:bCs/>
          <w:i/>
          <w:sz w:val="24"/>
          <w:szCs w:val="24"/>
          <w:lang w:eastAsia="pt-BR"/>
        </w:rPr>
        <w:t xml:space="preserve"> </w:t>
      </w:r>
    </w:p>
    <w:p w:rsidR="00DC4CEA" w:rsidRPr="00550878" w:rsidRDefault="00DC4CEA" w:rsidP="00DC4CEA">
      <w:pPr>
        <w:keepNext/>
        <w:widowControl w:val="0"/>
        <w:tabs>
          <w:tab w:val="left" w:pos="536"/>
          <w:tab w:val="left" w:pos="2270"/>
          <w:tab w:val="left" w:pos="4294"/>
        </w:tabs>
        <w:spacing w:after="0" w:line="240" w:lineRule="auto"/>
        <w:jc w:val="both"/>
        <w:outlineLvl w:val="1"/>
        <w:rPr>
          <w:bCs/>
          <w:sz w:val="24"/>
          <w:szCs w:val="24"/>
          <w:lang w:eastAsia="pt-BR"/>
        </w:rPr>
      </w:pPr>
      <w:r w:rsidRPr="00550878">
        <w:rPr>
          <w:bCs/>
          <w:sz w:val="24"/>
          <w:szCs w:val="24"/>
          <w:lang w:eastAsia="pt-BR"/>
        </w:rPr>
        <w:t>I - A contratada se obriga a manter durante a vigência contratual, as condições de habilitação e qualificação exigidas na licitação que lhe deu origem, sob pena de motivo justo para rescisão e aplicação de penalidades.</w:t>
      </w:r>
    </w:p>
    <w:p w:rsidR="00DC4CEA" w:rsidRPr="00550878" w:rsidRDefault="00DC4CEA" w:rsidP="00DC4CEA">
      <w:pPr>
        <w:spacing w:after="0" w:line="240" w:lineRule="auto"/>
        <w:jc w:val="both"/>
        <w:rPr>
          <w:b/>
          <w:sz w:val="24"/>
          <w:szCs w:val="24"/>
          <w:lang w:eastAsia="pt-BR"/>
        </w:rPr>
      </w:pPr>
    </w:p>
    <w:p w:rsidR="00DC4CEA" w:rsidRPr="00550878" w:rsidRDefault="00DC4CEA" w:rsidP="00DC4CEA">
      <w:pPr>
        <w:spacing w:after="0" w:line="240" w:lineRule="auto"/>
        <w:jc w:val="both"/>
        <w:rPr>
          <w:b/>
          <w:sz w:val="24"/>
          <w:szCs w:val="24"/>
          <w:lang w:eastAsia="pt-BR"/>
        </w:rPr>
      </w:pPr>
      <w:r w:rsidRPr="00550878">
        <w:rPr>
          <w:b/>
          <w:sz w:val="24"/>
          <w:szCs w:val="24"/>
          <w:lang w:eastAsia="pt-BR"/>
        </w:rPr>
        <w:t>CLÁUSULA DÉCIMA PRIMEIRA – DOS RECURSOS ADMINISTRATIVOS</w:t>
      </w:r>
    </w:p>
    <w:p w:rsidR="00DC4CEA" w:rsidRPr="00550878" w:rsidRDefault="00DC4CEA" w:rsidP="00DC4CEA">
      <w:pPr>
        <w:spacing w:after="0" w:line="240" w:lineRule="auto"/>
        <w:jc w:val="both"/>
        <w:rPr>
          <w:sz w:val="24"/>
          <w:szCs w:val="24"/>
          <w:lang w:eastAsia="pt-BR"/>
        </w:rPr>
      </w:pPr>
      <w:r w:rsidRPr="00550878">
        <w:rPr>
          <w:bCs/>
          <w:sz w:val="24"/>
          <w:szCs w:val="24"/>
          <w:lang w:eastAsia="pt-BR"/>
        </w:rPr>
        <w:lastRenderedPageBreak/>
        <w:t>I -</w:t>
      </w:r>
      <w:r w:rsidRPr="00550878">
        <w:rPr>
          <w:b/>
          <w:sz w:val="24"/>
          <w:szCs w:val="24"/>
          <w:lang w:eastAsia="pt-BR"/>
        </w:rPr>
        <w:t xml:space="preserve"> </w:t>
      </w:r>
      <w:r w:rsidRPr="00550878">
        <w:rPr>
          <w:sz w:val="24"/>
          <w:szCs w:val="24"/>
          <w:lang w:eastAsia="pt-BR"/>
        </w:rPr>
        <w:t>Da penalidade aplicada caberá recurso, no prazo de 05 (cinco) dias úteis da notificação, à autoridade superior àquela que aplicou a sanção, ficando sobrestada a mesma até o julgamento do pleito.</w:t>
      </w:r>
    </w:p>
    <w:p w:rsidR="00DC4CEA" w:rsidRPr="00550878" w:rsidRDefault="00DC4CEA" w:rsidP="00DC4CEA">
      <w:pPr>
        <w:spacing w:after="0" w:line="240" w:lineRule="auto"/>
        <w:jc w:val="both"/>
        <w:rPr>
          <w:sz w:val="24"/>
          <w:szCs w:val="24"/>
          <w:lang w:eastAsia="pt-BR"/>
        </w:rPr>
      </w:pPr>
    </w:p>
    <w:p w:rsidR="00DC4CEA" w:rsidRPr="00550878" w:rsidRDefault="00DC4CEA" w:rsidP="00DC4CEA">
      <w:pPr>
        <w:keepNext/>
        <w:widowControl w:val="0"/>
        <w:tabs>
          <w:tab w:val="left" w:pos="536"/>
          <w:tab w:val="left" w:pos="2270"/>
          <w:tab w:val="left" w:pos="4294"/>
        </w:tabs>
        <w:spacing w:after="0" w:line="240" w:lineRule="auto"/>
        <w:jc w:val="both"/>
        <w:outlineLvl w:val="1"/>
        <w:rPr>
          <w:b/>
          <w:sz w:val="24"/>
          <w:szCs w:val="24"/>
          <w:lang w:eastAsia="pt-BR"/>
        </w:rPr>
      </w:pPr>
      <w:r w:rsidRPr="00550878">
        <w:rPr>
          <w:b/>
          <w:bCs/>
          <w:sz w:val="24"/>
          <w:szCs w:val="24"/>
          <w:lang w:eastAsia="pt-BR"/>
        </w:rPr>
        <w:t>CLÁUSULA DÉCIMA SEGUNDA – DO ACOMPANHAMENTO E DA FISCALIZAÇÃO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bCs/>
          <w:sz w:val="24"/>
          <w:szCs w:val="24"/>
        </w:rPr>
        <w:t>I -</w:t>
      </w:r>
      <w:r w:rsidRPr="00550878">
        <w:rPr>
          <w:b/>
          <w:sz w:val="24"/>
          <w:szCs w:val="24"/>
        </w:rPr>
        <w:t xml:space="preserve"> </w:t>
      </w:r>
      <w:r w:rsidRPr="00550878">
        <w:rPr>
          <w:sz w:val="24"/>
          <w:szCs w:val="24"/>
        </w:rPr>
        <w:t xml:space="preserve">A execução deste Contrato deverá ser acompanhada e fiscalizada por um representante do </w:t>
      </w:r>
      <w:r w:rsidRPr="00550878">
        <w:rPr>
          <w:bCs/>
          <w:sz w:val="24"/>
          <w:szCs w:val="24"/>
        </w:rPr>
        <w:t>CONTRATANTE</w:t>
      </w:r>
      <w:r w:rsidRPr="00550878">
        <w:rPr>
          <w:sz w:val="24"/>
          <w:szCs w:val="24"/>
        </w:rPr>
        <w:t>, nos termos do art. 67 da Lei Federal n. 8.666, de 21 de junho de 1993, atualizada.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keepNext/>
        <w:widowControl w:val="0"/>
        <w:spacing w:after="0" w:line="240" w:lineRule="auto"/>
        <w:jc w:val="both"/>
        <w:outlineLvl w:val="3"/>
        <w:rPr>
          <w:snapToGrid w:val="0"/>
          <w:sz w:val="24"/>
          <w:szCs w:val="24"/>
          <w:lang w:eastAsia="pt-BR"/>
        </w:rPr>
      </w:pPr>
      <w:r w:rsidRPr="00550878">
        <w:rPr>
          <w:b/>
          <w:bCs/>
          <w:snapToGrid w:val="0"/>
          <w:sz w:val="24"/>
          <w:szCs w:val="24"/>
          <w:lang w:eastAsia="pt-BR"/>
        </w:rPr>
        <w:t>CLÁUSULA DÉCIMA TERCEIRA – DA LIBERAÇÃO</w:t>
      </w:r>
    </w:p>
    <w:p w:rsidR="00DC4CEA" w:rsidRPr="00550878" w:rsidRDefault="00DC4CEA" w:rsidP="00DC4CEA">
      <w:pPr>
        <w:keepNext/>
        <w:widowControl w:val="0"/>
        <w:spacing w:after="0" w:line="240" w:lineRule="auto"/>
        <w:jc w:val="both"/>
        <w:outlineLvl w:val="3"/>
        <w:rPr>
          <w:snapToGrid w:val="0"/>
          <w:sz w:val="24"/>
          <w:szCs w:val="24"/>
          <w:lang w:eastAsia="pt-BR"/>
        </w:rPr>
      </w:pPr>
      <w:r w:rsidRPr="00550878">
        <w:rPr>
          <w:snapToGrid w:val="0"/>
          <w:sz w:val="24"/>
          <w:szCs w:val="24"/>
          <w:lang w:eastAsia="pt-BR"/>
        </w:rPr>
        <w:t>I -  Este Contrato poderá ser alterado, nos casos previstos pelo disposto no art. 65 da Lei Federal n. 8.666, de 21 de junho de 1993, atualizada, sempre através de Termo Aditivo, numerado sempre em ordem crescente.</w:t>
      </w:r>
    </w:p>
    <w:p w:rsidR="00DC4CEA" w:rsidRPr="00550878" w:rsidRDefault="00DC4CEA" w:rsidP="00DC4CEA">
      <w:pPr>
        <w:spacing w:after="0" w:line="240" w:lineRule="auto"/>
        <w:jc w:val="both"/>
        <w:rPr>
          <w:b/>
          <w:sz w:val="24"/>
          <w:szCs w:val="24"/>
          <w:lang w:eastAsia="pt-BR"/>
        </w:rPr>
      </w:pPr>
    </w:p>
    <w:p w:rsidR="00DC4CEA" w:rsidRPr="00550878" w:rsidRDefault="00DC4CEA" w:rsidP="00DC4CEA">
      <w:pPr>
        <w:spacing w:after="0" w:line="240" w:lineRule="auto"/>
        <w:jc w:val="both"/>
        <w:rPr>
          <w:sz w:val="24"/>
          <w:szCs w:val="24"/>
          <w:lang w:eastAsia="pt-BR"/>
        </w:rPr>
      </w:pPr>
      <w:r w:rsidRPr="00550878">
        <w:rPr>
          <w:b/>
          <w:sz w:val="24"/>
          <w:szCs w:val="24"/>
          <w:lang w:eastAsia="pt-BR"/>
        </w:rPr>
        <w:t xml:space="preserve">CLÁUSULA DÉCIMA QUARTA – DA RESCISÃO  </w:t>
      </w:r>
    </w:p>
    <w:p w:rsidR="00DC4CEA" w:rsidRPr="00550878" w:rsidRDefault="00DC4CEA" w:rsidP="00DC4CEA">
      <w:pPr>
        <w:tabs>
          <w:tab w:val="left" w:pos="1701"/>
        </w:tabs>
        <w:spacing w:after="0" w:line="240" w:lineRule="auto"/>
        <w:jc w:val="both"/>
        <w:rPr>
          <w:sz w:val="24"/>
          <w:szCs w:val="24"/>
          <w:lang w:eastAsia="pt-BR"/>
        </w:rPr>
      </w:pPr>
      <w:r w:rsidRPr="00550878">
        <w:rPr>
          <w:sz w:val="24"/>
          <w:szCs w:val="24"/>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DC4CEA" w:rsidRPr="00550878" w:rsidRDefault="00DC4CEA" w:rsidP="00DC4CEA">
      <w:pPr>
        <w:spacing w:after="0" w:line="240" w:lineRule="auto"/>
        <w:jc w:val="both"/>
        <w:rPr>
          <w:b/>
          <w:snapToGrid w:val="0"/>
          <w:sz w:val="24"/>
          <w:szCs w:val="24"/>
          <w:lang w:eastAsia="pt-BR"/>
        </w:rPr>
      </w:pPr>
    </w:p>
    <w:p w:rsidR="00DC4CEA" w:rsidRPr="00550878" w:rsidRDefault="00DC4CEA" w:rsidP="00DC4CEA">
      <w:pPr>
        <w:tabs>
          <w:tab w:val="left" w:pos="1701"/>
        </w:tabs>
        <w:overflowPunct w:val="0"/>
        <w:autoSpaceDE w:val="0"/>
        <w:autoSpaceDN w:val="0"/>
        <w:adjustRightInd w:val="0"/>
        <w:spacing w:after="0" w:line="240" w:lineRule="auto"/>
        <w:jc w:val="both"/>
        <w:textAlignment w:val="baseline"/>
        <w:rPr>
          <w:sz w:val="24"/>
          <w:szCs w:val="24"/>
        </w:rPr>
      </w:pPr>
      <w:r w:rsidRPr="00550878">
        <w:rPr>
          <w:sz w:val="24"/>
          <w:szCs w:val="24"/>
        </w:rPr>
        <w:t>II -</w:t>
      </w:r>
      <w:r w:rsidRPr="00550878">
        <w:rPr>
          <w:b/>
          <w:sz w:val="24"/>
          <w:szCs w:val="24"/>
        </w:rPr>
        <w:t xml:space="preserve"> </w:t>
      </w:r>
      <w:r w:rsidRPr="00550878">
        <w:rPr>
          <w:sz w:val="24"/>
          <w:szCs w:val="24"/>
        </w:rPr>
        <w:t>O Contrato poderá ser rescindido, ainda, nas seguintes modalidades, sem prejuízo do disposto no art. 78 da Lei n. 8.666, de 21 de junho de 1993 atualizada: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a) Unilateralmente, a critério exclusivo da Administração Municipal, mediante formalização, assegurado o contraditório e a ampla defesa, nos seguintes casos:</w:t>
      </w:r>
    </w:p>
    <w:p w:rsidR="00DC4CEA" w:rsidRPr="00550878" w:rsidRDefault="00DC4CEA" w:rsidP="00DC4CEA">
      <w:pPr>
        <w:overflowPunct w:val="0"/>
        <w:autoSpaceDE w:val="0"/>
        <w:autoSpaceDN w:val="0"/>
        <w:adjustRightInd w:val="0"/>
        <w:spacing w:after="0" w:line="240" w:lineRule="auto"/>
        <w:ind w:left="2268"/>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o atraso injustificado, a juízo da Administração, na entrega do material licitado;</w:t>
      </w:r>
    </w:p>
    <w:p w:rsidR="00DC4CEA" w:rsidRPr="00550878" w:rsidRDefault="00DC4CEA" w:rsidP="00DC4CEA">
      <w:pPr>
        <w:tabs>
          <w:tab w:val="num" w:pos="1800"/>
        </w:tabs>
        <w:overflowPunct w:val="0"/>
        <w:autoSpaceDE w:val="0"/>
        <w:autoSpaceDN w:val="0"/>
        <w:adjustRightInd w:val="0"/>
        <w:spacing w:after="0" w:line="240" w:lineRule="auto"/>
        <w:ind w:left="1440"/>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 xml:space="preserve">entrega de material fora das especificações constantes no Objeto deste edital;  </w:t>
      </w: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a subcontratação total ou parcial do objeto deste Edital, a associação da licitante vencedora com outrem, a cessão ou transferência, total ou parcial, bem como a fusão, cisão ou incorporação, que afetem o cumprimento da obrigação assumida;</w:t>
      </w:r>
    </w:p>
    <w:p w:rsidR="00DC4CEA" w:rsidRPr="00550878" w:rsidRDefault="00DC4CEA" w:rsidP="00DC4CEA">
      <w:pPr>
        <w:tabs>
          <w:tab w:val="num" w:pos="1800"/>
        </w:tabs>
        <w:overflowPunct w:val="0"/>
        <w:autoSpaceDE w:val="0"/>
        <w:autoSpaceDN w:val="0"/>
        <w:adjustRightInd w:val="0"/>
        <w:spacing w:after="0" w:line="240" w:lineRule="auto"/>
        <w:ind w:left="1440"/>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o desatendimento das determinações regulares da autoridade designada para acompanhar e fiscalizar a entrega do material, assim como as de seus superiores;</w:t>
      </w:r>
    </w:p>
    <w:p w:rsidR="00DC4CEA" w:rsidRPr="00550878" w:rsidRDefault="00DC4CEA" w:rsidP="00DC4CEA">
      <w:pPr>
        <w:tabs>
          <w:tab w:val="num" w:pos="1800"/>
        </w:tabs>
        <w:overflowPunct w:val="0"/>
        <w:autoSpaceDE w:val="0"/>
        <w:autoSpaceDN w:val="0"/>
        <w:adjustRightInd w:val="0"/>
        <w:spacing w:after="0" w:line="240" w:lineRule="auto"/>
        <w:ind w:left="1440"/>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lastRenderedPageBreak/>
        <w:t>o cometimento reiterado de faltas na execução do objeto deste Edital, anotadas na forma do § 1º, do art. 67, da Lei nº 8.666/93 atualizada;</w:t>
      </w:r>
    </w:p>
    <w:p w:rsidR="00DC4CEA" w:rsidRPr="00550878" w:rsidRDefault="00DC4CEA" w:rsidP="00DC4CEA">
      <w:pPr>
        <w:tabs>
          <w:tab w:val="num" w:pos="1800"/>
        </w:tabs>
        <w:overflowPunct w:val="0"/>
        <w:autoSpaceDE w:val="0"/>
        <w:autoSpaceDN w:val="0"/>
        <w:adjustRightInd w:val="0"/>
        <w:spacing w:after="0" w:line="240" w:lineRule="auto"/>
        <w:ind w:left="1440"/>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a decretação de falência ou a instauração de insolvência civil;</w:t>
      </w:r>
    </w:p>
    <w:p w:rsidR="00DC4CEA" w:rsidRPr="00550878" w:rsidRDefault="00DC4CEA" w:rsidP="00DC4CEA">
      <w:pPr>
        <w:tabs>
          <w:tab w:val="num" w:pos="1800"/>
        </w:tabs>
        <w:overflowPunct w:val="0"/>
        <w:autoSpaceDE w:val="0"/>
        <w:autoSpaceDN w:val="0"/>
        <w:adjustRightInd w:val="0"/>
        <w:spacing w:after="0" w:line="240" w:lineRule="auto"/>
        <w:ind w:left="1440"/>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a dissolução da empresa;</w:t>
      </w:r>
    </w:p>
    <w:p w:rsidR="00DC4CEA" w:rsidRPr="00550878" w:rsidRDefault="00DC4CEA" w:rsidP="00DC4CEA">
      <w:pPr>
        <w:tabs>
          <w:tab w:val="num" w:pos="1800"/>
        </w:tabs>
        <w:overflowPunct w:val="0"/>
        <w:autoSpaceDE w:val="0"/>
        <w:autoSpaceDN w:val="0"/>
        <w:adjustRightInd w:val="0"/>
        <w:spacing w:after="0" w:line="240" w:lineRule="auto"/>
        <w:ind w:left="1440"/>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a alteração social ou a modificação da finalidade ou da estrutura da empresa que, a juízo da Administração, prejudique a execução deste Contrato;</w:t>
      </w:r>
    </w:p>
    <w:p w:rsidR="00DC4CEA" w:rsidRPr="00550878" w:rsidRDefault="00DC4CEA" w:rsidP="00DC4CEA">
      <w:pPr>
        <w:tabs>
          <w:tab w:val="num" w:pos="1800"/>
        </w:tabs>
        <w:overflowPunct w:val="0"/>
        <w:autoSpaceDE w:val="0"/>
        <w:autoSpaceDN w:val="0"/>
        <w:adjustRightInd w:val="0"/>
        <w:spacing w:after="0" w:line="240" w:lineRule="auto"/>
        <w:ind w:left="1440"/>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C4CEA" w:rsidRPr="00550878" w:rsidRDefault="00DC4CEA" w:rsidP="00DC4CEA">
      <w:pPr>
        <w:tabs>
          <w:tab w:val="num" w:pos="1800"/>
        </w:tabs>
        <w:overflowPunct w:val="0"/>
        <w:autoSpaceDE w:val="0"/>
        <w:autoSpaceDN w:val="0"/>
        <w:adjustRightInd w:val="0"/>
        <w:spacing w:after="0" w:line="240" w:lineRule="auto"/>
        <w:ind w:left="1440"/>
        <w:jc w:val="both"/>
        <w:textAlignment w:val="baseline"/>
        <w:rPr>
          <w:sz w:val="24"/>
          <w:szCs w:val="24"/>
        </w:rPr>
      </w:pPr>
    </w:p>
    <w:p w:rsidR="00DC4CEA" w:rsidRPr="00550878" w:rsidRDefault="00DC4CEA" w:rsidP="00DC4CEA">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550878">
        <w:rPr>
          <w:sz w:val="24"/>
          <w:szCs w:val="24"/>
        </w:rPr>
        <w:t xml:space="preserve"> a ocorrência de caso fortuito ou força maior, regularmente comprovados, impeditivos da execução do Contrato.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b) Amigavelmente, por acordo entre as partes, reduzido a termo no processo da licitação, desde que haja conveniência para a Administração;</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c)  Judicialmente, nos termos da legislação vigente.</w:t>
      </w:r>
    </w:p>
    <w:p w:rsidR="00DC4CEA" w:rsidRPr="00550878" w:rsidRDefault="00DC4CEA" w:rsidP="00DC4CEA">
      <w:pPr>
        <w:spacing w:after="0" w:line="240" w:lineRule="auto"/>
        <w:jc w:val="both"/>
        <w:rPr>
          <w:b/>
          <w:snapToGrid w:val="0"/>
          <w:sz w:val="24"/>
          <w:szCs w:val="24"/>
          <w:lang w:eastAsia="pt-BR"/>
        </w:rPr>
      </w:pPr>
    </w:p>
    <w:p w:rsidR="00DC4CEA" w:rsidRPr="00550878" w:rsidRDefault="00DC4CEA" w:rsidP="00DC4CEA">
      <w:pPr>
        <w:tabs>
          <w:tab w:val="left" w:pos="1701"/>
        </w:tabs>
        <w:overflowPunct w:val="0"/>
        <w:autoSpaceDE w:val="0"/>
        <w:autoSpaceDN w:val="0"/>
        <w:adjustRightInd w:val="0"/>
        <w:spacing w:after="0" w:line="240" w:lineRule="auto"/>
        <w:jc w:val="both"/>
        <w:textAlignment w:val="baseline"/>
        <w:rPr>
          <w:sz w:val="24"/>
          <w:szCs w:val="24"/>
        </w:rPr>
      </w:pPr>
      <w:r w:rsidRPr="00550878">
        <w:rPr>
          <w:sz w:val="24"/>
          <w:szCs w:val="24"/>
        </w:rPr>
        <w:t>III -</w:t>
      </w:r>
      <w:r w:rsidRPr="00550878">
        <w:rPr>
          <w:b/>
          <w:sz w:val="24"/>
          <w:szCs w:val="24"/>
        </w:rPr>
        <w:t xml:space="preserve"> </w:t>
      </w:r>
      <w:r w:rsidRPr="00550878">
        <w:rPr>
          <w:sz w:val="24"/>
          <w:szCs w:val="24"/>
        </w:rPr>
        <w:t>A rescisão administrativa ou amigável deverá ser precedida de autorização escrita e fundamentada pela autoridade competente.</w:t>
      </w:r>
    </w:p>
    <w:p w:rsidR="00DC4CEA" w:rsidRPr="00550878" w:rsidRDefault="00DC4CEA" w:rsidP="00DC4CEA">
      <w:pPr>
        <w:spacing w:after="0" w:line="240" w:lineRule="auto"/>
        <w:jc w:val="both"/>
        <w:rPr>
          <w:rFonts w:eastAsia="MS Mincho"/>
          <w:b/>
          <w:sz w:val="24"/>
          <w:szCs w:val="24"/>
          <w:lang w:eastAsia="pt-BR"/>
        </w:rPr>
      </w:pPr>
    </w:p>
    <w:p w:rsidR="00DC4CEA" w:rsidRPr="00550878" w:rsidRDefault="00DC4CEA" w:rsidP="00DC4CEA">
      <w:pPr>
        <w:autoSpaceDE w:val="0"/>
        <w:autoSpaceDN w:val="0"/>
        <w:adjustRightInd w:val="0"/>
        <w:spacing w:after="0" w:line="240" w:lineRule="auto"/>
        <w:jc w:val="both"/>
        <w:rPr>
          <w:sz w:val="24"/>
          <w:szCs w:val="24"/>
          <w:lang w:eastAsia="pt-BR"/>
        </w:rPr>
      </w:pPr>
      <w:r w:rsidRPr="00550878">
        <w:rPr>
          <w:sz w:val="24"/>
          <w:szCs w:val="24"/>
          <w:lang w:eastAsia="pt-BR"/>
        </w:rPr>
        <w:t>IV - Em havendo rescisão administrativa, ficam reconhecidos os direitos do Município, nos termos do artigo 77, da Lei de Licitações.</w:t>
      </w: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color w:val="000000"/>
          <w:sz w:val="24"/>
          <w:szCs w:val="24"/>
        </w:rPr>
      </w:pPr>
    </w:p>
    <w:p w:rsidR="00DC4CEA" w:rsidRPr="00550878" w:rsidRDefault="00DC4CEA" w:rsidP="00DC4CEA">
      <w:pPr>
        <w:spacing w:after="0" w:line="240" w:lineRule="auto"/>
        <w:jc w:val="both"/>
        <w:rPr>
          <w:b/>
          <w:snapToGrid w:val="0"/>
          <w:sz w:val="24"/>
          <w:szCs w:val="24"/>
          <w:lang w:eastAsia="pt-BR"/>
        </w:rPr>
      </w:pPr>
      <w:r w:rsidRPr="00550878">
        <w:rPr>
          <w:b/>
          <w:snapToGrid w:val="0"/>
          <w:sz w:val="24"/>
          <w:szCs w:val="24"/>
          <w:lang w:eastAsia="pt-BR"/>
        </w:rPr>
        <w:t>CLÁUSULA DÉCIMA QUINTA – DA LEGISLAÇÃO APLICÁVEL</w:t>
      </w:r>
    </w:p>
    <w:p w:rsidR="00DC4CEA" w:rsidRPr="00550878" w:rsidRDefault="00DC4CEA" w:rsidP="00DC4CEA">
      <w:pPr>
        <w:spacing w:after="0" w:line="240" w:lineRule="auto"/>
        <w:jc w:val="both"/>
        <w:rPr>
          <w:snapToGrid w:val="0"/>
          <w:sz w:val="24"/>
          <w:szCs w:val="24"/>
          <w:lang w:eastAsia="pt-BR"/>
        </w:rPr>
      </w:pPr>
      <w:r w:rsidRPr="00550878">
        <w:rPr>
          <w:bCs/>
          <w:snapToGrid w:val="0"/>
          <w:sz w:val="24"/>
          <w:szCs w:val="24"/>
          <w:lang w:eastAsia="pt-BR"/>
        </w:rPr>
        <w:t>I -</w:t>
      </w:r>
      <w:r w:rsidRPr="00550878">
        <w:rPr>
          <w:b/>
          <w:snapToGrid w:val="0"/>
          <w:sz w:val="24"/>
          <w:szCs w:val="24"/>
          <w:lang w:eastAsia="pt-BR"/>
        </w:rPr>
        <w:t xml:space="preserve"> </w:t>
      </w:r>
      <w:r w:rsidRPr="00550878">
        <w:rPr>
          <w:snapToGrid w:val="0"/>
          <w:sz w:val="24"/>
          <w:szCs w:val="24"/>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sz w:val="24"/>
          <w:szCs w:val="24"/>
        </w:rPr>
      </w:pPr>
    </w:p>
    <w:p w:rsidR="00DC4CEA" w:rsidRPr="00550878" w:rsidRDefault="00DC4CEA" w:rsidP="00DC4CEA">
      <w:pPr>
        <w:keepNext/>
        <w:widowControl w:val="0"/>
        <w:tabs>
          <w:tab w:val="left" w:pos="536"/>
          <w:tab w:val="left" w:pos="2270"/>
          <w:tab w:val="left" w:pos="4294"/>
        </w:tabs>
        <w:spacing w:after="0" w:line="240" w:lineRule="auto"/>
        <w:jc w:val="both"/>
        <w:outlineLvl w:val="1"/>
        <w:rPr>
          <w:b/>
          <w:sz w:val="24"/>
          <w:szCs w:val="24"/>
          <w:lang w:eastAsia="pt-BR"/>
        </w:rPr>
      </w:pPr>
      <w:r w:rsidRPr="00550878">
        <w:rPr>
          <w:b/>
          <w:bCs/>
          <w:sz w:val="24"/>
          <w:szCs w:val="24"/>
          <w:lang w:eastAsia="pt-BR"/>
        </w:rPr>
        <w:t>CLÁUSULA DÉCIMA SEXTA – DA VINCULAÇÃO AO EDITAL</w:t>
      </w:r>
    </w:p>
    <w:p w:rsidR="00DC4CEA" w:rsidRPr="00550878" w:rsidRDefault="00DC4CEA" w:rsidP="00DC4CEA">
      <w:pPr>
        <w:overflowPunct w:val="0"/>
        <w:autoSpaceDE w:val="0"/>
        <w:autoSpaceDN w:val="0"/>
        <w:adjustRightInd w:val="0"/>
        <w:spacing w:after="0" w:line="240" w:lineRule="auto"/>
        <w:jc w:val="both"/>
        <w:textAlignment w:val="baseline"/>
        <w:rPr>
          <w:color w:val="000080"/>
          <w:sz w:val="24"/>
          <w:szCs w:val="24"/>
        </w:rPr>
      </w:pPr>
      <w:r w:rsidRPr="00550878">
        <w:rPr>
          <w:bCs/>
          <w:sz w:val="24"/>
          <w:szCs w:val="24"/>
        </w:rPr>
        <w:t>I -</w:t>
      </w:r>
      <w:r w:rsidRPr="00550878">
        <w:rPr>
          <w:b/>
          <w:sz w:val="24"/>
          <w:szCs w:val="24"/>
        </w:rPr>
        <w:t xml:space="preserve">  </w:t>
      </w:r>
      <w:r w:rsidRPr="00550878">
        <w:rPr>
          <w:sz w:val="24"/>
          <w:szCs w:val="24"/>
        </w:rPr>
        <w:t xml:space="preserve">Este Contrato está vinculado </w:t>
      </w:r>
      <w:r w:rsidRPr="00550878">
        <w:rPr>
          <w:b/>
          <w:bCs/>
          <w:color w:val="000000"/>
          <w:sz w:val="24"/>
          <w:szCs w:val="24"/>
        </w:rPr>
        <w:t xml:space="preserve">ao Pregão Presencial n. </w:t>
      </w:r>
      <w:r>
        <w:rPr>
          <w:b/>
          <w:bCs/>
          <w:color w:val="000000"/>
          <w:sz w:val="24"/>
          <w:szCs w:val="24"/>
        </w:rPr>
        <w:t>265</w:t>
      </w:r>
      <w:r w:rsidRPr="00550878">
        <w:rPr>
          <w:b/>
          <w:bCs/>
          <w:color w:val="000000"/>
          <w:sz w:val="24"/>
          <w:szCs w:val="24"/>
        </w:rPr>
        <w:t>/</w:t>
      </w:r>
      <w:r>
        <w:rPr>
          <w:b/>
          <w:bCs/>
          <w:color w:val="000000"/>
          <w:sz w:val="24"/>
          <w:szCs w:val="24"/>
        </w:rPr>
        <w:t>2015</w:t>
      </w:r>
      <w:r w:rsidRPr="00550878">
        <w:rPr>
          <w:sz w:val="24"/>
          <w:szCs w:val="24"/>
        </w:rPr>
        <w:t xml:space="preserve">, para todos os efeitos legais e jurídicos, aqueles consignados na Lei Federal n. 8.666, de 21 de junho de 1993, atualizada, especialmente nas dúvidas, contradições e omissões, Lei n. 10.520, de 17 de julho de 2002 e </w:t>
      </w:r>
      <w:r w:rsidRPr="00550878">
        <w:rPr>
          <w:color w:val="000080"/>
          <w:sz w:val="24"/>
          <w:szCs w:val="24"/>
        </w:rPr>
        <w:t>Decreto Municipal n. 010/06.</w:t>
      </w:r>
    </w:p>
    <w:p w:rsidR="00DC4CEA" w:rsidRPr="00550878" w:rsidRDefault="00DC4CEA" w:rsidP="00DC4CEA">
      <w:pPr>
        <w:overflowPunct w:val="0"/>
        <w:autoSpaceDE w:val="0"/>
        <w:autoSpaceDN w:val="0"/>
        <w:adjustRightInd w:val="0"/>
        <w:spacing w:after="0" w:line="240" w:lineRule="auto"/>
        <w:jc w:val="both"/>
        <w:textAlignment w:val="baseline"/>
        <w:rPr>
          <w:color w:val="000080"/>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r w:rsidRPr="00550878">
        <w:rPr>
          <w:b/>
          <w:sz w:val="24"/>
          <w:szCs w:val="24"/>
        </w:rPr>
        <w:t>CLÁUSULA DÉCIMA SÉTIMA – DAS DISPOSIÇÕES FINAIS</w:t>
      </w:r>
      <w:r w:rsidRPr="00550878">
        <w:rPr>
          <w:b/>
          <w:bCs/>
          <w:sz w:val="24"/>
          <w:szCs w:val="24"/>
        </w:rPr>
        <w:t xml:space="preserve"> </w:t>
      </w:r>
    </w:p>
    <w:p w:rsidR="00DC4CEA" w:rsidRPr="00550878" w:rsidRDefault="00DC4CEA" w:rsidP="00DC4CEA">
      <w:pPr>
        <w:keepNext/>
        <w:widowControl w:val="0"/>
        <w:spacing w:after="0" w:line="240" w:lineRule="auto"/>
        <w:jc w:val="both"/>
        <w:outlineLvl w:val="3"/>
        <w:rPr>
          <w:snapToGrid w:val="0"/>
          <w:sz w:val="24"/>
          <w:szCs w:val="24"/>
          <w:lang w:eastAsia="pt-BR"/>
        </w:rPr>
      </w:pPr>
      <w:r w:rsidRPr="00550878">
        <w:rPr>
          <w:snapToGrid w:val="0"/>
          <w:sz w:val="24"/>
          <w:szCs w:val="24"/>
          <w:lang w:eastAsia="pt-BR"/>
        </w:rPr>
        <w:t xml:space="preserve">I - Este Contrato é intransferível, não podendo a CONTRATADA, de forma alguma, sem </w:t>
      </w:r>
      <w:r w:rsidRPr="00550878">
        <w:rPr>
          <w:snapToGrid w:val="0"/>
          <w:sz w:val="24"/>
          <w:szCs w:val="24"/>
          <w:lang w:eastAsia="pt-BR"/>
        </w:rPr>
        <w:lastRenderedPageBreak/>
        <w:t>anuência do contratante, sub-rogar seus direitos e obrigações a terceiros.</w:t>
      </w:r>
    </w:p>
    <w:p w:rsidR="00DC4CEA" w:rsidRPr="00550878" w:rsidRDefault="00DC4CEA" w:rsidP="00DC4CEA">
      <w:pPr>
        <w:widowControl w:val="0"/>
        <w:overflowPunct w:val="0"/>
        <w:autoSpaceDE w:val="0"/>
        <w:autoSpaceDN w:val="0"/>
        <w:adjustRightInd w:val="0"/>
        <w:spacing w:after="0" w:line="240" w:lineRule="auto"/>
        <w:jc w:val="both"/>
        <w:textAlignment w:val="baseline"/>
        <w:rPr>
          <w:snapToGrid w:val="0"/>
          <w:sz w:val="24"/>
          <w:szCs w:val="24"/>
        </w:rPr>
      </w:pPr>
    </w:p>
    <w:p w:rsidR="00DC4CEA" w:rsidRPr="00550878" w:rsidRDefault="00DC4CEA" w:rsidP="00DC4CEA">
      <w:pPr>
        <w:widowControl w:val="0"/>
        <w:overflowPunct w:val="0"/>
        <w:autoSpaceDE w:val="0"/>
        <w:autoSpaceDN w:val="0"/>
        <w:adjustRightInd w:val="0"/>
        <w:spacing w:after="0" w:line="240" w:lineRule="auto"/>
        <w:jc w:val="both"/>
        <w:textAlignment w:val="baseline"/>
        <w:rPr>
          <w:b/>
          <w:snapToGrid w:val="0"/>
          <w:color w:val="000000"/>
          <w:sz w:val="24"/>
          <w:szCs w:val="24"/>
        </w:rPr>
      </w:pPr>
      <w:r w:rsidRPr="00550878">
        <w:rPr>
          <w:b/>
          <w:snapToGrid w:val="0"/>
          <w:color w:val="000000"/>
          <w:sz w:val="24"/>
          <w:szCs w:val="24"/>
        </w:rPr>
        <w:t>CLÁUSULA DÉCIMA OITAVA  – DO FORO</w:t>
      </w:r>
    </w:p>
    <w:p w:rsidR="00DC4CEA" w:rsidRPr="00550878" w:rsidRDefault="00DC4CEA" w:rsidP="00DC4CEA">
      <w:pPr>
        <w:widowControl w:val="0"/>
        <w:overflowPunct w:val="0"/>
        <w:autoSpaceDE w:val="0"/>
        <w:autoSpaceDN w:val="0"/>
        <w:adjustRightInd w:val="0"/>
        <w:spacing w:after="0" w:line="240" w:lineRule="auto"/>
        <w:jc w:val="both"/>
        <w:textAlignment w:val="baseline"/>
        <w:rPr>
          <w:sz w:val="24"/>
          <w:szCs w:val="24"/>
        </w:rPr>
      </w:pPr>
      <w:r w:rsidRPr="00550878">
        <w:rPr>
          <w:bCs/>
          <w:snapToGrid w:val="0"/>
          <w:color w:val="000000"/>
          <w:sz w:val="24"/>
          <w:szCs w:val="24"/>
        </w:rPr>
        <w:t>I -</w:t>
      </w:r>
      <w:r w:rsidRPr="00550878">
        <w:rPr>
          <w:b/>
          <w:snapToGrid w:val="0"/>
          <w:color w:val="000000"/>
          <w:sz w:val="24"/>
          <w:szCs w:val="24"/>
        </w:rPr>
        <w:t xml:space="preserve"> </w:t>
      </w:r>
      <w:r w:rsidRPr="00550878">
        <w:rPr>
          <w:snapToGrid w:val="0"/>
          <w:sz w:val="24"/>
          <w:szCs w:val="24"/>
        </w:rPr>
        <w:t xml:space="preserve">Fica eleito o foro da </w:t>
      </w:r>
      <w:r w:rsidRPr="00550878">
        <w:rPr>
          <w:snapToGrid w:val="0"/>
          <w:color w:val="000080"/>
          <w:sz w:val="24"/>
          <w:szCs w:val="24"/>
        </w:rPr>
        <w:t>Comarca de Pinhalzinho,</w:t>
      </w:r>
      <w:r w:rsidRPr="00550878">
        <w:rPr>
          <w:snapToGrid w:val="0"/>
          <w:sz w:val="24"/>
          <w:szCs w:val="24"/>
        </w:rPr>
        <w:t xml:space="preserve"> para dirimir dúvidas ou questões oriundas do presente Contrato, </w:t>
      </w:r>
      <w:r w:rsidRPr="00550878">
        <w:rPr>
          <w:sz w:val="24"/>
          <w:szCs w:val="24"/>
        </w:rPr>
        <w:t>com renúncia expressa aos demais, sem prejuízo do inciso X do artigo 29 da Constituição Federal, com a redação introduzida pela Emenda Constitucional n.º 19/98.</w:t>
      </w:r>
    </w:p>
    <w:p w:rsidR="00DC4CEA" w:rsidRPr="00550878" w:rsidRDefault="00DC4CEA" w:rsidP="00DC4CEA">
      <w:pPr>
        <w:widowControl w:val="0"/>
        <w:tabs>
          <w:tab w:val="left" w:pos="708"/>
        </w:tabs>
        <w:spacing w:before="240" w:after="0" w:line="240" w:lineRule="auto"/>
        <w:jc w:val="both"/>
        <w:rPr>
          <w:b/>
          <w:color w:val="000000"/>
          <w:sz w:val="24"/>
          <w:szCs w:val="24"/>
          <w:lang w:eastAsia="pt-BR"/>
        </w:rPr>
      </w:pPr>
      <w:r w:rsidRPr="00550878">
        <w:rPr>
          <w:bCs/>
          <w:color w:val="000000"/>
          <w:sz w:val="24"/>
          <w:szCs w:val="24"/>
          <w:lang w:eastAsia="pt-BR"/>
        </w:rPr>
        <w:t>II - E por estarem justas e contratadas, as partes assinam o presente instrumento contratual, por si e seus sucessores, em 02 (duas) vias iguais e rubricadas para todos os fins de direito, na presença das testemunhas abaixo.</w:t>
      </w:r>
    </w:p>
    <w:p w:rsidR="00DC4CEA" w:rsidRPr="00550878" w:rsidRDefault="00DC4CEA" w:rsidP="00DC4CEA">
      <w:pPr>
        <w:widowControl w:val="0"/>
        <w:tabs>
          <w:tab w:val="left" w:pos="708"/>
        </w:tabs>
        <w:spacing w:before="240" w:after="0" w:line="240" w:lineRule="auto"/>
        <w:jc w:val="both"/>
        <w:rPr>
          <w:b/>
          <w:color w:val="000000"/>
          <w:sz w:val="24"/>
          <w:szCs w:val="24"/>
          <w:lang w:eastAsia="pt-BR"/>
        </w:rPr>
      </w:pPr>
    </w:p>
    <w:p w:rsidR="00DC4CEA" w:rsidRPr="00550878" w:rsidRDefault="00DC4CEA" w:rsidP="00DC4CEA">
      <w:pPr>
        <w:widowControl w:val="0"/>
        <w:tabs>
          <w:tab w:val="left" w:pos="708"/>
        </w:tabs>
        <w:spacing w:after="0" w:line="240" w:lineRule="auto"/>
        <w:jc w:val="center"/>
        <w:rPr>
          <w:bCs/>
          <w:sz w:val="24"/>
          <w:szCs w:val="24"/>
          <w:lang w:eastAsia="pt-BR"/>
        </w:rPr>
      </w:pPr>
      <w:r w:rsidRPr="00550878">
        <w:rPr>
          <w:bCs/>
          <w:sz w:val="24"/>
          <w:szCs w:val="24"/>
          <w:lang w:eastAsia="pt-BR"/>
        </w:rPr>
        <w:t xml:space="preserve">Saudades (SC), ...... de ...................... de </w:t>
      </w:r>
      <w:r>
        <w:rPr>
          <w:b/>
          <w:bCs/>
          <w:sz w:val="24"/>
          <w:szCs w:val="24"/>
          <w:lang w:eastAsia="pt-BR"/>
        </w:rPr>
        <w:t>2015</w:t>
      </w:r>
      <w:r w:rsidRPr="00550878">
        <w:rPr>
          <w:bCs/>
          <w:sz w:val="24"/>
          <w:szCs w:val="24"/>
          <w:lang w:eastAsia="pt-BR"/>
        </w:rPr>
        <w:t>.</w:t>
      </w:r>
    </w:p>
    <w:p w:rsidR="00DC4CEA" w:rsidRPr="00550878" w:rsidRDefault="00DC4CEA" w:rsidP="00DC4CEA">
      <w:pPr>
        <w:widowControl w:val="0"/>
        <w:tabs>
          <w:tab w:val="left" w:pos="708"/>
        </w:tabs>
        <w:spacing w:after="0" w:line="240" w:lineRule="auto"/>
        <w:jc w:val="both"/>
        <w:rPr>
          <w:b/>
          <w:sz w:val="24"/>
          <w:szCs w:val="24"/>
          <w:lang w:eastAsia="pt-BR"/>
        </w:rPr>
      </w:pPr>
    </w:p>
    <w:p w:rsidR="00DC4CEA" w:rsidRPr="00550878" w:rsidRDefault="00DC4CEA" w:rsidP="00DC4CEA">
      <w:pPr>
        <w:widowControl w:val="0"/>
        <w:tabs>
          <w:tab w:val="left" w:pos="708"/>
        </w:tabs>
        <w:spacing w:after="0" w:line="240" w:lineRule="auto"/>
        <w:jc w:val="both"/>
        <w:rPr>
          <w:b/>
          <w:sz w:val="24"/>
          <w:szCs w:val="24"/>
          <w:lang w:eastAsia="pt-BR"/>
        </w:rPr>
      </w:pPr>
    </w:p>
    <w:p w:rsidR="00DC4CEA" w:rsidRPr="00550878" w:rsidRDefault="00DC4CEA" w:rsidP="00DC4CEA">
      <w:pPr>
        <w:widowControl w:val="0"/>
        <w:tabs>
          <w:tab w:val="left" w:pos="708"/>
        </w:tabs>
        <w:spacing w:after="0" w:line="240" w:lineRule="auto"/>
        <w:jc w:val="both"/>
        <w:rPr>
          <w:b/>
          <w:sz w:val="24"/>
          <w:szCs w:val="24"/>
          <w:lang w:eastAsia="pt-BR"/>
        </w:rPr>
      </w:pPr>
    </w:p>
    <w:p w:rsidR="00DC4CEA" w:rsidRPr="00550878" w:rsidRDefault="00DC4CEA" w:rsidP="00DC4CEA">
      <w:pPr>
        <w:widowControl w:val="0"/>
        <w:tabs>
          <w:tab w:val="left" w:pos="708"/>
        </w:tabs>
        <w:spacing w:after="0" w:line="240" w:lineRule="auto"/>
        <w:jc w:val="both"/>
        <w:rPr>
          <w:b/>
          <w:sz w:val="24"/>
          <w:szCs w:val="24"/>
          <w:lang w:eastAsia="pt-BR"/>
        </w:rPr>
      </w:pPr>
      <w:r w:rsidRPr="00550878">
        <w:rPr>
          <w:b/>
          <w:sz w:val="24"/>
          <w:szCs w:val="24"/>
          <w:lang w:eastAsia="pt-BR"/>
        </w:rPr>
        <w:t>DANIEL KOTHE</w:t>
      </w:r>
    </w:p>
    <w:p w:rsidR="00DC4CEA" w:rsidRPr="00550878" w:rsidRDefault="00DC4CEA" w:rsidP="00DC4CEA">
      <w:pPr>
        <w:widowControl w:val="0"/>
        <w:tabs>
          <w:tab w:val="left" w:pos="708"/>
        </w:tabs>
        <w:spacing w:after="0" w:line="240" w:lineRule="auto"/>
        <w:jc w:val="both"/>
        <w:rPr>
          <w:b/>
          <w:sz w:val="24"/>
          <w:szCs w:val="24"/>
          <w:lang w:eastAsia="pt-BR"/>
        </w:rPr>
      </w:pPr>
      <w:r w:rsidRPr="00550878">
        <w:rPr>
          <w:b/>
          <w:sz w:val="24"/>
          <w:szCs w:val="24"/>
          <w:lang w:eastAsia="pt-BR"/>
        </w:rPr>
        <w:t>Prefeito Municipal</w:t>
      </w:r>
    </w:p>
    <w:p w:rsidR="00DC4CEA" w:rsidRPr="00550878" w:rsidRDefault="00DC4CEA" w:rsidP="00DC4CEA">
      <w:pPr>
        <w:overflowPunct w:val="0"/>
        <w:autoSpaceDE w:val="0"/>
        <w:autoSpaceDN w:val="0"/>
        <w:adjustRightInd w:val="0"/>
        <w:spacing w:after="0" w:line="240" w:lineRule="auto"/>
        <w:jc w:val="both"/>
        <w:textAlignment w:val="baseline"/>
        <w:rPr>
          <w:b/>
          <w:bCs/>
          <w:sz w:val="24"/>
          <w:szCs w:val="24"/>
        </w:rPr>
      </w:pPr>
      <w:r w:rsidRPr="00550878">
        <w:rPr>
          <w:b/>
          <w:bCs/>
          <w:sz w:val="24"/>
          <w:szCs w:val="24"/>
        </w:rPr>
        <w:t>Contratante</w:t>
      </w:r>
      <w:r w:rsidRPr="00550878">
        <w:rPr>
          <w:b/>
          <w:bCs/>
          <w:sz w:val="24"/>
          <w:szCs w:val="24"/>
        </w:rPr>
        <w:tab/>
      </w:r>
      <w:r w:rsidRPr="00550878">
        <w:rPr>
          <w:b/>
          <w:bCs/>
          <w:sz w:val="24"/>
          <w:szCs w:val="24"/>
        </w:rPr>
        <w:tab/>
      </w:r>
      <w:r w:rsidRPr="00550878">
        <w:rPr>
          <w:b/>
          <w:bCs/>
          <w:sz w:val="24"/>
          <w:szCs w:val="24"/>
        </w:rPr>
        <w:tab/>
      </w:r>
      <w:r w:rsidRPr="00550878">
        <w:rPr>
          <w:b/>
          <w:bCs/>
          <w:sz w:val="24"/>
          <w:szCs w:val="24"/>
        </w:rPr>
        <w:tab/>
      </w:r>
      <w:r w:rsidRPr="00550878">
        <w:rPr>
          <w:b/>
          <w:bCs/>
          <w:sz w:val="24"/>
          <w:szCs w:val="24"/>
        </w:rPr>
        <w:tab/>
        <w:t xml:space="preserve"> </w:t>
      </w:r>
      <w:r w:rsidRPr="00550878">
        <w:rPr>
          <w:b/>
          <w:bCs/>
          <w:sz w:val="24"/>
          <w:szCs w:val="24"/>
        </w:rPr>
        <w:tab/>
        <w:t xml:space="preserve"> </w:t>
      </w:r>
      <w:r w:rsidRPr="00550878">
        <w:rPr>
          <w:b/>
          <w:bCs/>
          <w:sz w:val="24"/>
          <w:szCs w:val="24"/>
        </w:rPr>
        <w:tab/>
      </w:r>
      <w:r w:rsidRPr="00550878">
        <w:rPr>
          <w:b/>
          <w:bCs/>
          <w:sz w:val="24"/>
          <w:szCs w:val="24"/>
        </w:rPr>
        <w:tab/>
        <w:t>Contratada</w:t>
      </w:r>
    </w:p>
    <w:p w:rsidR="00DC4CEA" w:rsidRPr="00550878" w:rsidRDefault="00DC4CEA" w:rsidP="00DC4CEA">
      <w:pPr>
        <w:overflowPunct w:val="0"/>
        <w:autoSpaceDE w:val="0"/>
        <w:autoSpaceDN w:val="0"/>
        <w:adjustRightInd w:val="0"/>
        <w:spacing w:after="0" w:line="240" w:lineRule="auto"/>
        <w:textAlignment w:val="baseline"/>
        <w:rPr>
          <w:sz w:val="24"/>
          <w:szCs w:val="24"/>
        </w:rPr>
      </w:pPr>
    </w:p>
    <w:p w:rsidR="00DC4CEA" w:rsidRPr="00550878" w:rsidRDefault="00DC4CEA" w:rsidP="00DC4CEA">
      <w:pPr>
        <w:overflowPunct w:val="0"/>
        <w:autoSpaceDE w:val="0"/>
        <w:autoSpaceDN w:val="0"/>
        <w:adjustRightInd w:val="0"/>
        <w:spacing w:after="0" w:line="240" w:lineRule="auto"/>
        <w:textAlignment w:val="baseline"/>
        <w:rPr>
          <w:sz w:val="24"/>
          <w:szCs w:val="24"/>
        </w:rPr>
      </w:pPr>
      <w:r w:rsidRPr="00550878">
        <w:rPr>
          <w:sz w:val="24"/>
          <w:szCs w:val="24"/>
        </w:rPr>
        <w:t>TESTEMUNHAS:</w:t>
      </w:r>
    </w:p>
    <w:p w:rsidR="00DC4CEA" w:rsidRPr="00550878" w:rsidRDefault="00DC4CEA" w:rsidP="00DC4CEA">
      <w:pPr>
        <w:overflowPunct w:val="0"/>
        <w:autoSpaceDE w:val="0"/>
        <w:autoSpaceDN w:val="0"/>
        <w:adjustRightInd w:val="0"/>
        <w:spacing w:after="0" w:line="240" w:lineRule="auto"/>
        <w:textAlignment w:val="baseline"/>
        <w:rPr>
          <w:sz w:val="24"/>
          <w:szCs w:val="24"/>
        </w:rPr>
      </w:pPr>
    </w:p>
    <w:p w:rsidR="00DC4CEA" w:rsidRPr="00550878" w:rsidRDefault="00DC4CEA" w:rsidP="00DC4CEA">
      <w:pPr>
        <w:overflowPunct w:val="0"/>
        <w:autoSpaceDE w:val="0"/>
        <w:autoSpaceDN w:val="0"/>
        <w:adjustRightInd w:val="0"/>
        <w:spacing w:after="0" w:line="240" w:lineRule="auto"/>
        <w:textAlignment w:val="baseline"/>
        <w:rPr>
          <w:sz w:val="24"/>
          <w:szCs w:val="24"/>
        </w:rPr>
      </w:pPr>
    </w:p>
    <w:p w:rsidR="00DC4CEA" w:rsidRPr="00550878" w:rsidRDefault="00DC4CEA" w:rsidP="00DC4CEA">
      <w:pPr>
        <w:overflowPunct w:val="0"/>
        <w:autoSpaceDE w:val="0"/>
        <w:autoSpaceDN w:val="0"/>
        <w:adjustRightInd w:val="0"/>
        <w:spacing w:after="0" w:line="240" w:lineRule="auto"/>
        <w:textAlignment w:val="baseline"/>
        <w:rPr>
          <w:sz w:val="24"/>
          <w:szCs w:val="24"/>
          <w:lang w:val="it-IT"/>
        </w:rPr>
      </w:pPr>
      <w:r w:rsidRPr="00550878">
        <w:rPr>
          <w:sz w:val="24"/>
          <w:szCs w:val="24"/>
          <w:lang w:val="it-IT"/>
        </w:rPr>
        <w:t>...........................................................</w:t>
      </w:r>
      <w:r w:rsidRPr="00550878">
        <w:rPr>
          <w:sz w:val="24"/>
          <w:szCs w:val="24"/>
          <w:lang w:val="it-IT"/>
        </w:rPr>
        <w:tab/>
      </w:r>
      <w:r w:rsidRPr="00550878">
        <w:rPr>
          <w:sz w:val="24"/>
          <w:szCs w:val="24"/>
          <w:lang w:val="it-IT"/>
        </w:rPr>
        <w:tab/>
        <w:t>..............................................................</w:t>
      </w:r>
    </w:p>
    <w:p w:rsidR="00DC4CEA" w:rsidRPr="00550878" w:rsidRDefault="00DC4CEA" w:rsidP="00DC4CEA">
      <w:pPr>
        <w:overflowPunct w:val="0"/>
        <w:autoSpaceDE w:val="0"/>
        <w:autoSpaceDN w:val="0"/>
        <w:adjustRightInd w:val="0"/>
        <w:spacing w:after="0" w:line="240" w:lineRule="auto"/>
        <w:textAlignment w:val="baseline"/>
        <w:rPr>
          <w:sz w:val="24"/>
          <w:szCs w:val="24"/>
          <w:lang w:val="it-IT"/>
        </w:rPr>
      </w:pPr>
      <w:r w:rsidRPr="00550878">
        <w:rPr>
          <w:sz w:val="24"/>
          <w:szCs w:val="24"/>
          <w:lang w:val="it-IT"/>
        </w:rPr>
        <w:t>Nome:</w:t>
      </w:r>
      <w:r w:rsidRPr="00550878">
        <w:rPr>
          <w:sz w:val="24"/>
          <w:szCs w:val="24"/>
          <w:lang w:val="it-IT"/>
        </w:rPr>
        <w:tab/>
      </w:r>
      <w:r w:rsidRPr="00550878">
        <w:rPr>
          <w:sz w:val="24"/>
          <w:szCs w:val="24"/>
          <w:lang w:val="it-IT"/>
        </w:rPr>
        <w:tab/>
      </w:r>
      <w:r w:rsidRPr="00550878">
        <w:rPr>
          <w:sz w:val="24"/>
          <w:szCs w:val="24"/>
          <w:lang w:val="it-IT"/>
        </w:rPr>
        <w:tab/>
      </w:r>
      <w:r w:rsidRPr="00550878">
        <w:rPr>
          <w:sz w:val="24"/>
          <w:szCs w:val="24"/>
          <w:lang w:val="it-IT"/>
        </w:rPr>
        <w:tab/>
      </w:r>
      <w:r w:rsidRPr="00550878">
        <w:rPr>
          <w:sz w:val="24"/>
          <w:szCs w:val="24"/>
          <w:lang w:val="it-IT"/>
        </w:rPr>
        <w:tab/>
      </w:r>
      <w:r w:rsidRPr="00550878">
        <w:rPr>
          <w:sz w:val="24"/>
          <w:szCs w:val="24"/>
          <w:lang w:val="it-IT"/>
        </w:rPr>
        <w:tab/>
      </w:r>
      <w:r w:rsidRPr="00550878">
        <w:rPr>
          <w:sz w:val="24"/>
          <w:szCs w:val="24"/>
          <w:lang w:val="it-IT"/>
        </w:rPr>
        <w:tab/>
        <w:t>Nome:</w:t>
      </w:r>
    </w:p>
    <w:p w:rsidR="00DC4CEA" w:rsidRPr="00550878" w:rsidRDefault="00DC4CEA" w:rsidP="00DC4CEA">
      <w:pPr>
        <w:overflowPunct w:val="0"/>
        <w:autoSpaceDE w:val="0"/>
        <w:autoSpaceDN w:val="0"/>
        <w:adjustRightInd w:val="0"/>
        <w:spacing w:after="0" w:line="240" w:lineRule="auto"/>
        <w:textAlignment w:val="baseline"/>
        <w:rPr>
          <w:b/>
          <w:sz w:val="24"/>
          <w:szCs w:val="24"/>
        </w:rPr>
      </w:pPr>
      <w:r w:rsidRPr="00550878">
        <w:rPr>
          <w:sz w:val="24"/>
          <w:szCs w:val="24"/>
          <w:lang w:val="it-IT"/>
        </w:rPr>
        <w:t>CPF</w:t>
      </w:r>
      <w:r w:rsidRPr="00550878">
        <w:rPr>
          <w:sz w:val="24"/>
          <w:szCs w:val="24"/>
          <w:lang w:val="it-IT"/>
        </w:rPr>
        <w:tab/>
      </w:r>
      <w:r w:rsidRPr="00550878">
        <w:rPr>
          <w:sz w:val="24"/>
          <w:szCs w:val="24"/>
          <w:lang w:val="it-IT"/>
        </w:rPr>
        <w:tab/>
      </w:r>
      <w:r w:rsidRPr="00550878">
        <w:rPr>
          <w:sz w:val="24"/>
          <w:szCs w:val="24"/>
          <w:lang w:val="it-IT"/>
        </w:rPr>
        <w:tab/>
      </w:r>
      <w:r w:rsidRPr="00550878">
        <w:rPr>
          <w:sz w:val="24"/>
          <w:szCs w:val="24"/>
          <w:lang w:val="it-IT"/>
        </w:rPr>
        <w:tab/>
      </w:r>
      <w:r w:rsidRPr="00550878">
        <w:rPr>
          <w:sz w:val="24"/>
          <w:szCs w:val="24"/>
          <w:lang w:val="it-IT"/>
        </w:rPr>
        <w:tab/>
      </w:r>
      <w:r w:rsidRPr="00550878">
        <w:rPr>
          <w:sz w:val="24"/>
          <w:szCs w:val="24"/>
          <w:lang w:val="it-IT"/>
        </w:rPr>
        <w:tab/>
      </w:r>
      <w:r w:rsidRPr="00550878">
        <w:rPr>
          <w:sz w:val="24"/>
          <w:szCs w:val="24"/>
          <w:lang w:val="it-IT"/>
        </w:rPr>
        <w:tab/>
        <w:t>CPF</w:t>
      </w:r>
    </w:p>
    <w:p w:rsidR="00DC4CEA" w:rsidRPr="00550878" w:rsidRDefault="00DC4CEA" w:rsidP="00DC4CEA">
      <w:pPr>
        <w:overflowPunct w:val="0"/>
        <w:autoSpaceDE w:val="0"/>
        <w:autoSpaceDN w:val="0"/>
        <w:adjustRightInd w:val="0"/>
        <w:spacing w:after="0" w:line="240" w:lineRule="auto"/>
        <w:jc w:val="center"/>
        <w:textAlignment w:val="baseline"/>
        <w:rPr>
          <w:b/>
          <w:sz w:val="24"/>
          <w:szCs w:val="24"/>
          <w:u w:val="single"/>
        </w:rPr>
      </w:pPr>
      <w:r w:rsidRPr="00550878">
        <w:rPr>
          <w:b/>
          <w:u w:val="single"/>
        </w:rPr>
        <w:br w:type="page"/>
      </w:r>
      <w:r w:rsidRPr="00550878">
        <w:rPr>
          <w:b/>
          <w:sz w:val="24"/>
          <w:szCs w:val="24"/>
          <w:u w:val="single"/>
        </w:rPr>
        <w:lastRenderedPageBreak/>
        <w:t>ANEXO VII</w:t>
      </w:r>
    </w:p>
    <w:p w:rsidR="00DC4CEA" w:rsidRPr="00550878" w:rsidRDefault="00DC4CEA" w:rsidP="00DC4CEA">
      <w:pPr>
        <w:overflowPunct w:val="0"/>
        <w:autoSpaceDE w:val="0"/>
        <w:autoSpaceDN w:val="0"/>
        <w:adjustRightInd w:val="0"/>
        <w:spacing w:after="0" w:line="240" w:lineRule="auto"/>
        <w:jc w:val="right"/>
        <w:textAlignment w:val="baseline"/>
        <w:rPr>
          <w:sz w:val="24"/>
          <w:szCs w:val="24"/>
        </w:rPr>
      </w:pPr>
    </w:p>
    <w:p w:rsidR="00DC4CEA" w:rsidRPr="00550878" w:rsidRDefault="00DC4CEA" w:rsidP="00DC4CEA">
      <w:pPr>
        <w:overflowPunct w:val="0"/>
        <w:autoSpaceDE w:val="0"/>
        <w:autoSpaceDN w:val="0"/>
        <w:adjustRightInd w:val="0"/>
        <w:spacing w:after="0" w:line="240" w:lineRule="auto"/>
        <w:jc w:val="center"/>
        <w:textAlignment w:val="baseline"/>
        <w:rPr>
          <w:sz w:val="24"/>
          <w:szCs w:val="24"/>
        </w:rPr>
      </w:pPr>
    </w:p>
    <w:p w:rsidR="00DC4CEA" w:rsidRPr="00550878" w:rsidRDefault="00DC4CEA" w:rsidP="00DC4CEA">
      <w:pPr>
        <w:overflowPunct w:val="0"/>
        <w:autoSpaceDE w:val="0"/>
        <w:autoSpaceDN w:val="0"/>
        <w:adjustRightInd w:val="0"/>
        <w:spacing w:after="0" w:line="240" w:lineRule="auto"/>
        <w:jc w:val="center"/>
        <w:textAlignment w:val="baseline"/>
        <w:rPr>
          <w:b/>
          <w:sz w:val="24"/>
          <w:szCs w:val="24"/>
        </w:rPr>
      </w:pPr>
      <w:r w:rsidRPr="00550878">
        <w:rPr>
          <w:b/>
          <w:sz w:val="24"/>
          <w:szCs w:val="24"/>
        </w:rPr>
        <w:t>MODELO DE DECLARAÇÃO DE INEXISTÊNCIA DE</w:t>
      </w:r>
    </w:p>
    <w:p w:rsidR="00DC4CEA" w:rsidRPr="00550878" w:rsidRDefault="00DC4CEA" w:rsidP="00DC4CEA">
      <w:pPr>
        <w:overflowPunct w:val="0"/>
        <w:autoSpaceDE w:val="0"/>
        <w:autoSpaceDN w:val="0"/>
        <w:adjustRightInd w:val="0"/>
        <w:spacing w:after="0" w:line="240" w:lineRule="auto"/>
        <w:jc w:val="center"/>
        <w:textAlignment w:val="baseline"/>
        <w:rPr>
          <w:b/>
          <w:sz w:val="24"/>
          <w:szCs w:val="24"/>
        </w:rPr>
      </w:pPr>
      <w:r w:rsidRPr="00550878">
        <w:rPr>
          <w:b/>
          <w:sz w:val="24"/>
          <w:szCs w:val="24"/>
        </w:rPr>
        <w:t>FATO SUPERVENIENTE IMPEDITIVO DA HABILITAÇÃO</w:t>
      </w:r>
    </w:p>
    <w:p w:rsidR="00DC4CEA" w:rsidRPr="00550878" w:rsidRDefault="00DC4CEA" w:rsidP="00DC4CEA">
      <w:pPr>
        <w:overflowPunct w:val="0"/>
        <w:autoSpaceDE w:val="0"/>
        <w:autoSpaceDN w:val="0"/>
        <w:adjustRightInd w:val="0"/>
        <w:spacing w:after="0" w:line="240" w:lineRule="auto"/>
        <w:jc w:val="center"/>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center"/>
        <w:textAlignment w:val="baseline"/>
        <w:rPr>
          <w:b/>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b/>
          <w:sz w:val="24"/>
          <w:szCs w:val="24"/>
        </w:rPr>
      </w:pPr>
    </w:p>
    <w:p w:rsidR="00DC4CEA" w:rsidRPr="00550878" w:rsidRDefault="00DC4CEA" w:rsidP="00DC4CEA">
      <w:pPr>
        <w:autoSpaceDN w:val="0"/>
        <w:spacing w:after="0" w:line="240" w:lineRule="auto"/>
        <w:jc w:val="both"/>
        <w:rPr>
          <w:bCs/>
          <w:sz w:val="24"/>
          <w:szCs w:val="24"/>
          <w:lang w:eastAsia="pt-BR"/>
        </w:rPr>
      </w:pPr>
      <w:r w:rsidRPr="00550878">
        <w:rPr>
          <w:bCs/>
          <w:sz w:val="24"/>
          <w:szCs w:val="24"/>
          <w:lang w:eastAsia="pt-BR"/>
        </w:rPr>
        <w:tab/>
        <w:t>(NOME DA EMPRESA) _____________________________________________, CNPJ N. _________________________________, sediada ________________________ (endereço completo) _____________________________________, declara, sob as penas da lei, que até a presente data inexistem fatos impeditivos para sua habilitação no presente processo licitatório, ciente da obrigatoriedade de declarar ocorrências posteriores.</w:t>
      </w:r>
    </w:p>
    <w:p w:rsidR="00DC4CEA" w:rsidRPr="00550878" w:rsidRDefault="00DC4CEA" w:rsidP="00DC4CEA">
      <w:pPr>
        <w:tabs>
          <w:tab w:val="left" w:pos="8145"/>
        </w:tabs>
        <w:overflowPunct w:val="0"/>
        <w:autoSpaceDE w:val="0"/>
        <w:autoSpaceDN w:val="0"/>
        <w:adjustRightInd w:val="0"/>
        <w:spacing w:after="0" w:line="240" w:lineRule="auto"/>
        <w:jc w:val="both"/>
        <w:textAlignment w:val="baseline"/>
        <w:rPr>
          <w:sz w:val="24"/>
          <w:szCs w:val="24"/>
        </w:rPr>
      </w:pPr>
      <w:r w:rsidRPr="00550878">
        <w:rPr>
          <w:sz w:val="24"/>
          <w:szCs w:val="24"/>
        </w:rPr>
        <w:tab/>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keepNext/>
        <w:spacing w:after="0" w:line="240" w:lineRule="auto"/>
        <w:jc w:val="center"/>
        <w:outlineLvl w:val="0"/>
        <w:rPr>
          <w:b/>
          <w:bCs/>
          <w:sz w:val="24"/>
          <w:szCs w:val="24"/>
          <w:lang w:eastAsia="pt-BR"/>
        </w:rPr>
      </w:pPr>
      <w:r w:rsidRPr="00550878">
        <w:rPr>
          <w:b/>
          <w:bCs/>
          <w:sz w:val="24"/>
          <w:szCs w:val="24"/>
          <w:lang w:eastAsia="pt-BR"/>
        </w:rPr>
        <w:t>Local e Data</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ab/>
      </w:r>
      <w:r w:rsidRPr="00550878">
        <w:rPr>
          <w:sz w:val="24"/>
          <w:szCs w:val="24"/>
        </w:rPr>
        <w:tab/>
      </w:r>
      <w:r w:rsidRPr="00550878">
        <w:rPr>
          <w:sz w:val="24"/>
          <w:szCs w:val="24"/>
        </w:rPr>
        <w:tab/>
        <w:t>(a) ____________________________________________</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ab/>
      </w:r>
      <w:r w:rsidRPr="00550878">
        <w:rPr>
          <w:sz w:val="24"/>
          <w:szCs w:val="24"/>
        </w:rPr>
        <w:tab/>
      </w:r>
      <w:r w:rsidRPr="00550878">
        <w:rPr>
          <w:sz w:val="24"/>
          <w:szCs w:val="24"/>
        </w:rPr>
        <w:tab/>
      </w:r>
      <w:r w:rsidRPr="00550878">
        <w:rPr>
          <w:sz w:val="24"/>
          <w:szCs w:val="24"/>
        </w:rPr>
        <w:tab/>
        <w:t>Nome e número da identidade do declarante</w:t>
      </w:r>
    </w:p>
    <w:p w:rsidR="00DC4CEA" w:rsidRPr="00550878" w:rsidRDefault="00DC4CEA" w:rsidP="00DC4CEA">
      <w:pPr>
        <w:keepNext/>
        <w:spacing w:after="0" w:line="240" w:lineRule="auto"/>
        <w:jc w:val="center"/>
        <w:outlineLvl w:val="0"/>
        <w:rPr>
          <w:b/>
          <w:bCs/>
          <w:sz w:val="24"/>
          <w:szCs w:val="24"/>
          <w:lang w:eastAsia="pt-BR"/>
        </w:rPr>
      </w:pPr>
      <w:r w:rsidRPr="00550878">
        <w:rPr>
          <w:b/>
          <w:bCs/>
          <w:sz w:val="24"/>
          <w:szCs w:val="24"/>
          <w:lang w:eastAsia="pt-BR"/>
        </w:rPr>
        <w:t>N. DO CNPJ</w:t>
      </w:r>
    </w:p>
    <w:p w:rsidR="00DC4CEA" w:rsidRPr="00550878" w:rsidRDefault="00DC4CEA" w:rsidP="00DC4CEA">
      <w:pPr>
        <w:overflowPunct w:val="0"/>
        <w:autoSpaceDE w:val="0"/>
        <w:autoSpaceDN w:val="0"/>
        <w:adjustRightInd w:val="0"/>
        <w:spacing w:after="0" w:line="240" w:lineRule="auto"/>
        <w:jc w:val="center"/>
        <w:textAlignment w:val="baseline"/>
        <w:rPr>
          <w:b/>
          <w:sz w:val="24"/>
          <w:szCs w:val="24"/>
          <w:u w:val="single"/>
        </w:rPr>
      </w:pPr>
      <w:r w:rsidRPr="00550878">
        <w:rPr>
          <w:b/>
        </w:rPr>
        <w:br w:type="page"/>
      </w:r>
      <w:r w:rsidRPr="00550878">
        <w:rPr>
          <w:b/>
          <w:sz w:val="24"/>
          <w:szCs w:val="24"/>
          <w:u w:val="single"/>
        </w:rPr>
        <w:lastRenderedPageBreak/>
        <w:t>ANEXO VIII</w:t>
      </w:r>
    </w:p>
    <w:p w:rsidR="00DC4CEA" w:rsidRPr="00550878" w:rsidRDefault="00DC4CEA" w:rsidP="00DC4CEA">
      <w:pPr>
        <w:tabs>
          <w:tab w:val="left" w:pos="1134"/>
        </w:tabs>
        <w:overflowPunct w:val="0"/>
        <w:autoSpaceDE w:val="0"/>
        <w:autoSpaceDN w:val="0"/>
        <w:adjustRightInd w:val="0"/>
        <w:spacing w:after="0" w:line="240" w:lineRule="auto"/>
        <w:ind w:right="2"/>
        <w:jc w:val="center"/>
        <w:textAlignment w:val="baseline"/>
        <w:rPr>
          <w:b/>
          <w:sz w:val="24"/>
          <w:szCs w:val="24"/>
        </w:rPr>
      </w:pPr>
    </w:p>
    <w:p w:rsidR="00DC4CEA" w:rsidRPr="00550878" w:rsidRDefault="00DC4CEA" w:rsidP="00DC4CEA">
      <w:pPr>
        <w:keepNext/>
        <w:tabs>
          <w:tab w:val="left" w:pos="0"/>
          <w:tab w:val="left" w:pos="536"/>
          <w:tab w:val="left" w:pos="2270"/>
          <w:tab w:val="left" w:pos="4294"/>
        </w:tabs>
        <w:spacing w:after="0" w:line="240" w:lineRule="auto"/>
        <w:outlineLvl w:val="2"/>
        <w:rPr>
          <w:sz w:val="24"/>
          <w:szCs w:val="24"/>
          <w:lang w:eastAsia="pt-BR"/>
        </w:rPr>
      </w:pPr>
    </w:p>
    <w:p w:rsidR="00DC4CEA" w:rsidRPr="00550878" w:rsidRDefault="00DC4CEA" w:rsidP="00DC4CEA">
      <w:pPr>
        <w:keepNext/>
        <w:spacing w:after="0" w:line="240" w:lineRule="auto"/>
        <w:jc w:val="center"/>
        <w:outlineLvl w:val="0"/>
        <w:rPr>
          <w:b/>
          <w:sz w:val="24"/>
          <w:szCs w:val="24"/>
          <w:u w:val="single"/>
          <w:lang w:eastAsia="pt-BR"/>
        </w:rPr>
      </w:pPr>
      <w:r w:rsidRPr="00550878">
        <w:rPr>
          <w:b/>
          <w:sz w:val="24"/>
          <w:szCs w:val="24"/>
          <w:u w:val="single"/>
          <w:lang w:eastAsia="pt-BR"/>
        </w:rPr>
        <w:t>MODELO   DE   DECLARAÇÃO DE QUE NÃO POSSUI EM SEU QUADRO DE PESSOAL SERVIDORES PÚBLICOS EXERCENDO FUNÇOES TÉCNICAS, COMERCIAIS, DE GERÊNCIA, ADMINISTRAÇAO OU TOMADA DE DECISAO.</w:t>
      </w:r>
    </w:p>
    <w:p w:rsidR="00DC4CEA" w:rsidRPr="00550878" w:rsidRDefault="00DC4CEA" w:rsidP="00DC4CEA">
      <w:pPr>
        <w:overflowPunct w:val="0"/>
        <w:autoSpaceDE w:val="0"/>
        <w:autoSpaceDN w:val="0"/>
        <w:adjustRightInd w:val="0"/>
        <w:spacing w:after="0" w:line="240" w:lineRule="auto"/>
        <w:textAlignment w:val="baseline"/>
        <w:rPr>
          <w:sz w:val="24"/>
          <w:szCs w:val="24"/>
        </w:rPr>
      </w:pPr>
    </w:p>
    <w:p w:rsidR="00DC4CEA" w:rsidRPr="00550878" w:rsidRDefault="00DC4CEA" w:rsidP="00DC4CEA">
      <w:pPr>
        <w:overflowPunct w:val="0"/>
        <w:autoSpaceDE w:val="0"/>
        <w:autoSpaceDN w:val="0"/>
        <w:adjustRightInd w:val="0"/>
        <w:spacing w:after="0" w:line="240" w:lineRule="auto"/>
        <w:textAlignment w:val="baseline"/>
        <w:rPr>
          <w:sz w:val="24"/>
          <w:szCs w:val="24"/>
        </w:rPr>
      </w:pPr>
    </w:p>
    <w:p w:rsidR="00DC4CEA" w:rsidRPr="00550878" w:rsidRDefault="00DC4CEA" w:rsidP="00DC4CEA">
      <w:pPr>
        <w:overflowPunct w:val="0"/>
        <w:autoSpaceDE w:val="0"/>
        <w:autoSpaceDN w:val="0"/>
        <w:adjustRightInd w:val="0"/>
        <w:spacing w:after="0" w:line="240" w:lineRule="auto"/>
        <w:jc w:val="center"/>
        <w:textAlignment w:val="baseline"/>
        <w:rPr>
          <w:sz w:val="24"/>
          <w:szCs w:val="24"/>
        </w:rPr>
      </w:pPr>
    </w:p>
    <w:p w:rsidR="00DC4CEA" w:rsidRPr="00550878" w:rsidRDefault="00DC4CEA" w:rsidP="00DC4CEA">
      <w:pPr>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pacing w:after="0" w:line="240" w:lineRule="auto"/>
        <w:jc w:val="both"/>
        <w:rPr>
          <w:sz w:val="24"/>
          <w:szCs w:val="24"/>
          <w:lang w:eastAsia="pt-BR"/>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r w:rsidRPr="00550878">
        <w:rPr>
          <w:sz w:val="24"/>
          <w:szCs w:val="24"/>
        </w:rPr>
        <w:t xml:space="preserve">_______________________________________________(Nome da Empresa), CNPJ N _________________ sediada na Rua _________________________________________, n ___________, bairro, ____________, Município _____________, CEP_____________, por seu representante legal abaixo assinado, em cumprimento ao solicitado no Edital de Pregão Presencial N. </w:t>
      </w:r>
      <w:r>
        <w:rPr>
          <w:b/>
          <w:sz w:val="24"/>
          <w:szCs w:val="24"/>
        </w:rPr>
        <w:t>7</w:t>
      </w:r>
      <w:r w:rsidRPr="00550878">
        <w:rPr>
          <w:sz w:val="24"/>
          <w:szCs w:val="24"/>
        </w:rPr>
        <w:t>/</w:t>
      </w:r>
      <w:r>
        <w:rPr>
          <w:b/>
          <w:sz w:val="24"/>
          <w:szCs w:val="24"/>
        </w:rPr>
        <w:t>2015</w:t>
      </w:r>
      <w:r w:rsidRPr="00550878">
        <w:rPr>
          <w:sz w:val="24"/>
          <w:szCs w:val="24"/>
        </w:rPr>
        <w:t xml:space="preserve">, DECLARA, que não possui em seu quadro de pessoal Servidores Públicos exercendo funções técnicas, comerciais, de gerência, administração ou tomada de decisão, (inciso III, do </w:t>
      </w:r>
      <w:proofErr w:type="spellStart"/>
      <w:r w:rsidRPr="00550878">
        <w:rPr>
          <w:sz w:val="24"/>
          <w:szCs w:val="24"/>
        </w:rPr>
        <w:t>art</w:t>
      </w:r>
      <w:proofErr w:type="spellEnd"/>
      <w:r w:rsidRPr="00550878">
        <w:rPr>
          <w:sz w:val="24"/>
          <w:szCs w:val="24"/>
        </w:rPr>
        <w:t xml:space="preserve"> 9º da Lei 8666/93).</w:t>
      </w: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overflowPunct w:val="0"/>
        <w:autoSpaceDE w:val="0"/>
        <w:autoSpaceDN w:val="0"/>
        <w:adjustRightInd w:val="0"/>
        <w:spacing w:after="0" w:line="240" w:lineRule="auto"/>
        <w:jc w:val="both"/>
        <w:textAlignment w:val="baseline"/>
        <w:rPr>
          <w:sz w:val="24"/>
          <w:szCs w:val="24"/>
        </w:rPr>
      </w:pPr>
    </w:p>
    <w:p w:rsidR="00DC4CEA" w:rsidRPr="00550878" w:rsidRDefault="00DC4CEA" w:rsidP="00DC4CEA">
      <w:pPr>
        <w:keepNext/>
        <w:spacing w:after="0" w:line="240" w:lineRule="auto"/>
        <w:jc w:val="center"/>
        <w:outlineLvl w:val="0"/>
        <w:rPr>
          <w:b/>
          <w:bCs/>
          <w:sz w:val="24"/>
          <w:szCs w:val="24"/>
          <w:lang w:eastAsia="pt-BR"/>
        </w:rPr>
      </w:pPr>
      <w:r w:rsidRPr="00550878">
        <w:rPr>
          <w:b/>
          <w:bCs/>
          <w:sz w:val="24"/>
          <w:szCs w:val="24"/>
          <w:lang w:eastAsia="pt-BR"/>
        </w:rPr>
        <w:t>Local e Data</w:t>
      </w:r>
    </w:p>
    <w:p w:rsidR="00DC4CEA" w:rsidRPr="00550878" w:rsidRDefault="00DC4CEA" w:rsidP="00DC4CEA">
      <w:pPr>
        <w:overflowPunct w:val="0"/>
        <w:autoSpaceDE w:val="0"/>
        <w:autoSpaceDN w:val="0"/>
        <w:adjustRightInd w:val="0"/>
        <w:spacing w:after="0" w:line="240" w:lineRule="auto"/>
        <w:jc w:val="center"/>
        <w:textAlignment w:val="baseline"/>
        <w:rPr>
          <w:sz w:val="24"/>
          <w:szCs w:val="24"/>
        </w:rPr>
      </w:pPr>
    </w:p>
    <w:p w:rsidR="00DC4CEA" w:rsidRPr="00550878" w:rsidRDefault="00DC4CEA" w:rsidP="00DC4CEA">
      <w:pPr>
        <w:overflowPunct w:val="0"/>
        <w:autoSpaceDE w:val="0"/>
        <w:autoSpaceDN w:val="0"/>
        <w:adjustRightInd w:val="0"/>
        <w:spacing w:after="0" w:line="240" w:lineRule="auto"/>
        <w:jc w:val="center"/>
        <w:textAlignment w:val="baseline"/>
        <w:rPr>
          <w:sz w:val="24"/>
          <w:szCs w:val="24"/>
        </w:rPr>
      </w:pPr>
    </w:p>
    <w:p w:rsidR="00DC4CEA" w:rsidRPr="00550878" w:rsidRDefault="00DC4CEA" w:rsidP="00DC4CEA">
      <w:pPr>
        <w:overflowPunct w:val="0"/>
        <w:autoSpaceDE w:val="0"/>
        <w:autoSpaceDN w:val="0"/>
        <w:adjustRightInd w:val="0"/>
        <w:spacing w:after="0" w:line="240" w:lineRule="auto"/>
        <w:jc w:val="center"/>
        <w:textAlignment w:val="baseline"/>
        <w:rPr>
          <w:sz w:val="24"/>
          <w:szCs w:val="24"/>
        </w:rPr>
      </w:pPr>
      <w:r w:rsidRPr="00550878">
        <w:rPr>
          <w:sz w:val="24"/>
          <w:szCs w:val="24"/>
        </w:rPr>
        <w:t>_____________________________________</w:t>
      </w:r>
    </w:p>
    <w:p w:rsidR="00DC4CEA" w:rsidRPr="00550878" w:rsidRDefault="00DC4CEA" w:rsidP="00DC4CEA">
      <w:pPr>
        <w:overflowPunct w:val="0"/>
        <w:autoSpaceDE w:val="0"/>
        <w:autoSpaceDN w:val="0"/>
        <w:adjustRightInd w:val="0"/>
        <w:spacing w:after="0" w:line="240" w:lineRule="auto"/>
        <w:jc w:val="center"/>
        <w:textAlignment w:val="baseline"/>
        <w:rPr>
          <w:sz w:val="24"/>
          <w:szCs w:val="24"/>
        </w:rPr>
      </w:pPr>
      <w:r w:rsidRPr="00550878">
        <w:rPr>
          <w:sz w:val="24"/>
          <w:szCs w:val="24"/>
        </w:rPr>
        <w:t>Assinatura do representante legal sob carimbo</w:t>
      </w:r>
    </w:p>
    <w:p w:rsidR="00DC4CEA" w:rsidRPr="00550878" w:rsidRDefault="00DC4CEA" w:rsidP="00DC4CEA">
      <w:pPr>
        <w:overflowPunct w:val="0"/>
        <w:autoSpaceDE w:val="0"/>
        <w:autoSpaceDN w:val="0"/>
        <w:adjustRightInd w:val="0"/>
        <w:spacing w:after="0" w:line="240" w:lineRule="auto"/>
        <w:ind w:left="1276" w:firstLine="2268"/>
        <w:textAlignment w:val="baseline"/>
        <w:rPr>
          <w:sz w:val="24"/>
          <w:szCs w:val="24"/>
        </w:rPr>
      </w:pPr>
      <w:r w:rsidRPr="00550878">
        <w:rPr>
          <w:sz w:val="24"/>
          <w:szCs w:val="24"/>
        </w:rPr>
        <w:t>RG:</w:t>
      </w:r>
    </w:p>
    <w:p w:rsidR="00DC4CEA" w:rsidRPr="00550878" w:rsidRDefault="00DC4CEA" w:rsidP="00DC4CEA">
      <w:pPr>
        <w:overflowPunct w:val="0"/>
        <w:autoSpaceDE w:val="0"/>
        <w:autoSpaceDN w:val="0"/>
        <w:adjustRightInd w:val="0"/>
        <w:spacing w:after="0" w:line="240" w:lineRule="auto"/>
        <w:ind w:left="1276" w:firstLine="2268"/>
        <w:textAlignment w:val="baseline"/>
        <w:rPr>
          <w:sz w:val="24"/>
          <w:szCs w:val="24"/>
        </w:rPr>
      </w:pPr>
      <w:r w:rsidRPr="00550878">
        <w:rPr>
          <w:sz w:val="24"/>
          <w:szCs w:val="24"/>
        </w:rPr>
        <w:t>CPF:</w:t>
      </w:r>
    </w:p>
    <w:p w:rsidR="00DC4CEA" w:rsidRPr="00550878" w:rsidRDefault="00DC4CEA" w:rsidP="00DC4CEA">
      <w:pPr>
        <w:overflowPunct w:val="0"/>
        <w:autoSpaceDE w:val="0"/>
        <w:autoSpaceDN w:val="0"/>
        <w:adjustRightInd w:val="0"/>
        <w:spacing w:after="0" w:line="240" w:lineRule="auto"/>
        <w:ind w:left="1276" w:firstLine="2268"/>
        <w:textAlignment w:val="baseline"/>
        <w:rPr>
          <w:sz w:val="24"/>
          <w:szCs w:val="24"/>
        </w:rPr>
      </w:pPr>
      <w:r w:rsidRPr="00550878">
        <w:rPr>
          <w:sz w:val="24"/>
          <w:szCs w:val="24"/>
        </w:rPr>
        <w:t>CNPJ da empresa</w:t>
      </w:r>
    </w:p>
    <w:p w:rsidR="00DC4CEA" w:rsidRPr="00550878" w:rsidRDefault="00DC4CEA" w:rsidP="00DC4CEA"/>
    <w:p w:rsidR="00DC4CEA" w:rsidRDefault="00DC4CEA"/>
    <w:sectPr w:rsidR="00DC4CEA" w:rsidSect="00DC4CEA">
      <w:headerReference w:type="default" r:id="rId10"/>
      <w:footerReference w:type="even" r:id="rId11"/>
      <w:footerReference w:type="default" r:id="rId12"/>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D07" w:rsidRDefault="00B63D07" w:rsidP="00DC4CEA">
      <w:pPr>
        <w:spacing w:after="0" w:line="240" w:lineRule="auto"/>
      </w:pPr>
      <w:r>
        <w:separator/>
      </w:r>
    </w:p>
  </w:endnote>
  <w:endnote w:type="continuationSeparator" w:id="0">
    <w:p w:rsidR="00B63D07" w:rsidRDefault="00B63D07" w:rsidP="00DC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2D" w:rsidRDefault="0007142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142D" w:rsidRDefault="0007142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2D" w:rsidRDefault="0007142D" w:rsidP="00DC4CEA">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D16FAF">
      <w:rPr>
        <w:rStyle w:val="Nmerodepgina"/>
        <w:noProof/>
        <w:sz w:val="16"/>
      </w:rPr>
      <w:t>30</w:t>
    </w:r>
    <w:r>
      <w:rPr>
        <w:rStyle w:val="Nmerodepgina"/>
        <w:sz w:val="16"/>
      </w:rPr>
      <w:fldChar w:fldCharType="end"/>
    </w:r>
  </w:p>
  <w:p w:rsidR="0007142D" w:rsidRDefault="0007142D" w:rsidP="00DC4CEA">
    <w:pPr>
      <w:pStyle w:val="Rodap"/>
    </w:pPr>
    <w:r>
      <w:t>_________________________________________________________</w:t>
    </w:r>
  </w:p>
  <w:p w:rsidR="0007142D" w:rsidRDefault="0007142D" w:rsidP="00DC4CEA">
    <w:pPr>
      <w:pStyle w:val="Rodap"/>
      <w:rPr>
        <w:sz w:val="20"/>
      </w:rPr>
    </w:pPr>
    <w:r>
      <w:rPr>
        <w:sz w:val="20"/>
      </w:rPr>
      <w:t>Rua Castro Alves, 279 – CEP: 89.868-000 – Saudades, Santa Catarina.</w:t>
    </w:r>
  </w:p>
  <w:p w:rsidR="0007142D" w:rsidRDefault="0007142D" w:rsidP="00DC4CEA">
    <w:pPr>
      <w:pStyle w:val="Rodap"/>
      <w:rPr>
        <w:sz w:val="20"/>
      </w:rPr>
    </w:pPr>
    <w:r>
      <w:rPr>
        <w:sz w:val="20"/>
      </w:rPr>
      <w:t>Fone/Fax: (49) 3334-0127 – CNPJ: 83.021.881/0001-54</w:t>
    </w:r>
  </w:p>
  <w:p w:rsidR="0007142D" w:rsidRDefault="0007142D" w:rsidP="00DC4CEA">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07142D" w:rsidRDefault="0007142D" w:rsidP="00DC4CEA">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D07" w:rsidRDefault="00B63D07" w:rsidP="00DC4CEA">
      <w:pPr>
        <w:spacing w:after="0" w:line="240" w:lineRule="auto"/>
      </w:pPr>
      <w:r>
        <w:separator/>
      </w:r>
    </w:p>
  </w:footnote>
  <w:footnote w:type="continuationSeparator" w:id="0">
    <w:p w:rsidR="00B63D07" w:rsidRDefault="00B63D07" w:rsidP="00DC4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2D" w:rsidRPr="002D2BB0" w:rsidRDefault="0007142D" w:rsidP="00DC4CEA">
    <w:pPr>
      <w:rPr>
        <w:sz w:val="32"/>
        <w:szCs w:val="32"/>
      </w:rPr>
    </w:pPr>
    <w:r>
      <w:rPr>
        <w:noProof/>
        <w:lang w:eastAsia="pt-BR"/>
      </w:rPr>
      <mc:AlternateContent>
        <mc:Choice Requires="wps">
          <w:drawing>
            <wp:anchor distT="0" distB="0" distL="114300" distR="114300" simplePos="0" relativeHeight="251659264" behindDoc="0" locked="0" layoutInCell="1" allowOverlap="1" wp14:anchorId="1E4205F0" wp14:editId="65EA89F9">
              <wp:simplePos x="0" y="0"/>
              <wp:positionH relativeFrom="column">
                <wp:posOffset>1485900</wp:posOffset>
              </wp:positionH>
              <wp:positionV relativeFrom="paragraph">
                <wp:posOffset>345440</wp:posOffset>
              </wp:positionV>
              <wp:extent cx="4463415" cy="7912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7142D" w:rsidRPr="00DC4CEA" w:rsidRDefault="0007142D" w:rsidP="00DC4CEA">
                          <w:pPr>
                            <w:pStyle w:val="Ttulo1"/>
                            <w:jc w:val="left"/>
                            <w:rPr>
                              <w:sz w:val="32"/>
                              <w:szCs w:val="32"/>
                            </w:rPr>
                          </w:pPr>
                          <w:r w:rsidRPr="00DC4CEA">
                            <w:rPr>
                              <w:sz w:val="32"/>
                              <w:szCs w:val="32"/>
                            </w:rPr>
                            <w:t>ESTADO DE SANTA CATARINA</w:t>
                          </w:r>
                        </w:p>
                        <w:p w:rsidR="0007142D" w:rsidRPr="00DC4CEA" w:rsidRDefault="0007142D" w:rsidP="00DC4CEA">
                          <w:pPr>
                            <w:pStyle w:val="Ttulo1"/>
                            <w:jc w:val="left"/>
                            <w:rPr>
                              <w:sz w:val="32"/>
                              <w:szCs w:val="32"/>
                            </w:rPr>
                          </w:pPr>
                          <w:r>
                            <w:rPr>
                              <w:sz w:val="32"/>
                              <w:szCs w:val="32"/>
                            </w:rPr>
                            <w:t>MUNICÍPIO DE SAUDADES</w:t>
                          </w:r>
                        </w:p>
                        <w:p w:rsidR="0007142D" w:rsidRDefault="000714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7pt;margin-top:27.2pt;width:351.45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" filled="f" stroked="f" strokecolor="white">
              <v:textbox>
                <w:txbxContent>
                  <w:p w:rsidR="0007142D" w:rsidRPr="00DC4CEA" w:rsidRDefault="0007142D" w:rsidP="00DC4CEA">
                    <w:pPr>
                      <w:pStyle w:val="Ttulo1"/>
                      <w:jc w:val="left"/>
                      <w:rPr>
                        <w:sz w:val="32"/>
                        <w:szCs w:val="32"/>
                      </w:rPr>
                    </w:pPr>
                    <w:r w:rsidRPr="00DC4CEA">
                      <w:rPr>
                        <w:sz w:val="32"/>
                        <w:szCs w:val="32"/>
                      </w:rPr>
                      <w:t>ESTADO DE SANTA CATARINA</w:t>
                    </w:r>
                  </w:p>
                  <w:p w:rsidR="0007142D" w:rsidRPr="00DC4CEA" w:rsidRDefault="0007142D" w:rsidP="00DC4CEA">
                    <w:pPr>
                      <w:pStyle w:val="Ttulo1"/>
                      <w:jc w:val="left"/>
                      <w:rPr>
                        <w:sz w:val="32"/>
                        <w:szCs w:val="32"/>
                      </w:rPr>
                    </w:pPr>
                    <w:r>
                      <w:rPr>
                        <w:sz w:val="32"/>
                        <w:szCs w:val="32"/>
                      </w:rPr>
                      <w:t>MUNICÍPIO DE SAUDADES</w:t>
                    </w:r>
                  </w:p>
                  <w:p w:rsidR="0007142D" w:rsidRDefault="0007142D"/>
                </w:txbxContent>
              </v:textbox>
            </v:shape>
          </w:pict>
        </mc:Fallback>
      </mc:AlternateContent>
    </w:r>
    <w:r>
      <w:rPr>
        <w:noProof/>
        <w:sz w:val="32"/>
        <w:szCs w:val="32"/>
        <w:lang w:eastAsia="pt-BR"/>
      </w:rPr>
      <w:drawing>
        <wp:inline distT="0" distB="0" distL="0" distR="0" wp14:anchorId="71BC01BA" wp14:editId="549B2877">
          <wp:extent cx="1485900" cy="1337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337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3">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241C78D7"/>
    <w:multiLevelType w:val="hybridMultilevel"/>
    <w:tmpl w:val="72EA19A4"/>
    <w:lvl w:ilvl="0" w:tplc="31AC252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B4E11CF"/>
    <w:multiLevelType w:val="hybridMultilevel"/>
    <w:tmpl w:val="ECCAC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nsid w:val="353D27D4"/>
    <w:multiLevelType w:val="singleLevel"/>
    <w:tmpl w:val="04160017"/>
    <w:lvl w:ilvl="0">
      <w:start w:val="1"/>
      <w:numFmt w:val="lowerLetter"/>
      <w:lvlText w:val="%1)"/>
      <w:lvlJc w:val="left"/>
      <w:pPr>
        <w:tabs>
          <w:tab w:val="num" w:pos="360"/>
        </w:tabs>
        <w:ind w:left="360" w:hanging="360"/>
      </w:pPr>
    </w:lvl>
  </w:abstractNum>
  <w:abstractNum w:abstractNumId="10">
    <w:nsid w:val="51101213"/>
    <w:multiLevelType w:val="hybridMultilevel"/>
    <w:tmpl w:val="0BBEE9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653C0B1A"/>
    <w:multiLevelType w:val="multilevel"/>
    <w:tmpl w:val="67C8EA7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num w:numId="1">
    <w:abstractNumId w:val="9"/>
  </w:num>
  <w:num w:numId="2">
    <w:abstractNumId w:val="1"/>
  </w:num>
  <w:num w:numId="3">
    <w:abstractNumId w:val="0"/>
  </w:num>
  <w:num w:numId="4">
    <w:abstractNumId w:val="4"/>
  </w:num>
  <w:num w:numId="5">
    <w:abstractNumId w:val="6"/>
  </w:num>
  <w:num w:numId="6">
    <w:abstractNumId w:val="8"/>
  </w:num>
  <w:num w:numId="7">
    <w:abstractNumId w:val="3"/>
  </w:num>
  <w:num w:numId="8">
    <w:abstractNumId w:val="11"/>
  </w:num>
  <w:num w:numId="9">
    <w:abstractNumId w:val="14"/>
  </w:num>
  <w:num w:numId="10">
    <w:abstractNumId w:val="13"/>
  </w:num>
  <w:num w:numId="11">
    <w:abstractNumId w:val="4"/>
    <w:lvlOverride w:ilvl="0">
      <w:startOverride w:val="1"/>
    </w:lvlOverride>
  </w:num>
  <w:num w:numId="12">
    <w:abstractNumId w:val="9"/>
    <w:lvlOverride w:ilvl="0">
      <w:startOverride w:val="1"/>
    </w:lvlOverride>
  </w:num>
  <w:num w:numId="13">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EA"/>
    <w:rsid w:val="0007142D"/>
    <w:rsid w:val="004B682C"/>
    <w:rsid w:val="008C7F00"/>
    <w:rsid w:val="00910E98"/>
    <w:rsid w:val="00B63D07"/>
    <w:rsid w:val="00BC5E82"/>
    <w:rsid w:val="00C07526"/>
    <w:rsid w:val="00D012D2"/>
    <w:rsid w:val="00D16FAF"/>
    <w:rsid w:val="00DC4CEA"/>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DC4CEA"/>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DC4CEA"/>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DC4CEA"/>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DC4CEA"/>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DC4CEA"/>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DC4CEA"/>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DC4CEA"/>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CEA"/>
    <w:rPr>
      <w:rFonts w:ascii="Arial" w:eastAsia="Times New Roman" w:hAnsi="Arial" w:cs="Times New Roman"/>
      <w:b/>
      <w:sz w:val="24"/>
      <w:szCs w:val="20"/>
      <w:lang w:eastAsia="pt-BR"/>
    </w:rPr>
  </w:style>
  <w:style w:type="character" w:customStyle="1" w:styleId="Ttulo2Char">
    <w:name w:val="Título 2 Char"/>
    <w:basedOn w:val="Fontepargpadro"/>
    <w:link w:val="Ttulo2"/>
    <w:rsid w:val="00DC4CE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DC4CEA"/>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DC4CEA"/>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DC4CE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CE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DC4CEA"/>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DC4CEA"/>
  </w:style>
  <w:style w:type="character" w:styleId="Nmerodepgina">
    <w:name w:val="page number"/>
    <w:basedOn w:val="Fontepargpadro"/>
    <w:semiHidden/>
    <w:rsid w:val="00DC4CEA"/>
  </w:style>
  <w:style w:type="paragraph" w:styleId="Rodap">
    <w:name w:val="footer"/>
    <w:basedOn w:val="Normal"/>
    <w:link w:val="RodapChar"/>
    <w:rsid w:val="00DC4CEA"/>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DC4CEA"/>
    <w:rPr>
      <w:rFonts w:ascii="Courier (W1)" w:eastAsia="Times New Roman" w:hAnsi="Courier (W1)" w:cs="Times New Roman"/>
      <w:color w:val="000000"/>
      <w:sz w:val="24"/>
      <w:szCs w:val="20"/>
    </w:rPr>
  </w:style>
  <w:style w:type="paragraph" w:styleId="TextosemFormatao">
    <w:name w:val="Plain Text"/>
    <w:basedOn w:val="Normal"/>
    <w:link w:val="TextosemFormataoChar"/>
    <w:rsid w:val="00DC4CEA"/>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DC4CEA"/>
    <w:rPr>
      <w:rFonts w:ascii="Courier New" w:eastAsia="Times New Roman" w:hAnsi="Courier New" w:cs="Times New Roman"/>
      <w:sz w:val="20"/>
      <w:szCs w:val="20"/>
      <w:lang w:eastAsia="pt-BR"/>
    </w:rPr>
  </w:style>
  <w:style w:type="paragraph" w:customStyle="1" w:styleId="Textopadro1">
    <w:name w:val="Texto padrão:1"/>
    <w:basedOn w:val="Normal"/>
    <w:rsid w:val="00DC4CEA"/>
    <w:pPr>
      <w:spacing w:after="0" w:line="240" w:lineRule="auto"/>
    </w:pPr>
    <w:rPr>
      <w:sz w:val="24"/>
      <w:lang w:val="en-US" w:eastAsia="pt-BR"/>
    </w:rPr>
  </w:style>
  <w:style w:type="paragraph" w:customStyle="1" w:styleId="Padro">
    <w:name w:val="Padrão"/>
    <w:rsid w:val="00DC4CEA"/>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DC4CEA"/>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DC4CEA"/>
    <w:rPr>
      <w:rFonts w:ascii="Arial" w:eastAsia="Times New Roman" w:hAnsi="Arial" w:cs="Arial"/>
      <w:sz w:val="24"/>
      <w:szCs w:val="24"/>
      <w:lang w:eastAsia="pt-BR"/>
    </w:rPr>
  </w:style>
  <w:style w:type="paragraph" w:customStyle="1" w:styleId="11">
    <w:name w:val="11"/>
    <w:basedOn w:val="Normal"/>
    <w:rsid w:val="00DC4CEA"/>
    <w:pPr>
      <w:spacing w:after="0" w:line="240" w:lineRule="auto"/>
      <w:ind w:left="1701" w:hanging="850"/>
      <w:jc w:val="both"/>
    </w:pPr>
    <w:rPr>
      <w:sz w:val="24"/>
      <w:lang w:eastAsia="pt-BR"/>
    </w:rPr>
  </w:style>
  <w:style w:type="paragraph" w:customStyle="1" w:styleId="Corpodetexto1">
    <w:name w:val="Corpo de texto1"/>
    <w:rsid w:val="00DC4CEA"/>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DC4CEA"/>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DC4CEA"/>
    <w:rPr>
      <w:rFonts w:ascii="Times New Roman" w:eastAsia="Times New Roman" w:hAnsi="Times New Roman" w:cs="Times New Roman"/>
      <w:sz w:val="24"/>
      <w:szCs w:val="20"/>
      <w:lang w:eastAsia="pt-BR"/>
    </w:rPr>
  </w:style>
  <w:style w:type="paragraph" w:customStyle="1" w:styleId="PADRAO">
    <w:name w:val="PADRAO"/>
    <w:basedOn w:val="Normal"/>
    <w:rsid w:val="00DC4CEA"/>
    <w:pPr>
      <w:spacing w:after="0" w:line="240" w:lineRule="auto"/>
      <w:jc w:val="both"/>
    </w:pPr>
    <w:rPr>
      <w:rFonts w:ascii="Tms Rmn" w:hAnsi="Tms Rmn"/>
      <w:sz w:val="24"/>
      <w:lang w:eastAsia="pt-BR"/>
    </w:rPr>
  </w:style>
  <w:style w:type="paragraph" w:styleId="Corpodetexto">
    <w:name w:val="Body Text"/>
    <w:basedOn w:val="Normal"/>
    <w:link w:val="CorpodetextoChar"/>
    <w:rsid w:val="00DC4CEA"/>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DC4CEA"/>
    <w:rPr>
      <w:rFonts w:ascii="Arial" w:eastAsia="Times New Roman" w:hAnsi="Arial" w:cs="Arial"/>
      <w:bCs/>
      <w:szCs w:val="20"/>
      <w:lang w:eastAsia="pt-BR"/>
    </w:rPr>
  </w:style>
  <w:style w:type="paragraph" w:styleId="Corpodetexto3">
    <w:name w:val="Body Text 3"/>
    <w:basedOn w:val="Normal"/>
    <w:link w:val="Corpodetexto3Char"/>
    <w:rsid w:val="00DC4CEA"/>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DC4CEA"/>
    <w:rPr>
      <w:rFonts w:ascii="Arial" w:eastAsia="Times New Roman" w:hAnsi="Arial" w:cs="Arial"/>
      <w:color w:val="FF0000"/>
      <w:sz w:val="24"/>
      <w:szCs w:val="20"/>
      <w:lang w:eastAsia="pt-BR"/>
    </w:rPr>
  </w:style>
  <w:style w:type="character" w:styleId="Forte">
    <w:name w:val="Strong"/>
    <w:qFormat/>
    <w:rsid w:val="00DC4CEA"/>
    <w:rPr>
      <w:b/>
      <w:bCs/>
    </w:rPr>
  </w:style>
  <w:style w:type="paragraph" w:styleId="Textoembloco">
    <w:name w:val="Block Text"/>
    <w:basedOn w:val="Normal"/>
    <w:semiHidden/>
    <w:rsid w:val="00DC4CEA"/>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DC4CEA"/>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DC4CEA"/>
    <w:rPr>
      <w:rFonts w:ascii="Times New Roman" w:eastAsia="Times New Roman" w:hAnsi="Times New Roman" w:cs="Times New Roman"/>
      <w:b/>
      <w:sz w:val="24"/>
      <w:szCs w:val="20"/>
      <w:lang w:eastAsia="pt-BR"/>
    </w:rPr>
  </w:style>
  <w:style w:type="paragraph" w:styleId="NormalWeb">
    <w:name w:val="Normal (Web)"/>
    <w:basedOn w:val="Normal"/>
    <w:rsid w:val="00DC4CEA"/>
    <w:pPr>
      <w:spacing w:before="100" w:after="100" w:line="240" w:lineRule="auto"/>
    </w:pPr>
    <w:rPr>
      <w:rFonts w:ascii="Arial Unicode MS" w:eastAsia="Arial Unicode MS" w:hAnsi="Arial Unicode MS"/>
      <w:sz w:val="24"/>
      <w:lang w:eastAsia="pt-BR"/>
    </w:rPr>
  </w:style>
  <w:style w:type="paragraph" w:customStyle="1" w:styleId="Normal1">
    <w:name w:val="Normal1"/>
    <w:rsid w:val="00DC4CEA"/>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DC4CEA"/>
    <w:pPr>
      <w:spacing w:after="0" w:line="240" w:lineRule="auto"/>
    </w:pPr>
    <w:rPr>
      <w:b/>
      <w:snapToGrid w:val="0"/>
      <w:sz w:val="24"/>
      <w:lang w:eastAsia="pt-BR"/>
    </w:rPr>
  </w:style>
  <w:style w:type="character" w:customStyle="1" w:styleId="CabealhoChar">
    <w:name w:val="Cabeçalho Char"/>
    <w:basedOn w:val="Fontepargpadro"/>
    <w:link w:val="Cabealho"/>
    <w:rsid w:val="00DC4CEA"/>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DC4CEA"/>
    <w:pPr>
      <w:spacing w:after="120" w:line="360" w:lineRule="auto"/>
      <w:ind w:left="567"/>
      <w:jc w:val="both"/>
    </w:pPr>
    <w:rPr>
      <w:lang w:eastAsia="pt-BR"/>
    </w:rPr>
  </w:style>
  <w:style w:type="paragraph" w:customStyle="1" w:styleId="A191065">
    <w:name w:val="_A191065"/>
    <w:basedOn w:val="Normal"/>
    <w:rsid w:val="00DC4CEA"/>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DC4CEA"/>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DC4CEA"/>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DC4CEA"/>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DC4CEA"/>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DC4CEA"/>
    <w:rPr>
      <w:rFonts w:ascii="Times New Roman" w:eastAsia="Times New Roman" w:hAnsi="Times New Roman" w:cs="Times New Roman"/>
      <w:sz w:val="24"/>
      <w:szCs w:val="20"/>
      <w:lang w:eastAsia="pt-BR"/>
    </w:rPr>
  </w:style>
  <w:style w:type="paragraph" w:customStyle="1" w:styleId="reservado3">
    <w:name w:val="reservado3"/>
    <w:basedOn w:val="Normal"/>
    <w:rsid w:val="00DC4CE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DC4CEA"/>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DC4CEA"/>
    <w:rPr>
      <w:rFonts w:ascii="Tahoma" w:eastAsia="Times New Roman" w:hAnsi="Tahoma" w:cs="Tahoma"/>
      <w:sz w:val="16"/>
      <w:szCs w:val="16"/>
    </w:rPr>
  </w:style>
  <w:style w:type="table" w:styleId="Tabelacomgrade">
    <w:name w:val="Table Grid"/>
    <w:basedOn w:val="Tabelanormal"/>
    <w:uiPriority w:val="59"/>
    <w:rsid w:val="00DC4CE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4C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DC4CEA"/>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DC4CEA"/>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DC4CEA"/>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DC4CEA"/>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DC4CEA"/>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DC4CEA"/>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DC4CEA"/>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CEA"/>
    <w:rPr>
      <w:rFonts w:ascii="Arial" w:eastAsia="Times New Roman" w:hAnsi="Arial" w:cs="Times New Roman"/>
      <w:b/>
      <w:sz w:val="24"/>
      <w:szCs w:val="20"/>
      <w:lang w:eastAsia="pt-BR"/>
    </w:rPr>
  </w:style>
  <w:style w:type="character" w:customStyle="1" w:styleId="Ttulo2Char">
    <w:name w:val="Título 2 Char"/>
    <w:basedOn w:val="Fontepargpadro"/>
    <w:link w:val="Ttulo2"/>
    <w:rsid w:val="00DC4CE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DC4CEA"/>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DC4CEA"/>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DC4CE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CE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DC4CEA"/>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DC4CEA"/>
  </w:style>
  <w:style w:type="character" w:styleId="Nmerodepgina">
    <w:name w:val="page number"/>
    <w:basedOn w:val="Fontepargpadro"/>
    <w:semiHidden/>
    <w:rsid w:val="00DC4CEA"/>
  </w:style>
  <w:style w:type="paragraph" w:styleId="Rodap">
    <w:name w:val="footer"/>
    <w:basedOn w:val="Normal"/>
    <w:link w:val="RodapChar"/>
    <w:rsid w:val="00DC4CEA"/>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DC4CEA"/>
    <w:rPr>
      <w:rFonts w:ascii="Courier (W1)" w:eastAsia="Times New Roman" w:hAnsi="Courier (W1)" w:cs="Times New Roman"/>
      <w:color w:val="000000"/>
      <w:sz w:val="24"/>
      <w:szCs w:val="20"/>
    </w:rPr>
  </w:style>
  <w:style w:type="paragraph" w:styleId="TextosemFormatao">
    <w:name w:val="Plain Text"/>
    <w:basedOn w:val="Normal"/>
    <w:link w:val="TextosemFormataoChar"/>
    <w:rsid w:val="00DC4CEA"/>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DC4CEA"/>
    <w:rPr>
      <w:rFonts w:ascii="Courier New" w:eastAsia="Times New Roman" w:hAnsi="Courier New" w:cs="Times New Roman"/>
      <w:sz w:val="20"/>
      <w:szCs w:val="20"/>
      <w:lang w:eastAsia="pt-BR"/>
    </w:rPr>
  </w:style>
  <w:style w:type="paragraph" w:customStyle="1" w:styleId="Textopadro1">
    <w:name w:val="Texto padrão:1"/>
    <w:basedOn w:val="Normal"/>
    <w:rsid w:val="00DC4CEA"/>
    <w:pPr>
      <w:spacing w:after="0" w:line="240" w:lineRule="auto"/>
    </w:pPr>
    <w:rPr>
      <w:sz w:val="24"/>
      <w:lang w:val="en-US" w:eastAsia="pt-BR"/>
    </w:rPr>
  </w:style>
  <w:style w:type="paragraph" w:customStyle="1" w:styleId="Padro">
    <w:name w:val="Padrão"/>
    <w:rsid w:val="00DC4CEA"/>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DC4CEA"/>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DC4CEA"/>
    <w:rPr>
      <w:rFonts w:ascii="Arial" w:eastAsia="Times New Roman" w:hAnsi="Arial" w:cs="Arial"/>
      <w:sz w:val="24"/>
      <w:szCs w:val="24"/>
      <w:lang w:eastAsia="pt-BR"/>
    </w:rPr>
  </w:style>
  <w:style w:type="paragraph" w:customStyle="1" w:styleId="11">
    <w:name w:val="11"/>
    <w:basedOn w:val="Normal"/>
    <w:rsid w:val="00DC4CEA"/>
    <w:pPr>
      <w:spacing w:after="0" w:line="240" w:lineRule="auto"/>
      <w:ind w:left="1701" w:hanging="850"/>
      <w:jc w:val="both"/>
    </w:pPr>
    <w:rPr>
      <w:sz w:val="24"/>
      <w:lang w:eastAsia="pt-BR"/>
    </w:rPr>
  </w:style>
  <w:style w:type="paragraph" w:customStyle="1" w:styleId="Corpodetexto1">
    <w:name w:val="Corpo de texto1"/>
    <w:rsid w:val="00DC4CEA"/>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DC4CEA"/>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DC4CEA"/>
    <w:rPr>
      <w:rFonts w:ascii="Times New Roman" w:eastAsia="Times New Roman" w:hAnsi="Times New Roman" w:cs="Times New Roman"/>
      <w:sz w:val="24"/>
      <w:szCs w:val="20"/>
      <w:lang w:eastAsia="pt-BR"/>
    </w:rPr>
  </w:style>
  <w:style w:type="paragraph" w:customStyle="1" w:styleId="PADRAO">
    <w:name w:val="PADRAO"/>
    <w:basedOn w:val="Normal"/>
    <w:rsid w:val="00DC4CEA"/>
    <w:pPr>
      <w:spacing w:after="0" w:line="240" w:lineRule="auto"/>
      <w:jc w:val="both"/>
    </w:pPr>
    <w:rPr>
      <w:rFonts w:ascii="Tms Rmn" w:hAnsi="Tms Rmn"/>
      <w:sz w:val="24"/>
      <w:lang w:eastAsia="pt-BR"/>
    </w:rPr>
  </w:style>
  <w:style w:type="paragraph" w:styleId="Corpodetexto">
    <w:name w:val="Body Text"/>
    <w:basedOn w:val="Normal"/>
    <w:link w:val="CorpodetextoChar"/>
    <w:rsid w:val="00DC4CEA"/>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DC4CEA"/>
    <w:rPr>
      <w:rFonts w:ascii="Arial" w:eastAsia="Times New Roman" w:hAnsi="Arial" w:cs="Arial"/>
      <w:bCs/>
      <w:szCs w:val="20"/>
      <w:lang w:eastAsia="pt-BR"/>
    </w:rPr>
  </w:style>
  <w:style w:type="paragraph" w:styleId="Corpodetexto3">
    <w:name w:val="Body Text 3"/>
    <w:basedOn w:val="Normal"/>
    <w:link w:val="Corpodetexto3Char"/>
    <w:rsid w:val="00DC4CEA"/>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DC4CEA"/>
    <w:rPr>
      <w:rFonts w:ascii="Arial" w:eastAsia="Times New Roman" w:hAnsi="Arial" w:cs="Arial"/>
      <w:color w:val="FF0000"/>
      <w:sz w:val="24"/>
      <w:szCs w:val="20"/>
      <w:lang w:eastAsia="pt-BR"/>
    </w:rPr>
  </w:style>
  <w:style w:type="character" w:styleId="Forte">
    <w:name w:val="Strong"/>
    <w:qFormat/>
    <w:rsid w:val="00DC4CEA"/>
    <w:rPr>
      <w:b/>
      <w:bCs/>
    </w:rPr>
  </w:style>
  <w:style w:type="paragraph" w:styleId="Textoembloco">
    <w:name w:val="Block Text"/>
    <w:basedOn w:val="Normal"/>
    <w:semiHidden/>
    <w:rsid w:val="00DC4CEA"/>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DC4CEA"/>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DC4CEA"/>
    <w:rPr>
      <w:rFonts w:ascii="Times New Roman" w:eastAsia="Times New Roman" w:hAnsi="Times New Roman" w:cs="Times New Roman"/>
      <w:b/>
      <w:sz w:val="24"/>
      <w:szCs w:val="20"/>
      <w:lang w:eastAsia="pt-BR"/>
    </w:rPr>
  </w:style>
  <w:style w:type="paragraph" w:styleId="NormalWeb">
    <w:name w:val="Normal (Web)"/>
    <w:basedOn w:val="Normal"/>
    <w:rsid w:val="00DC4CEA"/>
    <w:pPr>
      <w:spacing w:before="100" w:after="100" w:line="240" w:lineRule="auto"/>
    </w:pPr>
    <w:rPr>
      <w:rFonts w:ascii="Arial Unicode MS" w:eastAsia="Arial Unicode MS" w:hAnsi="Arial Unicode MS"/>
      <w:sz w:val="24"/>
      <w:lang w:eastAsia="pt-BR"/>
    </w:rPr>
  </w:style>
  <w:style w:type="paragraph" w:customStyle="1" w:styleId="Normal1">
    <w:name w:val="Normal1"/>
    <w:rsid w:val="00DC4CEA"/>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DC4CEA"/>
    <w:pPr>
      <w:spacing w:after="0" w:line="240" w:lineRule="auto"/>
    </w:pPr>
    <w:rPr>
      <w:b/>
      <w:snapToGrid w:val="0"/>
      <w:sz w:val="24"/>
      <w:lang w:eastAsia="pt-BR"/>
    </w:rPr>
  </w:style>
  <w:style w:type="character" w:customStyle="1" w:styleId="CabealhoChar">
    <w:name w:val="Cabeçalho Char"/>
    <w:basedOn w:val="Fontepargpadro"/>
    <w:link w:val="Cabealho"/>
    <w:rsid w:val="00DC4CEA"/>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DC4CEA"/>
    <w:pPr>
      <w:spacing w:after="120" w:line="360" w:lineRule="auto"/>
      <w:ind w:left="567"/>
      <w:jc w:val="both"/>
    </w:pPr>
    <w:rPr>
      <w:lang w:eastAsia="pt-BR"/>
    </w:rPr>
  </w:style>
  <w:style w:type="paragraph" w:customStyle="1" w:styleId="A191065">
    <w:name w:val="_A191065"/>
    <w:basedOn w:val="Normal"/>
    <w:rsid w:val="00DC4CEA"/>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DC4CEA"/>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DC4CEA"/>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DC4CEA"/>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DC4CEA"/>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DC4CEA"/>
    <w:rPr>
      <w:rFonts w:ascii="Times New Roman" w:eastAsia="Times New Roman" w:hAnsi="Times New Roman" w:cs="Times New Roman"/>
      <w:sz w:val="24"/>
      <w:szCs w:val="20"/>
      <w:lang w:eastAsia="pt-BR"/>
    </w:rPr>
  </w:style>
  <w:style w:type="paragraph" w:customStyle="1" w:styleId="reservado3">
    <w:name w:val="reservado3"/>
    <w:basedOn w:val="Normal"/>
    <w:rsid w:val="00DC4CE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DC4CEA"/>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DC4CEA"/>
    <w:rPr>
      <w:rFonts w:ascii="Tahoma" w:eastAsia="Times New Roman" w:hAnsi="Tahoma" w:cs="Tahoma"/>
      <w:sz w:val="16"/>
      <w:szCs w:val="16"/>
    </w:rPr>
  </w:style>
  <w:style w:type="table" w:styleId="Tabelacomgrade">
    <w:name w:val="Table Grid"/>
    <w:basedOn w:val="Tabelanormal"/>
    <w:uiPriority w:val="59"/>
    <w:rsid w:val="00DC4CE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4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ades.sc.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saudades.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30</Pages>
  <Words>8361</Words>
  <Characters>45151</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Cliente08</cp:lastModifiedBy>
  <cp:revision>3</cp:revision>
  <dcterms:created xsi:type="dcterms:W3CDTF">2015-02-23T20:13:00Z</dcterms:created>
  <dcterms:modified xsi:type="dcterms:W3CDTF">2015-02-24T10:51:00Z</dcterms:modified>
</cp:coreProperties>
</file>