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F9" w:rsidRPr="00045A12" w:rsidRDefault="003F63F9" w:rsidP="00045A12">
      <w:pPr>
        <w:spacing w:line="36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045A12">
        <w:rPr>
          <w:rFonts w:cstheme="minorHAnsi"/>
          <w:b/>
          <w:sz w:val="32"/>
          <w:szCs w:val="32"/>
          <w:u w:val="single"/>
        </w:rPr>
        <w:t>VEM AÍ A 7ª TAÇA DASS DE FUTSAL – EDIÇÃO 2015!</w:t>
      </w:r>
    </w:p>
    <w:p w:rsidR="00C0201D" w:rsidRPr="00045A12" w:rsidRDefault="006F210E" w:rsidP="00045A12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045A12">
        <w:rPr>
          <w:rFonts w:cstheme="minorHAnsi"/>
          <w:b/>
          <w:sz w:val="24"/>
          <w:szCs w:val="24"/>
        </w:rPr>
        <w:t xml:space="preserve">Orientações </w:t>
      </w:r>
      <w:r w:rsidR="003F63F9" w:rsidRPr="00045A12">
        <w:rPr>
          <w:rFonts w:cstheme="minorHAnsi"/>
          <w:b/>
          <w:sz w:val="24"/>
          <w:szCs w:val="24"/>
        </w:rPr>
        <w:t>às equipes:</w:t>
      </w:r>
    </w:p>
    <w:p w:rsidR="006F210E" w:rsidRPr="00045A12" w:rsidRDefault="006F210E" w:rsidP="00045A12">
      <w:pPr>
        <w:spacing w:line="360" w:lineRule="auto"/>
        <w:jc w:val="both"/>
        <w:rPr>
          <w:rFonts w:cstheme="minorHAnsi"/>
          <w:b/>
        </w:rPr>
      </w:pPr>
      <w:r w:rsidRPr="00045A12">
        <w:rPr>
          <w:rFonts w:cstheme="minorHAnsi"/>
          <w:b/>
        </w:rPr>
        <w:t xml:space="preserve">Categorias adultas: </w:t>
      </w:r>
    </w:p>
    <w:p w:rsidR="006F210E" w:rsidRPr="00045A12" w:rsidRDefault="006F210E" w:rsidP="00045A12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045A12">
        <w:rPr>
          <w:rFonts w:cstheme="minorHAnsi"/>
        </w:rPr>
        <w:t>Masculino Força Livre;</w:t>
      </w:r>
    </w:p>
    <w:p w:rsidR="006F210E" w:rsidRPr="00045A12" w:rsidRDefault="006F210E" w:rsidP="00045A12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045A12">
        <w:rPr>
          <w:rFonts w:cstheme="minorHAnsi"/>
        </w:rPr>
        <w:t>Feminino Força Livre;</w:t>
      </w:r>
    </w:p>
    <w:p w:rsidR="006F210E" w:rsidRPr="00045A12" w:rsidRDefault="006F210E" w:rsidP="00045A12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045A12">
        <w:rPr>
          <w:rFonts w:cstheme="minorHAnsi"/>
        </w:rPr>
        <w:t>Veterano</w:t>
      </w:r>
      <w:r w:rsidR="003F63F9" w:rsidRPr="00045A12">
        <w:rPr>
          <w:rFonts w:cstheme="minorHAnsi"/>
        </w:rPr>
        <w:t>s</w:t>
      </w:r>
      <w:r w:rsidRPr="00045A12">
        <w:rPr>
          <w:rFonts w:cstheme="minorHAnsi"/>
        </w:rPr>
        <w:t xml:space="preserve"> (nascidos no ano de 1980 ou anos anteriores);</w:t>
      </w:r>
    </w:p>
    <w:p w:rsidR="006F210E" w:rsidRPr="00045A12" w:rsidRDefault="006F210E" w:rsidP="00045A12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045A12">
        <w:rPr>
          <w:rFonts w:cstheme="minorHAnsi"/>
        </w:rPr>
        <w:t>Master (nascidos no ano de 1970 ou anos anteriores);</w:t>
      </w:r>
    </w:p>
    <w:p w:rsidR="006F210E" w:rsidRPr="00045A12" w:rsidRDefault="006F210E" w:rsidP="00045A12">
      <w:pPr>
        <w:spacing w:after="0" w:line="360" w:lineRule="auto"/>
        <w:jc w:val="both"/>
        <w:rPr>
          <w:rFonts w:cstheme="minorHAnsi"/>
        </w:rPr>
      </w:pPr>
    </w:p>
    <w:p w:rsidR="006F210E" w:rsidRPr="00045A12" w:rsidRDefault="006F210E" w:rsidP="00045A12">
      <w:pPr>
        <w:spacing w:line="360" w:lineRule="auto"/>
        <w:jc w:val="both"/>
        <w:rPr>
          <w:rFonts w:cstheme="minorHAnsi"/>
          <w:b/>
        </w:rPr>
      </w:pPr>
      <w:r w:rsidRPr="00045A12">
        <w:rPr>
          <w:rFonts w:cstheme="minorHAnsi"/>
          <w:b/>
        </w:rPr>
        <w:t>COMPOSIÇÃO DAS EQUIPES:</w:t>
      </w:r>
    </w:p>
    <w:p w:rsidR="006F210E" w:rsidRPr="00045A12" w:rsidRDefault="006F210E" w:rsidP="00045A12">
      <w:pPr>
        <w:pStyle w:val="PargrafodaLista"/>
        <w:numPr>
          <w:ilvl w:val="0"/>
          <w:numId w:val="3"/>
        </w:numPr>
        <w:spacing w:line="360" w:lineRule="auto"/>
        <w:ind w:left="426" w:hanging="426"/>
        <w:jc w:val="both"/>
        <w:rPr>
          <w:rFonts w:cstheme="minorHAnsi"/>
        </w:rPr>
      </w:pPr>
      <w:r w:rsidRPr="00045A12">
        <w:rPr>
          <w:rFonts w:cstheme="minorHAnsi"/>
        </w:rPr>
        <w:t>Só poderão constituir a equipe os elementos do nosso Município, sendo portador do título de eleitor no município de Saudades – SC, com data de no máximo 31/12/2014.</w:t>
      </w:r>
    </w:p>
    <w:p w:rsidR="006F210E" w:rsidRPr="00DA48CA" w:rsidRDefault="006F210E" w:rsidP="00045A12">
      <w:pPr>
        <w:pStyle w:val="PargrafodaLista"/>
        <w:numPr>
          <w:ilvl w:val="0"/>
          <w:numId w:val="3"/>
        </w:numPr>
        <w:spacing w:line="360" w:lineRule="auto"/>
        <w:ind w:left="426" w:hanging="426"/>
        <w:jc w:val="both"/>
        <w:rPr>
          <w:rFonts w:cstheme="minorHAnsi"/>
        </w:rPr>
      </w:pPr>
      <w:r w:rsidRPr="00DA48CA">
        <w:rPr>
          <w:rFonts w:cstheme="minorHAnsi"/>
        </w:rPr>
        <w:t xml:space="preserve">O Clube terá até o dia </w:t>
      </w:r>
      <w:r w:rsidR="00DF0E0F" w:rsidRPr="00DA48CA">
        <w:rPr>
          <w:rFonts w:cstheme="minorHAnsi"/>
        </w:rPr>
        <w:t>18</w:t>
      </w:r>
      <w:r w:rsidRPr="00DA48CA">
        <w:rPr>
          <w:rFonts w:cstheme="minorHAnsi"/>
        </w:rPr>
        <w:t xml:space="preserve">/08/2015 às </w:t>
      </w:r>
      <w:r w:rsidR="00E16649" w:rsidRPr="00DA48CA">
        <w:rPr>
          <w:rFonts w:cstheme="minorHAnsi"/>
        </w:rPr>
        <w:t>17h30min</w:t>
      </w:r>
      <w:r w:rsidRPr="00DA48CA">
        <w:rPr>
          <w:rFonts w:cstheme="minorHAnsi"/>
        </w:rPr>
        <w:t xml:space="preserve"> para regularizar as fichas de inscrição, com inscrição de todos os atletas da equipe</w:t>
      </w:r>
      <w:r w:rsidR="00406911" w:rsidRPr="00DA48CA">
        <w:rPr>
          <w:rFonts w:cstheme="minorHAnsi"/>
        </w:rPr>
        <w:t>,</w:t>
      </w:r>
      <w:r w:rsidRPr="00DA48CA">
        <w:rPr>
          <w:rFonts w:cstheme="minorHAnsi"/>
        </w:rPr>
        <w:t xml:space="preserve"> CÓPIA DO TÍTULO DE ELEITOR DE CADA ATLETA</w:t>
      </w:r>
      <w:r w:rsidR="00406911" w:rsidRPr="00DA48CA">
        <w:rPr>
          <w:rFonts w:cstheme="minorHAnsi"/>
        </w:rPr>
        <w:t xml:space="preserve"> OU CÓPIA DO TÍTULO DO PAI OU </w:t>
      </w:r>
      <w:r w:rsidR="000A62AA">
        <w:rPr>
          <w:rFonts w:cstheme="minorHAnsi"/>
        </w:rPr>
        <w:t>DA MÃE QUANDO O(A) ATLETA FOR</w:t>
      </w:r>
      <w:bookmarkStart w:id="0" w:name="_GoBack"/>
      <w:bookmarkEnd w:id="0"/>
      <w:r w:rsidR="00406911" w:rsidRPr="00DA48CA">
        <w:rPr>
          <w:rFonts w:cstheme="minorHAnsi"/>
        </w:rPr>
        <w:t xml:space="preserve"> MENOR</w:t>
      </w:r>
      <w:r w:rsidRPr="00DA48CA">
        <w:rPr>
          <w:rFonts w:cstheme="minorHAnsi"/>
        </w:rPr>
        <w:t>, bem como as taxas de caução, com a secretaria do CME.</w:t>
      </w:r>
    </w:p>
    <w:p w:rsidR="00B17CFE" w:rsidRPr="00045A12" w:rsidRDefault="00B17CFE" w:rsidP="00045A12">
      <w:pPr>
        <w:pStyle w:val="PargrafodaLista"/>
        <w:numPr>
          <w:ilvl w:val="0"/>
          <w:numId w:val="3"/>
        </w:numPr>
        <w:spacing w:line="360" w:lineRule="auto"/>
        <w:ind w:left="426" w:hanging="426"/>
        <w:jc w:val="both"/>
        <w:rPr>
          <w:rFonts w:cstheme="minorHAnsi"/>
        </w:rPr>
      </w:pPr>
      <w:r w:rsidRPr="00045A12">
        <w:rPr>
          <w:rFonts w:cstheme="minorHAnsi"/>
        </w:rPr>
        <w:t>O Clube deverá credenciar junto ao CME através da ficha de inscrição, técnico e auxiliar, para que estes possam permanecer no banco de reservas durante os jogos de sua equipe.</w:t>
      </w:r>
    </w:p>
    <w:p w:rsidR="000D53DE" w:rsidRPr="00045A12" w:rsidRDefault="000D53DE" w:rsidP="00045A12">
      <w:pPr>
        <w:pStyle w:val="PargrafodaLista"/>
        <w:numPr>
          <w:ilvl w:val="0"/>
          <w:numId w:val="3"/>
        </w:numPr>
        <w:spacing w:line="360" w:lineRule="auto"/>
        <w:ind w:left="426" w:hanging="426"/>
        <w:jc w:val="both"/>
        <w:rPr>
          <w:rFonts w:cstheme="minorHAnsi"/>
        </w:rPr>
      </w:pPr>
      <w:r w:rsidRPr="00045A12">
        <w:rPr>
          <w:rFonts w:cstheme="minorHAnsi"/>
        </w:rPr>
        <w:t>O CME colocará a disposição dos Clubes a inscrição de no máximo 12 atletas.</w:t>
      </w:r>
    </w:p>
    <w:p w:rsidR="00E16649" w:rsidRPr="00045A12" w:rsidRDefault="00E16649" w:rsidP="00E16649">
      <w:pPr>
        <w:jc w:val="both"/>
        <w:rPr>
          <w:rFonts w:cstheme="minorHAnsi"/>
          <w:b/>
        </w:rPr>
      </w:pPr>
      <w:r w:rsidRPr="00045A12">
        <w:rPr>
          <w:rFonts w:cstheme="minorHAnsi"/>
          <w:b/>
        </w:rPr>
        <w:t>I</w:t>
      </w:r>
      <w:r w:rsidR="000D53DE" w:rsidRPr="00045A12">
        <w:rPr>
          <w:rFonts w:cstheme="minorHAnsi"/>
          <w:b/>
        </w:rPr>
        <w:t>NSCRIÇÕES</w:t>
      </w:r>
      <w:r w:rsidRPr="00045A12">
        <w:rPr>
          <w:rFonts w:cstheme="minorHAnsi"/>
          <w:b/>
        </w:rPr>
        <w:t xml:space="preserve">: </w:t>
      </w:r>
    </w:p>
    <w:p w:rsidR="00B2405E" w:rsidRPr="00045A12" w:rsidRDefault="00B2405E" w:rsidP="00045A12">
      <w:pPr>
        <w:pStyle w:val="Pargrafoda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cstheme="minorHAnsi"/>
        </w:rPr>
      </w:pPr>
      <w:r w:rsidRPr="00045A12">
        <w:rPr>
          <w:rFonts w:cstheme="minorHAnsi"/>
        </w:rPr>
        <w:t>Taxa de inscrição</w:t>
      </w:r>
      <w:r w:rsidR="00DF0E0F" w:rsidRPr="00045A12">
        <w:rPr>
          <w:rFonts w:cstheme="minorHAnsi"/>
        </w:rPr>
        <w:t xml:space="preserve"> </w:t>
      </w:r>
      <w:r w:rsidR="000D53DE" w:rsidRPr="00045A12">
        <w:rPr>
          <w:rFonts w:cstheme="minorHAnsi"/>
        </w:rPr>
        <w:t xml:space="preserve">categorias </w:t>
      </w:r>
      <w:r w:rsidR="00DF0E0F" w:rsidRPr="00045A12">
        <w:rPr>
          <w:rFonts w:cstheme="minorHAnsi"/>
        </w:rPr>
        <w:t>adult</w:t>
      </w:r>
      <w:r w:rsidR="000D53DE" w:rsidRPr="00045A12">
        <w:rPr>
          <w:rFonts w:cstheme="minorHAnsi"/>
        </w:rPr>
        <w:t>as</w:t>
      </w:r>
      <w:r w:rsidRPr="00045A12">
        <w:rPr>
          <w:rFonts w:cstheme="minorHAnsi"/>
        </w:rPr>
        <w:t xml:space="preserve"> no valor de R$ 300,00</w:t>
      </w:r>
      <w:r w:rsidR="00E16649" w:rsidRPr="00045A12">
        <w:rPr>
          <w:rFonts w:cstheme="minorHAnsi"/>
        </w:rPr>
        <w:t>;</w:t>
      </w:r>
      <w:r w:rsidR="00DF0E0F" w:rsidRPr="00045A12">
        <w:rPr>
          <w:rFonts w:cstheme="minorHAnsi"/>
        </w:rPr>
        <w:t xml:space="preserve"> Categorias de base R$ 50,00</w:t>
      </w:r>
    </w:p>
    <w:p w:rsidR="00B2405E" w:rsidRPr="00913CCB" w:rsidRDefault="00B2405E" w:rsidP="00913CCB">
      <w:pPr>
        <w:pStyle w:val="Pargrafoda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cstheme="minorHAnsi"/>
        </w:rPr>
      </w:pPr>
      <w:r w:rsidRPr="00913CCB">
        <w:rPr>
          <w:rFonts w:cstheme="minorHAnsi"/>
        </w:rPr>
        <w:t>Taxa de caução restituível de R$ 2500,00 em 2 cheques no valor de R$ 1250,00 cada, de instituição bancária local.</w:t>
      </w:r>
    </w:p>
    <w:p w:rsidR="00913CCB" w:rsidRPr="00913CCB" w:rsidRDefault="00913CCB" w:rsidP="00913CCB">
      <w:pPr>
        <w:pStyle w:val="Pargrafoda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cstheme="minorHAnsi"/>
        </w:rPr>
      </w:pPr>
      <w:r w:rsidRPr="00913CCB">
        <w:rPr>
          <w:rFonts w:cstheme="minorHAnsi"/>
        </w:rPr>
        <w:t>Fichas de inscrição poderão ser retiradas na CME a partir do dia 27/07/2015, Segunda</w:t>
      </w:r>
      <w:r>
        <w:rPr>
          <w:rFonts w:cstheme="minorHAnsi"/>
        </w:rPr>
        <w:t>-</w:t>
      </w:r>
      <w:r w:rsidRPr="00913CCB">
        <w:rPr>
          <w:rFonts w:cstheme="minorHAnsi"/>
        </w:rPr>
        <w:t xml:space="preserve">Feira, mediante </w:t>
      </w:r>
      <w:r>
        <w:rPr>
          <w:rFonts w:cstheme="minorHAnsi"/>
        </w:rPr>
        <w:t>comprovante de depó</w:t>
      </w:r>
      <w:r w:rsidRPr="00913CCB">
        <w:rPr>
          <w:rFonts w:cstheme="minorHAnsi"/>
        </w:rPr>
        <w:t>sito da taxa de inscrição;</w:t>
      </w:r>
    </w:p>
    <w:p w:rsidR="00913CCB" w:rsidRPr="00913CCB" w:rsidRDefault="00913CCB" w:rsidP="00913CCB">
      <w:pPr>
        <w:pStyle w:val="Pargrafoda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cstheme="minorHAnsi"/>
        </w:rPr>
      </w:pPr>
      <w:r w:rsidRPr="00913CCB">
        <w:rPr>
          <w:rFonts w:cstheme="minorHAnsi"/>
        </w:rPr>
        <w:t>Conta para depósito: Banco do Brasil Agencia: 5279, Conta: 47578-5;</w:t>
      </w:r>
    </w:p>
    <w:p w:rsidR="00E16649" w:rsidRPr="00913CCB" w:rsidRDefault="00E16649" w:rsidP="00913CCB">
      <w:pPr>
        <w:pStyle w:val="Pargrafoda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cstheme="minorHAnsi"/>
        </w:rPr>
      </w:pPr>
      <w:r w:rsidRPr="00913CCB">
        <w:rPr>
          <w:rFonts w:cstheme="minorHAnsi"/>
        </w:rPr>
        <w:t xml:space="preserve">Congresso Técnico previsto para dia </w:t>
      </w:r>
      <w:r w:rsidR="00DF0E0F" w:rsidRPr="00913CCB">
        <w:rPr>
          <w:rFonts w:cstheme="minorHAnsi"/>
        </w:rPr>
        <w:t>26</w:t>
      </w:r>
      <w:r w:rsidR="00EF4157" w:rsidRPr="00913CCB">
        <w:rPr>
          <w:rFonts w:cstheme="minorHAnsi"/>
        </w:rPr>
        <w:t>/08/2015;</w:t>
      </w:r>
    </w:p>
    <w:p w:rsidR="00EF4157" w:rsidRPr="00EF4157" w:rsidRDefault="00EF4157" w:rsidP="00EF4157">
      <w:pPr>
        <w:spacing w:after="0" w:line="240" w:lineRule="auto"/>
        <w:jc w:val="both"/>
        <w:rPr>
          <w:rFonts w:ascii="Comic Sans MS" w:hAnsi="Comic Sans MS"/>
        </w:rPr>
      </w:pPr>
    </w:p>
    <w:p w:rsidR="00B17CFE" w:rsidRPr="00B17CFE" w:rsidRDefault="00B17CFE" w:rsidP="00B17CFE">
      <w:pPr>
        <w:jc w:val="both"/>
        <w:rPr>
          <w:rFonts w:ascii="Comic Sans MS" w:hAnsi="Comic Sans MS"/>
        </w:rPr>
      </w:pPr>
    </w:p>
    <w:p w:rsidR="006F210E" w:rsidRPr="00F943DF" w:rsidRDefault="006F210E" w:rsidP="006F210E">
      <w:pPr>
        <w:jc w:val="both"/>
        <w:rPr>
          <w:rFonts w:ascii="Comic Sans MS" w:hAnsi="Comic Sans MS"/>
        </w:rPr>
      </w:pPr>
    </w:p>
    <w:p w:rsidR="006F210E" w:rsidRDefault="006F210E" w:rsidP="006F210E">
      <w:pPr>
        <w:jc w:val="center"/>
      </w:pPr>
    </w:p>
    <w:sectPr w:rsidR="006F21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70019"/>
    <w:multiLevelType w:val="hybridMultilevel"/>
    <w:tmpl w:val="94A4DB2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A97A7D"/>
    <w:multiLevelType w:val="hybridMultilevel"/>
    <w:tmpl w:val="E6E6983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C93DE7"/>
    <w:multiLevelType w:val="hybridMultilevel"/>
    <w:tmpl w:val="B11CF582"/>
    <w:lvl w:ilvl="0" w:tplc="E2C4246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9B80855"/>
    <w:multiLevelType w:val="hybridMultilevel"/>
    <w:tmpl w:val="93AEF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52CE8"/>
    <w:multiLevelType w:val="hybridMultilevel"/>
    <w:tmpl w:val="1646C8A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0E"/>
    <w:rsid w:val="00045A12"/>
    <w:rsid w:val="000A62AA"/>
    <w:rsid w:val="000D53DE"/>
    <w:rsid w:val="001D6B18"/>
    <w:rsid w:val="003F63F9"/>
    <w:rsid w:val="00406911"/>
    <w:rsid w:val="006F210E"/>
    <w:rsid w:val="007E272F"/>
    <w:rsid w:val="00863863"/>
    <w:rsid w:val="008E43BE"/>
    <w:rsid w:val="00913CCB"/>
    <w:rsid w:val="00A35489"/>
    <w:rsid w:val="00A52440"/>
    <w:rsid w:val="00B17CFE"/>
    <w:rsid w:val="00B2405E"/>
    <w:rsid w:val="00C0201D"/>
    <w:rsid w:val="00DA48CA"/>
    <w:rsid w:val="00DF0E0F"/>
    <w:rsid w:val="00E16649"/>
    <w:rsid w:val="00E72261"/>
    <w:rsid w:val="00E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2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2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Iedo Zortéa</cp:lastModifiedBy>
  <cp:revision>8</cp:revision>
  <cp:lastPrinted>2015-07-13T18:37:00Z</cp:lastPrinted>
  <dcterms:created xsi:type="dcterms:W3CDTF">2015-07-22T12:34:00Z</dcterms:created>
  <dcterms:modified xsi:type="dcterms:W3CDTF">2015-07-24T12:40:00Z</dcterms:modified>
</cp:coreProperties>
</file>