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702"/>
        <w:gridCol w:w="1952"/>
      </w:tblGrid>
      <w:tr w:rsidR="00281CE4" w:rsidRPr="00312510" w:rsidTr="00E54B07">
        <w:tc>
          <w:tcPr>
            <w:tcW w:w="2127" w:type="dxa"/>
            <w:hideMark/>
          </w:tcPr>
          <w:p w:rsidR="00281CE4" w:rsidRPr="00312510" w:rsidRDefault="00281CE4" w:rsidP="00E54B07">
            <w:pPr>
              <w:snapToGrid w:val="0"/>
              <w:spacing w:line="240" w:lineRule="auto"/>
              <w:ind w:left="-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51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2F15FB8" wp14:editId="70F1DF92">
                  <wp:extent cx="1114425" cy="971550"/>
                  <wp:effectExtent l="0" t="0" r="9525" b="0"/>
                  <wp:docPr id="2" name="Imagem 2" descr="Descrição: C:\Users\Iedo\Desktop\MATERIAL PUBLICIDADE\2013\brasao 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Descrição: C:\Users\Iedo\Desktop\MATERIAL PUBLICIDADE\2013\brasao 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2" w:type="dxa"/>
          </w:tcPr>
          <w:p w:rsidR="00281CE4" w:rsidRPr="00312510" w:rsidRDefault="00281CE4" w:rsidP="00E54B07">
            <w:pPr>
              <w:pStyle w:val="Cabealho"/>
              <w:spacing w:line="276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510">
              <w:rPr>
                <w:rFonts w:ascii="Times New Roman" w:hAnsi="Times New Roman"/>
                <w:b/>
                <w:sz w:val="24"/>
                <w:szCs w:val="24"/>
              </w:rPr>
              <w:t>Estado de Santa Catarina</w:t>
            </w:r>
          </w:p>
          <w:p w:rsidR="00281CE4" w:rsidRPr="00312510" w:rsidRDefault="00281CE4" w:rsidP="00E54B07">
            <w:pPr>
              <w:pStyle w:val="Cabealh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510">
              <w:rPr>
                <w:rFonts w:ascii="Times New Roman" w:hAnsi="Times New Roman"/>
                <w:b/>
                <w:sz w:val="24"/>
                <w:szCs w:val="24"/>
              </w:rPr>
              <w:t>MUNICÍPIO DE SAUDADES</w:t>
            </w:r>
          </w:p>
          <w:p w:rsidR="00281CE4" w:rsidRPr="00312510" w:rsidRDefault="00281CE4" w:rsidP="00E54B07">
            <w:pPr>
              <w:pStyle w:val="Cabealho"/>
              <w:spacing w:line="276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510">
              <w:rPr>
                <w:rFonts w:ascii="Times New Roman" w:hAnsi="Times New Roman"/>
                <w:b/>
                <w:sz w:val="24"/>
                <w:szCs w:val="24"/>
              </w:rPr>
              <w:t>PROCESSO SELETIVO – EDITAL Nº 001/2016</w:t>
            </w:r>
          </w:p>
          <w:p w:rsidR="00281CE4" w:rsidRPr="00312510" w:rsidRDefault="00281CE4" w:rsidP="00E54B07">
            <w:pPr>
              <w:pStyle w:val="Cabealho"/>
              <w:spacing w:line="276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DA REALIZAÇÃO: </w:t>
            </w:r>
            <w:r w:rsidRPr="00312510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.03.</w:t>
            </w:r>
            <w:r w:rsidRPr="00312510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  <w:p w:rsidR="00281CE4" w:rsidRPr="00312510" w:rsidRDefault="00281CE4" w:rsidP="00E54B07">
            <w:pPr>
              <w:pStyle w:val="Cabealh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510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CADERNO DE PROVA – Questões Objetivas</w:t>
            </w:r>
          </w:p>
          <w:p w:rsidR="00281CE4" w:rsidRDefault="00281CE4" w:rsidP="00E54B07">
            <w:pPr>
              <w:pStyle w:val="Cabealh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1CE4" w:rsidRPr="00312510" w:rsidRDefault="00281CE4" w:rsidP="00281CE4">
            <w:pPr>
              <w:pStyle w:val="Cabealh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510">
              <w:rPr>
                <w:rFonts w:ascii="Times New Roman" w:hAnsi="Times New Roman"/>
                <w:b/>
                <w:sz w:val="24"/>
                <w:szCs w:val="24"/>
              </w:rPr>
              <w:t xml:space="preserve">CARGO: PROFESSOR DE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BANDA</w:t>
            </w:r>
          </w:p>
        </w:tc>
        <w:tc>
          <w:tcPr>
            <w:tcW w:w="1952" w:type="dxa"/>
            <w:hideMark/>
          </w:tcPr>
          <w:p w:rsidR="00281CE4" w:rsidRPr="00312510" w:rsidRDefault="00281CE4" w:rsidP="00E54B07">
            <w:pPr>
              <w:snapToGrid w:val="0"/>
              <w:spacing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10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A1ADA0E" wp14:editId="432C01DC">
                  <wp:extent cx="1038225" cy="1228725"/>
                  <wp:effectExtent l="0" t="0" r="9525" b="9525"/>
                  <wp:docPr id="1" name="Imagem 1" descr="Descrição: C:\Users\Iedo\Desktop\MATERIAL PUBLICIDADE\2013\Marca Saudades\Anexo 1 - Logomarca Prefeitura de Saudad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Descrição: C:\Users\Iedo\Desktop\MATERIAL PUBLICIDADE\2013\Marca Saudades\Anexo 1 - Logomarca Prefeitura de Saudad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81CE4" w:rsidRPr="00312510" w:rsidTr="00E54B0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E4" w:rsidRPr="00312510" w:rsidRDefault="00281CE4" w:rsidP="00E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CE4" w:rsidRPr="00312510" w:rsidRDefault="00281CE4" w:rsidP="00E54B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510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 (a) ......................................................................................................</w:t>
            </w:r>
          </w:p>
          <w:p w:rsidR="00281CE4" w:rsidRPr="00312510" w:rsidRDefault="00281CE4" w:rsidP="00E54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CE4" w:rsidRPr="00312510" w:rsidRDefault="00281CE4" w:rsidP="00E5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510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</w:t>
            </w:r>
          </w:p>
          <w:p w:rsidR="00281CE4" w:rsidRPr="00312510" w:rsidRDefault="00281CE4" w:rsidP="00E54B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510">
              <w:rPr>
                <w:rFonts w:ascii="Times New Roman" w:hAnsi="Times New Roman" w:cs="Times New Roman"/>
                <w:b/>
                <w:sz w:val="24"/>
                <w:szCs w:val="24"/>
              </w:rPr>
              <w:t>Assinatura</w:t>
            </w:r>
          </w:p>
        </w:tc>
      </w:tr>
    </w:tbl>
    <w:p w:rsidR="00281CE4" w:rsidRDefault="00281CE4" w:rsidP="00281C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CE4" w:rsidRPr="00312510" w:rsidRDefault="00281CE4" w:rsidP="00281C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Pr="00312510">
        <w:rPr>
          <w:rFonts w:ascii="Times New Roman" w:hAnsi="Times New Roman" w:cs="Times New Roman"/>
          <w:b/>
          <w:sz w:val="24"/>
          <w:szCs w:val="24"/>
          <w:u w:val="single"/>
        </w:rPr>
        <w:t>STRUÇÕES AO CANDIDATO (A)</w:t>
      </w:r>
    </w:p>
    <w:p w:rsidR="00281CE4" w:rsidRPr="00312510" w:rsidRDefault="00281CE4" w:rsidP="00281CE4">
      <w:pPr>
        <w:pStyle w:val="PargrafodaLista"/>
        <w:numPr>
          <w:ilvl w:val="0"/>
          <w:numId w:val="1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u w:val="single"/>
        </w:rPr>
      </w:pPr>
      <w:r w:rsidRPr="00312510">
        <w:rPr>
          <w:rFonts w:ascii="Times New Roman" w:hAnsi="Times New Roman" w:cs="Times New Roman"/>
        </w:rPr>
        <w:t>A prova possui 05 (cinco) questões de Língua Portuguesa, 05 (cinco) questões de Conhecimentos Gerais e Atualidades e 10 (dez) de Conhecimentos Específicos totalizando 20 (vinte) questões objetivas de múltipla escolha, sendo que somente uma das 4 (quatro) assertivas está correta.</w:t>
      </w:r>
    </w:p>
    <w:p w:rsidR="00281CE4" w:rsidRPr="00312510" w:rsidRDefault="00281CE4" w:rsidP="00281CE4">
      <w:pPr>
        <w:pStyle w:val="PargrafodaLista"/>
        <w:numPr>
          <w:ilvl w:val="0"/>
          <w:numId w:val="1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u w:val="single"/>
        </w:rPr>
      </w:pPr>
      <w:r w:rsidRPr="00312510">
        <w:rPr>
          <w:rFonts w:ascii="Times New Roman" w:hAnsi="Times New Roman" w:cs="Times New Roman"/>
        </w:rPr>
        <w:t>A prova terá duração de 03 (três) horas, das 09h:00 as 12h:00.</w:t>
      </w:r>
    </w:p>
    <w:p w:rsidR="00281CE4" w:rsidRPr="00312510" w:rsidRDefault="00281CE4" w:rsidP="00281CE4">
      <w:pPr>
        <w:pStyle w:val="PargrafodaLista"/>
        <w:numPr>
          <w:ilvl w:val="0"/>
          <w:numId w:val="1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u w:val="single"/>
        </w:rPr>
      </w:pPr>
      <w:r w:rsidRPr="00312510">
        <w:rPr>
          <w:rFonts w:ascii="Times New Roman" w:hAnsi="Times New Roman" w:cs="Times New Roman"/>
        </w:rPr>
        <w:t xml:space="preserve">Não é permitido em hipótese alguma o uso de qualquer meio de </w:t>
      </w:r>
      <w:proofErr w:type="spellStart"/>
      <w:r w:rsidRPr="00312510">
        <w:rPr>
          <w:rFonts w:ascii="Times New Roman" w:hAnsi="Times New Roman" w:cs="Times New Roman"/>
        </w:rPr>
        <w:t>auxilio</w:t>
      </w:r>
      <w:proofErr w:type="spellEnd"/>
      <w:r w:rsidRPr="00312510">
        <w:rPr>
          <w:rFonts w:ascii="Times New Roman" w:hAnsi="Times New Roman" w:cs="Times New Roman"/>
        </w:rPr>
        <w:t xml:space="preserve"> na resposta da prova, senda passível de eliminação o/a candidato flagrado utilizando equipamento eletrônico ou outro meio alternativo previsto neste edital.</w:t>
      </w:r>
    </w:p>
    <w:p w:rsidR="00281CE4" w:rsidRPr="00312510" w:rsidRDefault="00281CE4" w:rsidP="00281CE4">
      <w:pPr>
        <w:pStyle w:val="PargrafodaLista"/>
        <w:numPr>
          <w:ilvl w:val="0"/>
          <w:numId w:val="1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u w:val="single"/>
        </w:rPr>
      </w:pPr>
      <w:r w:rsidRPr="00312510">
        <w:rPr>
          <w:rFonts w:ascii="Times New Roman" w:hAnsi="Times New Roman" w:cs="Times New Roman"/>
        </w:rPr>
        <w:t>Interpretação faz parte da prova. Portanto se tiver alguma dúvida com relação a alguma das questões, terá tempo hábil para propor recurso, conforme previsão expressa no Edital.</w:t>
      </w:r>
    </w:p>
    <w:p w:rsidR="00281CE4" w:rsidRPr="00312510" w:rsidRDefault="00281CE4" w:rsidP="00281CE4">
      <w:pPr>
        <w:pStyle w:val="PargrafodaLista"/>
        <w:numPr>
          <w:ilvl w:val="0"/>
          <w:numId w:val="1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u w:val="single"/>
        </w:rPr>
      </w:pPr>
      <w:r w:rsidRPr="00312510">
        <w:rPr>
          <w:rFonts w:ascii="Times New Roman" w:hAnsi="Times New Roman" w:cs="Times New Roman"/>
        </w:rPr>
        <w:t xml:space="preserve">Além deste caderno, você receberá a </w:t>
      </w:r>
      <w:r w:rsidRPr="00312510">
        <w:rPr>
          <w:rFonts w:ascii="Times New Roman" w:hAnsi="Times New Roman" w:cs="Times New Roman"/>
          <w:b/>
        </w:rPr>
        <w:t>grade de respostas</w:t>
      </w:r>
      <w:r w:rsidRPr="00312510">
        <w:rPr>
          <w:rFonts w:ascii="Times New Roman" w:hAnsi="Times New Roman" w:cs="Times New Roman"/>
        </w:rPr>
        <w:t>. Caso não tenha recebido a referida grade, peça-a ao(s) fiscal(ais).</w:t>
      </w:r>
    </w:p>
    <w:p w:rsidR="00281CE4" w:rsidRPr="00312510" w:rsidRDefault="00281CE4" w:rsidP="00281CE4">
      <w:pPr>
        <w:pStyle w:val="PargrafodaLista"/>
        <w:numPr>
          <w:ilvl w:val="0"/>
          <w:numId w:val="1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  <w:u w:val="single"/>
        </w:rPr>
      </w:pPr>
      <w:r w:rsidRPr="00312510">
        <w:rPr>
          <w:rFonts w:ascii="Times New Roman" w:hAnsi="Times New Roman" w:cs="Times New Roman"/>
        </w:rPr>
        <w:t xml:space="preserve">Na grade de respostas atribuir-se-á pontuação zero a toda a questão com mais de uma alternativa assinalada, ainda que dentre elas se encontre a correta. Da mesma forma, atribuir-se-á pontuação zero a toda a questão em branco (sem alternativa assinalada) ou com rasuras. </w:t>
      </w:r>
      <w:r w:rsidRPr="00312510">
        <w:rPr>
          <w:rFonts w:ascii="Times New Roman" w:hAnsi="Times New Roman" w:cs="Times New Roman"/>
          <w:lang w:bidi="si-LK"/>
        </w:rPr>
        <w:t>Veja a seguinte orientação para o preenchimento da grade de respostas: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1"/>
        <w:gridCol w:w="368"/>
        <w:gridCol w:w="236"/>
        <w:gridCol w:w="393"/>
        <w:gridCol w:w="276"/>
        <w:gridCol w:w="433"/>
        <w:gridCol w:w="269"/>
        <w:gridCol w:w="430"/>
        <w:gridCol w:w="745"/>
        <w:gridCol w:w="367"/>
        <w:gridCol w:w="367"/>
        <w:gridCol w:w="367"/>
        <w:gridCol w:w="367"/>
        <w:gridCol w:w="367"/>
        <w:gridCol w:w="367"/>
      </w:tblGrid>
      <w:tr w:rsidR="00281CE4" w:rsidRPr="00312510" w:rsidTr="00E54B07">
        <w:tc>
          <w:tcPr>
            <w:tcW w:w="3651" w:type="dxa"/>
            <w:hideMark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  <w:r w:rsidRPr="00312510">
              <w:rPr>
                <w:rFonts w:ascii="Times New Roman" w:hAnsi="Times New Roman" w:cs="Times New Roman"/>
                <w:lang w:bidi="si-LK"/>
              </w:rPr>
              <w:t xml:space="preserve">Forma </w:t>
            </w:r>
            <w:r w:rsidRPr="00312510">
              <w:rPr>
                <w:rFonts w:ascii="Times New Roman" w:hAnsi="Times New Roman" w:cs="Times New Roman"/>
                <w:b/>
                <w:u w:val="single"/>
                <w:lang w:bidi="si-LK"/>
              </w:rPr>
              <w:t>CORRETA</w:t>
            </w:r>
            <w:r w:rsidRPr="00312510">
              <w:rPr>
                <w:rFonts w:ascii="Times New Roman" w:hAnsi="Times New Roman" w:cs="Times New Roman"/>
                <w:lang w:bidi="si-LK"/>
              </w:rPr>
              <w:t xml:space="preserve"> de preenchimento:</w:t>
            </w:r>
          </w:p>
        </w:tc>
        <w:tc>
          <w:tcPr>
            <w:tcW w:w="368" w:type="dxa"/>
            <w:shd w:val="clear" w:color="auto" w:fill="000000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236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93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276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433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269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430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745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</w:tr>
      <w:tr w:rsidR="00281CE4" w:rsidRPr="00312510" w:rsidTr="00E54B07">
        <w:tc>
          <w:tcPr>
            <w:tcW w:w="3651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236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276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269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745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</w:tr>
      <w:tr w:rsidR="00281CE4" w:rsidRPr="00312510" w:rsidTr="00E54B07">
        <w:tc>
          <w:tcPr>
            <w:tcW w:w="36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  <w:r w:rsidRPr="00312510">
              <w:rPr>
                <w:rFonts w:ascii="Times New Roman" w:hAnsi="Times New Roman" w:cs="Times New Roman"/>
                <w:lang w:bidi="si-LK"/>
              </w:rPr>
              <w:t xml:space="preserve">Forma </w:t>
            </w:r>
            <w:r w:rsidRPr="00312510">
              <w:rPr>
                <w:rFonts w:ascii="Times New Roman" w:hAnsi="Times New Roman" w:cs="Times New Roman"/>
                <w:b/>
                <w:u w:val="single"/>
              </w:rPr>
              <w:t>ERRADA</w:t>
            </w:r>
            <w:r w:rsidRPr="00312510">
              <w:rPr>
                <w:rFonts w:ascii="Times New Roman" w:hAnsi="Times New Roman" w:cs="Times New Roman"/>
                <w:lang w:bidi="si-LK"/>
              </w:rPr>
              <w:t xml:space="preserve"> de preenchimento: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4" w:rsidRPr="00312510" w:rsidRDefault="00281CE4" w:rsidP="00E54B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12510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50264C" wp14:editId="3FD9EF20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21590</wp:posOffset>
                      </wp:positionV>
                      <wp:extent cx="66040" cy="146050"/>
                      <wp:effectExtent l="76200" t="38100" r="29210" b="82550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6040" cy="1460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8DEC8" id="Conector reto 3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1.7pt" to="9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" strokecolor="windowText" strokeweight="3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  <w:r w:rsidRPr="00312510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6B77D56" wp14:editId="6850167E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21590</wp:posOffset>
                      </wp:positionV>
                      <wp:extent cx="73025" cy="146050"/>
                      <wp:effectExtent l="57150" t="38100" r="41275" b="82550"/>
                      <wp:wrapNone/>
                      <wp:docPr id="9" name="Conector re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3025" cy="1460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57FAB" id="Conector reto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.7pt" to="4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" strokecolor="windowText" strokeweight="3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E4" w:rsidRPr="00312510" w:rsidRDefault="00281CE4" w:rsidP="00E54B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12510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7BE033" wp14:editId="2254EB1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21590</wp:posOffset>
                      </wp:positionV>
                      <wp:extent cx="205105" cy="146050"/>
                      <wp:effectExtent l="57150" t="38100" r="61595" b="82550"/>
                      <wp:wrapNone/>
                      <wp:docPr id="10" name="Conector re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5105" cy="1460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C788B" id="Conector reto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.7pt" to="1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" strokecolor="windowText" strokeweight="3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  <w:r w:rsidRPr="00312510">
              <w:rPr>
                <w:rFonts w:ascii="Times New Roman" w:hAnsi="Times New Roman" w:cs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CC37D6" wp14:editId="6B86DC1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21590</wp:posOffset>
                      </wp:positionV>
                      <wp:extent cx="153670" cy="146050"/>
                      <wp:effectExtent l="57150" t="38100" r="36830" b="82550"/>
                      <wp:wrapNone/>
                      <wp:docPr id="11" name="Conector re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53670" cy="14605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D8BF5" id="Conector reto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.7pt" to="11.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" strokecolor="windowText" strokeweight="3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E4" w:rsidRPr="00312510" w:rsidRDefault="00281CE4" w:rsidP="00E54B07">
            <w:pPr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  <w:bCs/>
              </w:rPr>
            </w:pPr>
            <w:r w:rsidRPr="00312510">
              <w:rPr>
                <w:rFonts w:ascii="Times New Roman" w:hAnsi="Times New Roman" w:cs="Times New Roman"/>
                <w:bCs/>
              </w:rPr>
              <w:sym w:font="Wingdings 2" w:char="F0A2"/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E4" w:rsidRPr="00312510" w:rsidRDefault="00281CE4" w:rsidP="00E54B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12510">
              <w:rPr>
                <w:rFonts w:ascii="Times New Roman" w:hAnsi="Times New Roman" w:cs="Times New Roman"/>
                <w:bCs/>
              </w:rPr>
              <w:sym w:font="Wingdings 2" w:char="F098"/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CE4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  <w:tc>
          <w:tcPr>
            <w:tcW w:w="367" w:type="dxa"/>
          </w:tcPr>
          <w:p w:rsidR="00281CE4" w:rsidRPr="00312510" w:rsidRDefault="00281CE4" w:rsidP="00E54B0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lang w:bidi="si-LK"/>
              </w:rPr>
            </w:pPr>
          </w:p>
        </w:tc>
      </w:tr>
    </w:tbl>
    <w:p w:rsidR="00281CE4" w:rsidRPr="00312510" w:rsidRDefault="00281CE4" w:rsidP="00281CE4">
      <w:pPr>
        <w:pStyle w:val="PargrafodaLista"/>
        <w:numPr>
          <w:ilvl w:val="0"/>
          <w:numId w:val="14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</w:rPr>
      </w:pPr>
      <w:r w:rsidRPr="00312510">
        <w:rPr>
          <w:rFonts w:ascii="Times New Roman" w:hAnsi="Times New Roman" w:cs="Times New Roman"/>
        </w:rPr>
        <w:t>O tempo disponível para esta prova, incluindo o preenchimento da grade de respostas, é de 03</w:t>
      </w:r>
      <w:r w:rsidRPr="00312510">
        <w:rPr>
          <w:rFonts w:ascii="Times New Roman" w:hAnsi="Times New Roman" w:cs="Times New Roman"/>
          <w:b/>
        </w:rPr>
        <w:t xml:space="preserve"> </w:t>
      </w:r>
      <w:r w:rsidRPr="00312510">
        <w:rPr>
          <w:rFonts w:ascii="Times New Roman" w:hAnsi="Times New Roman" w:cs="Times New Roman"/>
        </w:rPr>
        <w:t xml:space="preserve">(três) horas. Reserve tempo razoável (de </w:t>
      </w:r>
      <w:smartTag w:uri="urn:schemas-microsoft-com:office:smarttags" w:element="metricconverter">
        <w:smartTagPr>
          <w:attr w:name="ProductID" w:val="10 a"/>
        </w:smartTagPr>
        <w:r w:rsidRPr="00312510">
          <w:rPr>
            <w:rFonts w:ascii="Times New Roman" w:hAnsi="Times New Roman" w:cs="Times New Roman"/>
          </w:rPr>
          <w:t>10 a</w:t>
        </w:r>
      </w:smartTag>
      <w:r w:rsidRPr="00312510">
        <w:rPr>
          <w:rFonts w:ascii="Times New Roman" w:hAnsi="Times New Roman" w:cs="Times New Roman"/>
        </w:rPr>
        <w:t xml:space="preserve"> 20 minutos finais) para o preenchimento da grade de respostas, que deve fazê-lo com caneta esferográfica transparente, de tinta preta ou azul. Ao assinar a grade de respostas tenha o cuidado de que sua assinatura seja feita no retângulo apropriado, sem sair daquele limite.</w:t>
      </w:r>
    </w:p>
    <w:p w:rsidR="00281CE4" w:rsidRPr="00312510" w:rsidRDefault="00281CE4" w:rsidP="00281CE4">
      <w:pPr>
        <w:pStyle w:val="PargrafodaLista"/>
        <w:numPr>
          <w:ilvl w:val="0"/>
          <w:numId w:val="14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</w:rPr>
      </w:pPr>
      <w:r w:rsidRPr="00312510">
        <w:rPr>
          <w:rFonts w:ascii="Times New Roman" w:hAnsi="Times New Roman" w:cs="Times New Roman"/>
        </w:rPr>
        <w:t>Se precisar ausentar-se, temporariamente, da sala, como, por exemplo, para ir ao banheiro levante o braço, sinalizando ao(s) fiscal(ais). Somente saia após autorização e acompanhado de membro da equipe de aplicação das provas.</w:t>
      </w:r>
    </w:p>
    <w:p w:rsidR="00281CE4" w:rsidRPr="00312510" w:rsidRDefault="00281CE4" w:rsidP="00281CE4">
      <w:pPr>
        <w:pStyle w:val="PargrafodaLista"/>
        <w:numPr>
          <w:ilvl w:val="0"/>
          <w:numId w:val="14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</w:rPr>
      </w:pPr>
      <w:r w:rsidRPr="00312510">
        <w:rPr>
          <w:rFonts w:ascii="Times New Roman" w:hAnsi="Times New Roman" w:cs="Times New Roman"/>
        </w:rPr>
        <w:t>Qualquer desvio de conduta ou ação não prevista ou proibida pelo Edital implica na sua exclusão do Processo Seletivo.</w:t>
      </w:r>
    </w:p>
    <w:p w:rsidR="00281CE4" w:rsidRPr="00312510" w:rsidRDefault="00281CE4" w:rsidP="00281CE4">
      <w:pPr>
        <w:pStyle w:val="PargrafodaLista"/>
        <w:numPr>
          <w:ilvl w:val="0"/>
          <w:numId w:val="14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</w:rPr>
      </w:pPr>
      <w:r w:rsidRPr="00312510">
        <w:rPr>
          <w:rFonts w:ascii="Times New Roman" w:hAnsi="Times New Roman" w:cs="Times New Roman"/>
        </w:rPr>
        <w:t xml:space="preserve">Quando terminar, tendo já decorrido </w:t>
      </w:r>
      <w:r w:rsidRPr="00312510">
        <w:rPr>
          <w:rFonts w:ascii="Times New Roman" w:hAnsi="Times New Roman" w:cs="Times New Roman"/>
          <w:b/>
          <w:u w:val="single"/>
        </w:rPr>
        <w:t>uma hora do início da prova</w:t>
      </w:r>
      <w:r w:rsidRPr="00312510">
        <w:rPr>
          <w:rFonts w:ascii="Times New Roman" w:hAnsi="Times New Roman" w:cs="Times New Roman"/>
        </w:rPr>
        <w:t>, entregue ao fiscal o Caderno de Prova e a Grade de Resposta. Aguarde sua conferência antes de retirar-se da sala.</w:t>
      </w:r>
    </w:p>
    <w:p w:rsidR="00281CE4" w:rsidRPr="00312510" w:rsidRDefault="00281CE4" w:rsidP="00281CE4">
      <w:pPr>
        <w:pStyle w:val="PargrafodaLista"/>
        <w:numPr>
          <w:ilvl w:val="0"/>
          <w:numId w:val="14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</w:rPr>
      </w:pPr>
      <w:r w:rsidRPr="00312510">
        <w:rPr>
          <w:rFonts w:ascii="Times New Roman" w:hAnsi="Times New Roman" w:cs="Times New Roman"/>
        </w:rPr>
        <w:t>Conforme determinado no Edital, após entregar o Caderno de Prova e a Grade de Respostas, você deve deixar o local de aplicação da prova (deixar a escola), sem se comunicar com outros candidatos.</w:t>
      </w:r>
    </w:p>
    <w:p w:rsidR="00281CE4" w:rsidRPr="00312510" w:rsidRDefault="00281CE4" w:rsidP="00281CE4">
      <w:pPr>
        <w:pStyle w:val="PargrafodaLista"/>
        <w:numPr>
          <w:ilvl w:val="0"/>
          <w:numId w:val="14"/>
        </w:numPr>
        <w:spacing w:after="0" w:line="240" w:lineRule="auto"/>
        <w:ind w:left="0" w:right="-6" w:firstLine="0"/>
        <w:jc w:val="both"/>
        <w:rPr>
          <w:rFonts w:ascii="Times New Roman" w:hAnsi="Times New Roman" w:cs="Times New Roman"/>
        </w:rPr>
      </w:pPr>
      <w:r w:rsidRPr="00312510">
        <w:rPr>
          <w:rFonts w:ascii="Times New Roman" w:hAnsi="Times New Roman" w:cs="Times New Roman"/>
        </w:rPr>
        <w:t xml:space="preserve">O Gabarito preliminar divulgado, amanhã, a partir das 18 horas, na internet no </w:t>
      </w:r>
      <w:proofErr w:type="gramStart"/>
      <w:r w:rsidRPr="00312510">
        <w:rPr>
          <w:rFonts w:ascii="Times New Roman" w:hAnsi="Times New Roman" w:cs="Times New Roman"/>
        </w:rPr>
        <w:t>sítio</w:t>
      </w:r>
      <w:r w:rsidRPr="00312510">
        <w:rPr>
          <w:rFonts w:ascii="Times New Roman" w:hAnsi="Times New Roman" w:cs="Times New Roman"/>
          <w:i/>
        </w:rPr>
        <w:t xml:space="preserve">  </w:t>
      </w:r>
      <w:hyperlink r:id="rId7" w:history="1">
        <w:r w:rsidRPr="00312510">
          <w:rPr>
            <w:rStyle w:val="Hyperlink"/>
            <w:rFonts w:ascii="Times New Roman" w:hAnsi="Times New Roman" w:cs="Times New Roman"/>
            <w:i/>
          </w:rPr>
          <w:t>www.saudades.sc.gov.br</w:t>
        </w:r>
        <w:proofErr w:type="gramEnd"/>
      </w:hyperlink>
      <w:r w:rsidRPr="00312510">
        <w:rPr>
          <w:rFonts w:ascii="Times New Roman" w:hAnsi="Times New Roman" w:cs="Times New Roman"/>
          <w:i/>
        </w:rPr>
        <w:t>.</w:t>
      </w:r>
    </w:p>
    <w:p w:rsidR="00281CE4" w:rsidRPr="00312510" w:rsidRDefault="00281CE4" w:rsidP="00281CE4">
      <w:pPr>
        <w:spacing w:after="0" w:line="240" w:lineRule="auto"/>
        <w:ind w:right="-6"/>
        <w:jc w:val="right"/>
        <w:rPr>
          <w:rStyle w:val="Hyperlink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251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“</w:t>
      </w:r>
      <w:r w:rsidRPr="003125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Não possuímos virtudes antes de as colocar em prática”.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hyperlink r:id="rId8" w:history="1">
        <w:r w:rsidRPr="00312510">
          <w:rPr>
            <w:rStyle w:val="Hyperlink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Aristóteles</w:t>
        </w:r>
      </w:hyperlink>
      <w:r>
        <w:rPr>
          <w:rStyle w:val="Hyperlink"/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281CE4" w:rsidRDefault="00281CE4" w:rsidP="00281CE4">
      <w:pPr>
        <w:spacing w:after="0" w:line="240" w:lineRule="auto"/>
        <w:ind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1CE4" w:rsidRPr="00312510" w:rsidRDefault="00281CE4" w:rsidP="00281CE4">
      <w:pPr>
        <w:spacing w:after="0" w:line="240" w:lineRule="auto"/>
        <w:ind w:right="-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2510">
        <w:rPr>
          <w:rFonts w:ascii="Times New Roman" w:hAnsi="Times New Roman" w:cs="Times New Roman"/>
          <w:b/>
          <w:sz w:val="24"/>
          <w:szCs w:val="24"/>
        </w:rPr>
        <w:t>BOA SORTE!</w:t>
      </w:r>
    </w:p>
    <w:p w:rsidR="00281CE4" w:rsidRDefault="00281CE4" w:rsidP="00281CE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281CE4" w:rsidRPr="00312510" w:rsidRDefault="00281CE4" w:rsidP="00281CE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10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QUESTÕES DE LINGUA PORTUGUESA</w:t>
      </w:r>
    </w:p>
    <w:p w:rsidR="00281CE4" w:rsidRPr="00312510" w:rsidRDefault="00281CE4" w:rsidP="00281CE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CE4" w:rsidRPr="00312510" w:rsidRDefault="00281CE4" w:rsidP="00281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1 - 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Um dos complexos estua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rinos mais importantes do País 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está morrendo. Em parte das lagoas já não se encontram mais as grandes e suculentas ostras, os siris tradicionais por seu coral e também o caranguejo. Sem falar na ausência que mais atinge os pescadores, a dos próprios peixes. Eles afirmam que existem mais pescadores do que peixe para ser pescado. </w:t>
      </w:r>
    </w:p>
    <w:p w:rsidR="00281CE4" w:rsidRPr="00312510" w:rsidRDefault="00281CE4" w:rsidP="00281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1CE4" w:rsidRPr="00312510" w:rsidRDefault="00281CE4" w:rsidP="00281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trecho da Mundaú, que vai do cais da lancha no dique estrada até ao </w:t>
      </w:r>
      <w:proofErr w:type="spellStart"/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papódromo</w:t>
      </w:r>
      <w:proofErr w:type="spellEnd"/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não existe quase mais vida lacunar. É só lixo, e lixo, e lixo. E os peixes que ainda sobrevivem não são bons para o </w:t>
      </w:r>
      <w:proofErr w:type="gramStart"/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consumo  (</w:t>
      </w:r>
      <w:proofErr w:type="gramEnd"/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O Jornal, 28/02/2010).</w:t>
      </w:r>
    </w:p>
    <w:p w:rsidR="00281CE4" w:rsidRPr="00312510" w:rsidRDefault="00281CE4" w:rsidP="00281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1CE4" w:rsidRPr="00312510" w:rsidRDefault="00281CE4" w:rsidP="00281C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5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Considerando-se aspectos da norma-padrão da língua portuguesa, a oração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3125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Eles afirmam que existem mais pescadores</w:t>
      </w:r>
      <w:r w:rsidRPr="003125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1251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 que peixe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”</w:t>
      </w:r>
      <w:r w:rsidRPr="003125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aceita a seguinte reescrita:</w:t>
      </w:r>
    </w:p>
    <w:p w:rsidR="00281CE4" w:rsidRPr="00312510" w:rsidRDefault="00281CE4" w:rsidP="00281CE4">
      <w:pPr>
        <w:pStyle w:val="PargrafodaLista"/>
        <w:numPr>
          <w:ilvl w:val="0"/>
          <w:numId w:val="1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51AA7">
        <w:rPr>
          <w:rFonts w:ascii="Times New Roman" w:eastAsia="Times New Roman" w:hAnsi="Times New Roman" w:cs="Times New Roman"/>
          <w:sz w:val="24"/>
          <w:szCs w:val="24"/>
          <w:lang w:eastAsia="pt-BR"/>
        </w:rPr>
        <w:t>Eles</w:t>
      </w: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51AA7">
        <w:rPr>
          <w:rFonts w:ascii="Times New Roman" w:eastAsia="Times New Roman" w:hAnsi="Times New Roman" w:cs="Times New Roman"/>
          <w:sz w:val="24"/>
          <w:szCs w:val="24"/>
          <w:lang w:eastAsia="pt-BR"/>
        </w:rPr>
        <w:t>afirmam: há mais pescadores do que peixe.</w:t>
      </w:r>
    </w:p>
    <w:p w:rsidR="00281CE4" w:rsidRPr="00312510" w:rsidRDefault="00281CE4" w:rsidP="00281CE4">
      <w:pPr>
        <w:pStyle w:val="PargrafodaLista"/>
        <w:numPr>
          <w:ilvl w:val="0"/>
          <w:numId w:val="1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Eles afirmam que devem haver mais pescadores do que peixe.</w:t>
      </w:r>
    </w:p>
    <w:p w:rsidR="00281CE4" w:rsidRPr="00312510" w:rsidRDefault="00281CE4" w:rsidP="00281CE4">
      <w:pPr>
        <w:pStyle w:val="PargrafodaLista"/>
        <w:numPr>
          <w:ilvl w:val="0"/>
          <w:numId w:val="1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Eles afirmam: existe mais pescadores do que peixe</w:t>
      </w:r>
    </w:p>
    <w:p w:rsidR="00281CE4" w:rsidRPr="00312510" w:rsidRDefault="00281CE4" w:rsidP="00281CE4">
      <w:pPr>
        <w:pStyle w:val="PargrafodaLista"/>
        <w:numPr>
          <w:ilvl w:val="0"/>
          <w:numId w:val="15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Eles afirmam que deve existir mais pescadores do que peixe</w:t>
      </w:r>
    </w:p>
    <w:p w:rsidR="00281CE4" w:rsidRPr="00312510" w:rsidRDefault="00281CE4" w:rsidP="00281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1CE4" w:rsidRPr="00312510" w:rsidRDefault="00281CE4" w:rsidP="00281CE4">
      <w:pPr>
        <w:shd w:val="clear" w:color="auto" w:fill="FFFFFF"/>
        <w:spacing w:after="0" w:line="240" w:lineRule="auto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2 - </w:t>
      </w:r>
      <w:r w:rsidRPr="00312510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(UFRGS) Considere as seguintes afirmações sobre morfologia: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12510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I. As palavras "incerto", "impreciso" e "irreversível" apresentam um mesmo prefixo.</w:t>
      </w:r>
      <w:r w:rsidRPr="003125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312510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II. As palavras "enlouquecem" e "encontrar" apresentam um mesmo prefixo.</w:t>
      </w:r>
      <w:r w:rsidRPr="003125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312510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III. As palavras "consequências" e "consumo" possuem o mesmo radical.</w:t>
      </w:r>
    </w:p>
    <w:p w:rsidR="00281CE4" w:rsidRDefault="00281CE4" w:rsidP="00281CE4">
      <w:pPr>
        <w:pStyle w:val="titulo"/>
        <w:shd w:val="clear" w:color="auto" w:fill="FFFFFF"/>
        <w:spacing w:before="0" w:beforeAutospacing="0" w:after="0" w:afterAutospacing="0"/>
        <w:ind w:firstLine="567"/>
        <w:rPr>
          <w:rStyle w:val="Forte"/>
        </w:rPr>
      </w:pPr>
    </w:p>
    <w:p w:rsidR="00281CE4" w:rsidRPr="00312510" w:rsidRDefault="00281CE4" w:rsidP="00281CE4">
      <w:pPr>
        <w:pStyle w:val="titulo"/>
        <w:shd w:val="clear" w:color="auto" w:fill="FFFFFF"/>
        <w:spacing w:before="0" w:beforeAutospacing="0" w:after="0" w:afterAutospacing="0"/>
        <w:ind w:firstLine="567"/>
        <w:rPr>
          <w:b/>
        </w:rPr>
      </w:pPr>
      <w:r>
        <w:rPr>
          <w:rStyle w:val="Forte"/>
        </w:rPr>
        <w:t>Quais das assertivas está correta:</w:t>
      </w:r>
    </w:p>
    <w:p w:rsidR="00281CE4" w:rsidRPr="00312510" w:rsidRDefault="00281CE4" w:rsidP="00281CE4">
      <w:pPr>
        <w:pStyle w:val="NormalWeb"/>
        <w:shd w:val="clear" w:color="auto" w:fill="FFFFFF"/>
        <w:spacing w:before="0" w:beforeAutospacing="0" w:after="0" w:afterAutospacing="0"/>
        <w:ind w:left="567"/>
        <w:rPr>
          <w:rStyle w:val="apple-converted-space"/>
        </w:rPr>
      </w:pPr>
      <w:r w:rsidRPr="00312510">
        <w:rPr>
          <w:rStyle w:val="Forte"/>
        </w:rPr>
        <w:t>a)</w:t>
      </w:r>
      <w:r w:rsidRPr="00312510">
        <w:rPr>
          <w:rStyle w:val="apple-converted-space"/>
          <w:b/>
        </w:rPr>
        <w:t> </w:t>
      </w:r>
      <w:r w:rsidRPr="00351AA7">
        <w:t>Apenas I.</w:t>
      </w:r>
      <w:r w:rsidRPr="00312510">
        <w:rPr>
          <w:rStyle w:val="apple-converted-space"/>
          <w:b/>
        </w:rPr>
        <w:t> </w:t>
      </w:r>
      <w:r w:rsidRPr="00312510">
        <w:rPr>
          <w:b/>
          <w:bCs/>
        </w:rPr>
        <w:br/>
      </w:r>
      <w:r w:rsidRPr="00312510">
        <w:rPr>
          <w:rStyle w:val="Forte"/>
        </w:rPr>
        <w:t>b)</w:t>
      </w:r>
      <w:r w:rsidRPr="00312510">
        <w:rPr>
          <w:rStyle w:val="apple-converted-space"/>
        </w:rPr>
        <w:t> </w:t>
      </w:r>
      <w:r w:rsidRPr="00312510">
        <w:t>Apenas II</w:t>
      </w:r>
      <w:r w:rsidRPr="00312510">
        <w:rPr>
          <w:rStyle w:val="apple-converted-space"/>
        </w:rPr>
        <w:t>.</w:t>
      </w:r>
      <w:r w:rsidRPr="00312510">
        <w:br/>
      </w:r>
      <w:r w:rsidRPr="00312510">
        <w:rPr>
          <w:rStyle w:val="Forte"/>
        </w:rPr>
        <w:t>c)</w:t>
      </w:r>
      <w:r w:rsidRPr="00312510">
        <w:rPr>
          <w:rStyle w:val="apple-converted-space"/>
        </w:rPr>
        <w:t> </w:t>
      </w:r>
      <w:r w:rsidRPr="00312510">
        <w:t xml:space="preserve">Apenas </w:t>
      </w:r>
      <w:proofErr w:type="gramStart"/>
      <w:r w:rsidRPr="00312510">
        <w:t>III</w:t>
      </w:r>
      <w:r w:rsidRPr="00312510">
        <w:rPr>
          <w:rStyle w:val="apple-converted-space"/>
        </w:rPr>
        <w:t> .</w:t>
      </w:r>
      <w:r w:rsidRPr="00312510">
        <w:br/>
      </w:r>
      <w:r w:rsidRPr="00312510">
        <w:rPr>
          <w:rStyle w:val="Forte"/>
        </w:rPr>
        <w:t>d</w:t>
      </w:r>
      <w:proofErr w:type="gramEnd"/>
      <w:r w:rsidRPr="00312510">
        <w:rPr>
          <w:rStyle w:val="Forte"/>
        </w:rPr>
        <w:t>)</w:t>
      </w:r>
      <w:r w:rsidRPr="00312510">
        <w:rPr>
          <w:rStyle w:val="apple-converted-space"/>
        </w:rPr>
        <w:t> </w:t>
      </w:r>
      <w:r w:rsidRPr="00312510">
        <w:t>Todas as assertivas estão corretas.</w:t>
      </w:r>
      <w:r w:rsidRPr="00312510">
        <w:br/>
      </w:r>
    </w:p>
    <w:p w:rsidR="00281CE4" w:rsidRPr="00312510" w:rsidRDefault="00281CE4" w:rsidP="00281CE4">
      <w:pPr>
        <w:pStyle w:val="titulo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312510">
        <w:rPr>
          <w:b/>
        </w:rPr>
        <w:t xml:space="preserve">3 </w:t>
      </w:r>
      <w:r w:rsidRPr="00312510">
        <w:t xml:space="preserve">- </w:t>
      </w:r>
      <w:r w:rsidRPr="00312510">
        <w:rPr>
          <w:rStyle w:val="Forte"/>
        </w:rPr>
        <w:t>A preposição está corretamente empregada na</w:t>
      </w:r>
      <w:r>
        <w:rPr>
          <w:rStyle w:val="Forte"/>
        </w:rPr>
        <w:t>s frases, EXCETO na alternativa:</w:t>
      </w:r>
    </w:p>
    <w:p w:rsidR="00281CE4" w:rsidRPr="00312510" w:rsidRDefault="00281CE4" w:rsidP="00281CE4">
      <w:pPr>
        <w:pStyle w:val="NormalWeb"/>
        <w:shd w:val="clear" w:color="auto" w:fill="FFFFFF"/>
        <w:spacing w:before="0" w:beforeAutospacing="0" w:after="0" w:afterAutospacing="0"/>
        <w:ind w:left="567"/>
        <w:rPr>
          <w:rStyle w:val="apple-converted-space"/>
        </w:rPr>
      </w:pPr>
      <w:r w:rsidRPr="00312510">
        <w:rPr>
          <w:rStyle w:val="Forte"/>
        </w:rPr>
        <w:t>a)</w:t>
      </w:r>
      <w:r w:rsidRPr="00312510">
        <w:rPr>
          <w:rStyle w:val="apple-converted-space"/>
        </w:rPr>
        <w:t> </w:t>
      </w:r>
      <w:r w:rsidRPr="00312510">
        <w:t>Os jovens formulam perguntas sobre a utilidade das profissões.</w:t>
      </w:r>
      <w:r w:rsidRPr="00312510">
        <w:rPr>
          <w:rStyle w:val="apple-converted-space"/>
        </w:rPr>
        <w:t> </w:t>
      </w:r>
      <w:r w:rsidRPr="00312510">
        <w:br/>
      </w:r>
      <w:r w:rsidRPr="00312510">
        <w:rPr>
          <w:rStyle w:val="Forte"/>
        </w:rPr>
        <w:t>b)</w:t>
      </w:r>
      <w:r w:rsidRPr="00312510">
        <w:rPr>
          <w:rStyle w:val="apple-converted-space"/>
        </w:rPr>
        <w:t> </w:t>
      </w:r>
      <w:r w:rsidRPr="00312510">
        <w:t>É frequente a comunicação entre os jovens e seus orientadores.</w:t>
      </w:r>
      <w:r w:rsidRPr="00312510">
        <w:rPr>
          <w:rStyle w:val="apple-converted-space"/>
        </w:rPr>
        <w:t> </w:t>
      </w:r>
      <w:r w:rsidRPr="00312510">
        <w:br/>
      </w:r>
      <w:r w:rsidRPr="00312510">
        <w:rPr>
          <w:rStyle w:val="Forte"/>
        </w:rPr>
        <w:t>c)</w:t>
      </w:r>
      <w:r w:rsidRPr="00312510">
        <w:rPr>
          <w:rStyle w:val="apple-converted-space"/>
          <w:b/>
        </w:rPr>
        <w:t> </w:t>
      </w:r>
      <w:r w:rsidRPr="00351AA7">
        <w:t>Verificam-se esforços sobre uma melhor orientação vocacional.</w:t>
      </w:r>
      <w:r w:rsidRPr="00351AA7">
        <w:rPr>
          <w:rStyle w:val="apple-converted-space"/>
        </w:rPr>
        <w:t> </w:t>
      </w:r>
      <w:r w:rsidRPr="00312510">
        <w:br/>
      </w:r>
      <w:r w:rsidRPr="00312510">
        <w:rPr>
          <w:rStyle w:val="Forte"/>
        </w:rPr>
        <w:t>d)</w:t>
      </w:r>
      <w:r w:rsidRPr="00312510">
        <w:rPr>
          <w:rStyle w:val="apple-converted-space"/>
        </w:rPr>
        <w:t> </w:t>
      </w:r>
      <w:r w:rsidRPr="00312510">
        <w:t>O orientador faz uma advertência a vários jovens.</w:t>
      </w:r>
      <w:r w:rsidRPr="00312510">
        <w:rPr>
          <w:rStyle w:val="apple-converted-space"/>
        </w:rPr>
        <w:t> </w:t>
      </w:r>
      <w:r w:rsidRPr="00312510">
        <w:br/>
      </w:r>
    </w:p>
    <w:p w:rsidR="00281CE4" w:rsidRPr="00312510" w:rsidRDefault="00281CE4" w:rsidP="00281CE4">
      <w:pPr>
        <w:pStyle w:val="titulo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312510">
        <w:rPr>
          <w:b/>
        </w:rPr>
        <w:t>4</w:t>
      </w:r>
      <w:r w:rsidRPr="00312510">
        <w:t xml:space="preserve"> - </w:t>
      </w:r>
      <w:r w:rsidRPr="00312510">
        <w:rPr>
          <w:rStyle w:val="Forte"/>
        </w:rPr>
        <w:t>(EEAR) Se ao menos ______ a confusão que aquilo ia dar! Mas não pensou, não ______, e ______ na briga que não era sua.</w:t>
      </w:r>
      <w:r w:rsidRPr="00312510">
        <w:rPr>
          <w:rStyle w:val="apple-converted-space"/>
          <w:b/>
          <w:bCs/>
        </w:rPr>
        <w:t> </w:t>
      </w:r>
    </w:p>
    <w:p w:rsidR="00281CE4" w:rsidRPr="00312510" w:rsidRDefault="00281CE4" w:rsidP="00281CE4">
      <w:pPr>
        <w:pStyle w:val="NormalWeb"/>
        <w:shd w:val="clear" w:color="auto" w:fill="FFFFFF"/>
        <w:spacing w:before="0" w:beforeAutospacing="0" w:after="0" w:afterAutospacing="0"/>
        <w:ind w:left="567"/>
      </w:pPr>
      <w:r w:rsidRPr="00312510">
        <w:rPr>
          <w:rStyle w:val="Forte"/>
        </w:rPr>
        <w:t>a)</w:t>
      </w:r>
      <w:r w:rsidRPr="00312510">
        <w:rPr>
          <w:rStyle w:val="apple-converted-space"/>
        </w:rPr>
        <w:t> </w:t>
      </w:r>
      <w:proofErr w:type="spellStart"/>
      <w:r w:rsidRPr="00312510">
        <w:t>Prevesse</w:t>
      </w:r>
      <w:proofErr w:type="spellEnd"/>
      <w:r w:rsidRPr="00312510">
        <w:t xml:space="preserve"> - </w:t>
      </w:r>
      <w:proofErr w:type="spellStart"/>
      <w:r w:rsidRPr="00312510">
        <w:t>conteu</w:t>
      </w:r>
      <w:proofErr w:type="spellEnd"/>
      <w:r w:rsidRPr="00312510">
        <w:t xml:space="preserve"> – interviu.</w:t>
      </w:r>
      <w:r w:rsidRPr="00312510">
        <w:rPr>
          <w:rStyle w:val="apple-converted-space"/>
        </w:rPr>
        <w:t> </w:t>
      </w:r>
      <w:r w:rsidRPr="00312510">
        <w:br/>
      </w:r>
      <w:r w:rsidRPr="00312510">
        <w:rPr>
          <w:rStyle w:val="Forte"/>
        </w:rPr>
        <w:t>b)</w:t>
      </w:r>
      <w:r w:rsidRPr="00312510">
        <w:rPr>
          <w:rStyle w:val="apple-converted-space"/>
        </w:rPr>
        <w:t> </w:t>
      </w:r>
      <w:r w:rsidRPr="00312510">
        <w:t>Previsse - conteve – interviu.</w:t>
      </w:r>
      <w:r w:rsidRPr="00312510">
        <w:rPr>
          <w:rStyle w:val="apple-converted-space"/>
        </w:rPr>
        <w:t> </w:t>
      </w:r>
      <w:r w:rsidRPr="00312510">
        <w:br/>
      </w:r>
      <w:r w:rsidRPr="00312510">
        <w:rPr>
          <w:rStyle w:val="Forte"/>
        </w:rPr>
        <w:t>c)</w:t>
      </w:r>
      <w:r w:rsidRPr="00312510">
        <w:rPr>
          <w:rStyle w:val="apple-converted-space"/>
          <w:b/>
        </w:rPr>
        <w:t> </w:t>
      </w:r>
      <w:r w:rsidRPr="00351AA7">
        <w:t>Previsse - conteve – interveio.</w:t>
      </w:r>
      <w:r w:rsidRPr="00312510">
        <w:rPr>
          <w:rStyle w:val="apple-converted-space"/>
          <w:b/>
        </w:rPr>
        <w:t> </w:t>
      </w:r>
      <w:r w:rsidRPr="00312510">
        <w:br/>
      </w:r>
      <w:r w:rsidRPr="00312510">
        <w:rPr>
          <w:rStyle w:val="Forte"/>
        </w:rPr>
        <w:t>d)</w:t>
      </w:r>
      <w:r w:rsidRPr="00312510">
        <w:rPr>
          <w:rStyle w:val="apple-converted-space"/>
        </w:rPr>
        <w:t> </w:t>
      </w:r>
      <w:proofErr w:type="spellStart"/>
      <w:r w:rsidRPr="00312510">
        <w:t>Prevesse</w:t>
      </w:r>
      <w:proofErr w:type="spellEnd"/>
      <w:r w:rsidRPr="00312510">
        <w:t xml:space="preserve"> - conteve – interveio.</w:t>
      </w:r>
      <w:r w:rsidRPr="00312510">
        <w:rPr>
          <w:rStyle w:val="apple-converted-space"/>
        </w:rPr>
        <w:t> </w:t>
      </w:r>
    </w:p>
    <w:p w:rsidR="00281CE4" w:rsidRPr="00312510" w:rsidRDefault="00281CE4" w:rsidP="00281CE4">
      <w:pPr>
        <w:pStyle w:val="titulo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281CE4" w:rsidRPr="00312510" w:rsidRDefault="00281CE4" w:rsidP="00281CE4">
      <w:pPr>
        <w:pStyle w:val="titulo"/>
        <w:shd w:val="clear" w:color="auto" w:fill="FFFFFF"/>
        <w:spacing w:before="0" w:beforeAutospacing="0" w:after="0" w:afterAutospacing="0"/>
        <w:jc w:val="both"/>
        <w:rPr>
          <w:rStyle w:val="Forte"/>
        </w:rPr>
      </w:pPr>
      <w:r w:rsidRPr="00312510">
        <w:rPr>
          <w:b/>
        </w:rPr>
        <w:t>5</w:t>
      </w:r>
      <w:r w:rsidRPr="00312510">
        <w:t xml:space="preserve"> - </w:t>
      </w:r>
      <w:r w:rsidRPr="00312510">
        <w:rPr>
          <w:rStyle w:val="Forte"/>
        </w:rPr>
        <w:t xml:space="preserve">A ocorrência de interinfluências ______ a concluir que nem o indivíduo nem a sociedade ______ dispensar um ao </w:t>
      </w:r>
      <w:proofErr w:type="gramStart"/>
      <w:r w:rsidRPr="00312510">
        <w:rPr>
          <w:rStyle w:val="Forte"/>
        </w:rPr>
        <w:t>outro.</w:t>
      </w:r>
      <w:r w:rsidRPr="00312510">
        <w:rPr>
          <w:b/>
          <w:bCs/>
        </w:rPr>
        <w:br/>
      </w:r>
      <w:r w:rsidRPr="00312510">
        <w:rPr>
          <w:rStyle w:val="Forte"/>
        </w:rPr>
        <w:t>_</w:t>
      </w:r>
      <w:proofErr w:type="gramEnd"/>
      <w:r w:rsidRPr="00312510">
        <w:rPr>
          <w:rStyle w:val="Forte"/>
        </w:rPr>
        <w:t>_____ razões para se acreditar nisso.</w:t>
      </w:r>
    </w:p>
    <w:p w:rsidR="00281CE4" w:rsidRPr="00312510" w:rsidRDefault="00281CE4" w:rsidP="00281CE4">
      <w:pPr>
        <w:pStyle w:val="titulo"/>
        <w:shd w:val="clear" w:color="auto" w:fill="FFFFFF"/>
        <w:spacing w:before="0" w:beforeAutospacing="0" w:after="0" w:afterAutospacing="0"/>
        <w:ind w:left="567"/>
        <w:rPr>
          <w:rStyle w:val="apple-converted-space"/>
        </w:rPr>
      </w:pPr>
      <w:r w:rsidRPr="00480EE7">
        <w:rPr>
          <w:b/>
        </w:rPr>
        <w:t>a)</w:t>
      </w:r>
      <w:r w:rsidRPr="00312510">
        <w:t xml:space="preserve"> Levam-nos - podem - Existem bastantes.</w:t>
      </w:r>
      <w:r w:rsidRPr="00312510">
        <w:rPr>
          <w:rStyle w:val="apple-converted-space"/>
        </w:rPr>
        <w:t> </w:t>
      </w:r>
      <w:r w:rsidRPr="00312510">
        <w:br/>
      </w:r>
      <w:r w:rsidRPr="00312510">
        <w:rPr>
          <w:rStyle w:val="Forte"/>
        </w:rPr>
        <w:t>b)</w:t>
      </w:r>
      <w:r w:rsidRPr="00312510">
        <w:rPr>
          <w:rStyle w:val="apple-converted-space"/>
        </w:rPr>
        <w:t> </w:t>
      </w:r>
      <w:r w:rsidRPr="00312510">
        <w:t>Leva-nos - pode - Existem bastante.</w:t>
      </w:r>
      <w:r w:rsidRPr="00312510">
        <w:rPr>
          <w:rStyle w:val="apple-converted-space"/>
        </w:rPr>
        <w:t> </w:t>
      </w:r>
      <w:r w:rsidRPr="00312510">
        <w:br/>
      </w:r>
      <w:r w:rsidRPr="00312510">
        <w:rPr>
          <w:rStyle w:val="Forte"/>
        </w:rPr>
        <w:t>c)</w:t>
      </w:r>
      <w:r w:rsidRPr="00312510">
        <w:rPr>
          <w:rStyle w:val="apple-converted-space"/>
          <w:b/>
        </w:rPr>
        <w:t> </w:t>
      </w:r>
      <w:r w:rsidRPr="00351AA7">
        <w:t>Leva-nos - pode - Existem bastantes.</w:t>
      </w:r>
      <w:r w:rsidRPr="00312510">
        <w:rPr>
          <w:rStyle w:val="apple-converted-space"/>
        </w:rPr>
        <w:t> </w:t>
      </w:r>
      <w:r w:rsidRPr="00312510">
        <w:br/>
      </w:r>
      <w:r w:rsidRPr="00312510">
        <w:rPr>
          <w:rStyle w:val="Forte"/>
        </w:rPr>
        <w:t>d)</w:t>
      </w:r>
      <w:r w:rsidRPr="00312510">
        <w:rPr>
          <w:rStyle w:val="apple-converted-space"/>
        </w:rPr>
        <w:t> </w:t>
      </w:r>
      <w:r w:rsidRPr="00312510">
        <w:t>Leva-nos - podem - Existe bastantes</w:t>
      </w:r>
      <w:r w:rsidRPr="00312510">
        <w:rPr>
          <w:rStyle w:val="apple-converted-space"/>
        </w:rPr>
        <w:t>.</w:t>
      </w:r>
    </w:p>
    <w:p w:rsidR="00281CE4" w:rsidRDefault="00281CE4" w:rsidP="00281CE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281CE4" w:rsidRDefault="00281CE4" w:rsidP="00281CE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281CE4" w:rsidRDefault="00281CE4" w:rsidP="00281CE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281CE4" w:rsidRPr="00312510" w:rsidRDefault="00281CE4" w:rsidP="00281CE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10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QUESTÕES DE CONHECIMENTOS GERAIS E ATUALIDADES</w:t>
      </w:r>
    </w:p>
    <w:p w:rsidR="00281CE4" w:rsidRPr="00312510" w:rsidRDefault="00281CE4" w:rsidP="00281CE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CE4" w:rsidRPr="00312510" w:rsidRDefault="00281CE4" w:rsidP="00281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06</w:t>
      </w: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O Censo 2010 confirma a tendência de envelhecimento da população brasileira. Os dados indicam que o Brasil deixará de ser um país jovem em 30 anos passando a ser um país adulto. Segundo o Censo os fatores de envelhecimento da população seriam: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Aumento da expectativa de vida;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Redução da taxa de fecundidade;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Movimentos migratórios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1CE4" w:rsidRPr="00312510" w:rsidRDefault="00281CE4" w:rsidP="00281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Está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  correta</w:t>
      </w:r>
      <w:proofErr w:type="gramEnd"/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assertiva: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0E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a)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Apenas I;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0E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b)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Apenas II;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0E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c)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Apenas I e III;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d) </w:t>
      </w:r>
      <w:r w:rsidRPr="00351AA7">
        <w:rPr>
          <w:rFonts w:ascii="Times New Roman" w:eastAsia="Times New Roman" w:hAnsi="Times New Roman" w:cs="Times New Roman"/>
          <w:sz w:val="24"/>
          <w:szCs w:val="24"/>
          <w:lang w:eastAsia="pt-BR"/>
        </w:rPr>
        <w:t>Todas as assertivas estão corretas;</w:t>
      </w:r>
    </w:p>
    <w:p w:rsidR="00281CE4" w:rsidRPr="00312510" w:rsidRDefault="00281CE4" w:rsidP="00281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1CE4" w:rsidRPr="00312510" w:rsidRDefault="00281CE4" w:rsidP="00281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07</w:t>
      </w: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Analise as afirmativas a seguir e assinale a correta: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Os recentes deslizamentos das encostas de morros que causaram centenas de mortes na serras do Rio de Janeiro, entre outros fatores, podem ser ligados ao fenômeno dos “extremos climáticos”.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Fortes chuvas, condições geológicas específicas, e ocupação irregular do solo, estão entre os fatores que explicam o desastre.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– Catástrofes climáticas, já habituais no Brasil, como o “Furação Catarina”, e seguidos deslizamentos de encostas de morros, expõe a falta de </w:t>
      </w:r>
      <w:proofErr w:type="spellStart"/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infra-estrutura</w:t>
      </w:r>
      <w:proofErr w:type="spellEnd"/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adequada para enfrentar o problema.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1CE4" w:rsidRPr="00312510" w:rsidRDefault="00351AA7" w:rsidP="00281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Está</w:t>
      </w:r>
      <w:r w:rsidR="00281CE4"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  correta</w:t>
      </w:r>
      <w:proofErr w:type="gramEnd"/>
      <w:r w:rsidR="00281CE4"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assertiva: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a)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apenas I;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b)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apenas II;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c)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apenas III;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d) </w:t>
      </w:r>
      <w:r w:rsidRPr="00351AA7">
        <w:rPr>
          <w:rFonts w:ascii="Times New Roman" w:eastAsia="Times New Roman" w:hAnsi="Times New Roman" w:cs="Times New Roman"/>
          <w:sz w:val="24"/>
          <w:szCs w:val="24"/>
          <w:lang w:eastAsia="pt-BR"/>
        </w:rPr>
        <w:t>Todas as assertivas estão corretas;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1CE4" w:rsidRPr="00312510" w:rsidRDefault="00281CE4" w:rsidP="00281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08</w:t>
      </w: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O Brasil nunca deixou de ter pobres, eles mudaram de lugar. Até a primeira metade do século XX, a população de menor renda do país estava localizada, em sua maioria, no campo. Na atualidade, a grande concentração de população de baixa renda encontra-se:</w:t>
      </w:r>
    </w:p>
    <w:p w:rsidR="00281CE4" w:rsidRPr="00312510" w:rsidRDefault="00281CE4" w:rsidP="00281CE4">
      <w:pPr>
        <w:pStyle w:val="PargrafodaLista"/>
        <w:numPr>
          <w:ilvl w:val="0"/>
          <w:numId w:val="1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Nas áreas centrais das cidades.</w:t>
      </w:r>
    </w:p>
    <w:p w:rsidR="00281CE4" w:rsidRPr="00312510" w:rsidRDefault="00281CE4" w:rsidP="00281CE4">
      <w:pPr>
        <w:pStyle w:val="PargrafodaLista"/>
        <w:numPr>
          <w:ilvl w:val="0"/>
          <w:numId w:val="1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Na Região Amazônica.</w:t>
      </w:r>
    </w:p>
    <w:p w:rsidR="00281CE4" w:rsidRPr="00351AA7" w:rsidRDefault="00281CE4" w:rsidP="00281CE4">
      <w:pPr>
        <w:pStyle w:val="PargrafodaLista"/>
        <w:numPr>
          <w:ilvl w:val="0"/>
          <w:numId w:val="1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51AA7">
        <w:rPr>
          <w:rFonts w:ascii="Times New Roman" w:eastAsia="Times New Roman" w:hAnsi="Times New Roman" w:cs="Times New Roman"/>
          <w:sz w:val="24"/>
          <w:szCs w:val="24"/>
          <w:lang w:eastAsia="pt-BR"/>
        </w:rPr>
        <w:t>Nos municípios da periferia das Zonas Metropolitanas.</w:t>
      </w:r>
    </w:p>
    <w:p w:rsidR="00281CE4" w:rsidRPr="00312510" w:rsidRDefault="00281CE4" w:rsidP="00281CE4">
      <w:pPr>
        <w:pStyle w:val="PargrafodaLista"/>
        <w:numPr>
          <w:ilvl w:val="0"/>
          <w:numId w:val="16"/>
        </w:num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Nos estados da Região Centro-Oeste.</w:t>
      </w:r>
    </w:p>
    <w:p w:rsidR="00281CE4" w:rsidRPr="00312510" w:rsidRDefault="00281CE4" w:rsidP="00281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1CE4" w:rsidRPr="00312510" w:rsidRDefault="00281CE4" w:rsidP="00281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09</w:t>
      </w: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A câmara Municipal de Vereadores de Saudades/SC é composta por quantos vereadores titulares;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a) 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Cinco.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b) 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Sete.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c) </w:t>
      </w:r>
      <w:r w:rsidRPr="00351AA7">
        <w:rPr>
          <w:rFonts w:ascii="Times New Roman" w:eastAsia="Times New Roman" w:hAnsi="Times New Roman" w:cs="Times New Roman"/>
          <w:sz w:val="24"/>
          <w:szCs w:val="24"/>
          <w:lang w:eastAsia="pt-BR"/>
        </w:rPr>
        <w:t>Nove.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5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d) </w:t>
      </w:r>
      <w:r w:rsidRPr="00312510">
        <w:rPr>
          <w:rFonts w:ascii="Times New Roman" w:eastAsia="Times New Roman" w:hAnsi="Times New Roman" w:cs="Times New Roman"/>
          <w:sz w:val="24"/>
          <w:szCs w:val="24"/>
          <w:lang w:eastAsia="pt-BR"/>
        </w:rPr>
        <w:t>Doze.</w:t>
      </w:r>
    </w:p>
    <w:p w:rsidR="00281CE4" w:rsidRPr="00312510" w:rsidRDefault="00281CE4" w:rsidP="00281CE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1CE4" w:rsidRPr="00312510" w:rsidRDefault="00281CE4" w:rsidP="00281CE4">
      <w:pPr>
        <w:pStyle w:val="NormalWeb"/>
        <w:shd w:val="clear" w:color="auto" w:fill="FFFFFF"/>
        <w:spacing w:before="0" w:beforeAutospacing="0" w:after="0" w:afterAutospacing="0"/>
      </w:pPr>
      <w:r>
        <w:rPr>
          <w:b/>
        </w:rPr>
        <w:t xml:space="preserve">10 </w:t>
      </w:r>
      <w:r w:rsidRPr="00312510">
        <w:rPr>
          <w:b/>
        </w:rPr>
        <w:t xml:space="preserve">– </w:t>
      </w:r>
      <w:r w:rsidRPr="00312510">
        <w:t>Qual é o clima predominante no Município de Saudades;</w:t>
      </w:r>
    </w:p>
    <w:p w:rsidR="00281CE4" w:rsidRPr="00312510" w:rsidRDefault="00281CE4" w:rsidP="00281CE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851" w:hanging="284"/>
      </w:pPr>
      <w:r w:rsidRPr="00312510">
        <w:t>Tropical.</w:t>
      </w:r>
    </w:p>
    <w:p w:rsidR="00281CE4" w:rsidRPr="00312510" w:rsidRDefault="00281CE4" w:rsidP="00281CE4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312510">
        <w:rPr>
          <w:b/>
        </w:rPr>
        <w:t>b)</w:t>
      </w:r>
      <w:r w:rsidRPr="00312510">
        <w:t xml:space="preserve"> </w:t>
      </w:r>
      <w:proofErr w:type="spellStart"/>
      <w:r w:rsidRPr="00312510">
        <w:t>Semi</w:t>
      </w:r>
      <w:proofErr w:type="spellEnd"/>
      <w:r w:rsidRPr="00312510">
        <w:t xml:space="preserve"> - </w:t>
      </w:r>
      <w:proofErr w:type="spellStart"/>
      <w:r w:rsidRPr="00312510">
        <w:t>Arido</w:t>
      </w:r>
      <w:proofErr w:type="spellEnd"/>
    </w:p>
    <w:p w:rsidR="00281CE4" w:rsidRPr="00312510" w:rsidRDefault="00281CE4" w:rsidP="00281CE4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312510">
        <w:rPr>
          <w:b/>
        </w:rPr>
        <w:t>c)</w:t>
      </w:r>
      <w:r w:rsidRPr="00312510">
        <w:t xml:space="preserve"> Polar</w:t>
      </w:r>
    </w:p>
    <w:p w:rsidR="00281CE4" w:rsidRPr="00312510" w:rsidRDefault="00281CE4" w:rsidP="00281CE4">
      <w:pPr>
        <w:pStyle w:val="NormalWeb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312510">
        <w:rPr>
          <w:b/>
        </w:rPr>
        <w:t xml:space="preserve">d) </w:t>
      </w:r>
      <w:r w:rsidRPr="00351AA7">
        <w:t>Subtropical</w:t>
      </w:r>
    </w:p>
    <w:p w:rsidR="008867F3" w:rsidRDefault="008867F3" w:rsidP="008867F3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7F3" w:rsidRDefault="008867F3" w:rsidP="008867F3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79F" w:rsidRPr="00281CE4" w:rsidRDefault="0092279F" w:rsidP="00281CE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  <w:highlight w:val="lightGray"/>
        </w:rPr>
        <w:t>QUESTÕES DE CONHECIMENTOS ESPECÍFICOS</w:t>
      </w:r>
    </w:p>
    <w:p w:rsidR="0092279F" w:rsidRPr="00281CE4" w:rsidRDefault="0092279F" w:rsidP="00281CE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49" w:rsidRPr="00281CE4" w:rsidRDefault="00281CE4" w:rsidP="00281CE4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461309" w:rsidRPr="00281CE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F3D49" w:rsidRPr="00281CE4">
        <w:rPr>
          <w:rFonts w:ascii="Times New Roman" w:hAnsi="Times New Roman" w:cs="Times New Roman"/>
          <w:sz w:val="24"/>
          <w:szCs w:val="24"/>
        </w:rPr>
        <w:t xml:space="preserve">No teclado, as notas mais agudas estão à nossa _________________. Conforme nos encaminhamos para à ________________, mais para o agudo estamos indo. Conforme tocamos notas que se encaminham mais e mais para a _________________, mais para a região grave estamos indo. Assinale a alternativa que completa CORRETAMENTE a lacuna. </w:t>
      </w:r>
    </w:p>
    <w:p w:rsidR="003F3D49" w:rsidRPr="00281CE4" w:rsidRDefault="003F3D49" w:rsidP="00281CE4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351AA7">
        <w:rPr>
          <w:rFonts w:ascii="Times New Roman" w:hAnsi="Times New Roman" w:cs="Times New Roman"/>
          <w:sz w:val="24"/>
          <w:szCs w:val="24"/>
        </w:rPr>
        <w:t>direita – direita – esquerda.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3D49" w:rsidRPr="00281CE4" w:rsidRDefault="003F3D49" w:rsidP="00281CE4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b)</w:t>
      </w:r>
      <w:r w:rsidRPr="00281CE4">
        <w:rPr>
          <w:rFonts w:ascii="Times New Roman" w:hAnsi="Times New Roman" w:cs="Times New Roman"/>
          <w:sz w:val="24"/>
          <w:szCs w:val="24"/>
        </w:rPr>
        <w:t xml:space="preserve"> direita – esquerda – esquerda. </w:t>
      </w:r>
    </w:p>
    <w:p w:rsidR="003F3D49" w:rsidRPr="00281CE4" w:rsidRDefault="003F3D49" w:rsidP="00281CE4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c)</w:t>
      </w:r>
      <w:r w:rsidRPr="00281CE4">
        <w:rPr>
          <w:rFonts w:ascii="Times New Roman" w:hAnsi="Times New Roman" w:cs="Times New Roman"/>
          <w:sz w:val="24"/>
          <w:szCs w:val="24"/>
        </w:rPr>
        <w:t xml:space="preserve"> esquerda – direita – esquerda.</w:t>
      </w:r>
    </w:p>
    <w:p w:rsidR="00461309" w:rsidRPr="00281CE4" w:rsidRDefault="003F3D49" w:rsidP="00281CE4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d)</w:t>
      </w:r>
      <w:r w:rsidRPr="00281CE4">
        <w:rPr>
          <w:rFonts w:ascii="Times New Roman" w:hAnsi="Times New Roman" w:cs="Times New Roman"/>
          <w:sz w:val="24"/>
          <w:szCs w:val="24"/>
        </w:rPr>
        <w:t xml:space="preserve"> esquerda – esquerda – direita.</w:t>
      </w:r>
    </w:p>
    <w:p w:rsidR="008867F3" w:rsidRPr="00281CE4" w:rsidRDefault="008867F3" w:rsidP="00281CE4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D49" w:rsidRPr="00281CE4" w:rsidRDefault="00281CE4" w:rsidP="00281CE4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3F3D49" w:rsidRPr="00281CE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F3D49" w:rsidRPr="00281CE4">
        <w:rPr>
          <w:rFonts w:ascii="Times New Roman" w:hAnsi="Times New Roman" w:cs="Times New Roman"/>
          <w:sz w:val="24"/>
          <w:szCs w:val="24"/>
        </w:rPr>
        <w:t xml:space="preserve">Qual o nome dado aos tambores hemisféricos construídos esticando-se uma pele sobre uma bacia de metal, madeira ou cerâmica, percutidos com baqueta ou correia de couro? </w:t>
      </w:r>
    </w:p>
    <w:p w:rsidR="003F3D49" w:rsidRPr="00281CE4" w:rsidRDefault="003F3D49" w:rsidP="00281CE4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 xml:space="preserve">a) Tabla. </w:t>
      </w:r>
    </w:p>
    <w:p w:rsidR="003F3D49" w:rsidRPr="00281CE4" w:rsidRDefault="003F3D49" w:rsidP="00281CE4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 xml:space="preserve">b) Tímpanos. </w:t>
      </w:r>
    </w:p>
    <w:p w:rsidR="003F3D49" w:rsidRPr="00281CE4" w:rsidRDefault="003F3D49" w:rsidP="00281CE4">
      <w:pPr>
        <w:spacing w:after="0" w:line="240" w:lineRule="auto"/>
        <w:ind w:left="851" w:right="-6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81CE4">
        <w:rPr>
          <w:rFonts w:ascii="Times New Roman" w:hAnsi="Times New Roman" w:cs="Times New Roman"/>
          <w:sz w:val="24"/>
          <w:szCs w:val="24"/>
        </w:rPr>
        <w:t>Djembe</w:t>
      </w:r>
      <w:proofErr w:type="spellEnd"/>
      <w:r w:rsidRPr="00281C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3D49" w:rsidRPr="00281CE4" w:rsidRDefault="003F3D49" w:rsidP="00281CE4">
      <w:pPr>
        <w:spacing w:after="0" w:line="240" w:lineRule="auto"/>
        <w:ind w:left="851"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Pr="00351AA7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351AA7">
        <w:rPr>
          <w:rFonts w:ascii="Times New Roman" w:hAnsi="Times New Roman" w:cs="Times New Roman"/>
          <w:sz w:val="24"/>
          <w:szCs w:val="24"/>
        </w:rPr>
        <w:t>.</w:t>
      </w:r>
    </w:p>
    <w:p w:rsidR="008867F3" w:rsidRPr="00281CE4" w:rsidRDefault="008867F3" w:rsidP="00281CE4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D49" w:rsidRPr="00281CE4" w:rsidRDefault="00281CE4" w:rsidP="0028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3F3D49" w:rsidRPr="00281CE4">
        <w:rPr>
          <w:rFonts w:ascii="Times New Roman" w:hAnsi="Times New Roman" w:cs="Times New Roman"/>
          <w:sz w:val="24"/>
          <w:szCs w:val="24"/>
        </w:rPr>
        <w:t xml:space="preserve"> - Qual a quantidade de tons vizinhos que cada tom pode ter? </w:t>
      </w:r>
    </w:p>
    <w:p w:rsidR="003F3D49" w:rsidRPr="00281CE4" w:rsidRDefault="003F3D49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a)</w:t>
      </w:r>
      <w:r w:rsidRPr="00281CE4">
        <w:rPr>
          <w:rFonts w:ascii="Times New Roman" w:hAnsi="Times New Roman" w:cs="Times New Roman"/>
          <w:sz w:val="24"/>
          <w:szCs w:val="24"/>
        </w:rPr>
        <w:t xml:space="preserve"> 2 tons vizinhos.</w:t>
      </w:r>
    </w:p>
    <w:p w:rsidR="003F3D49" w:rsidRPr="00281CE4" w:rsidRDefault="003F3D49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351AA7">
        <w:rPr>
          <w:rFonts w:ascii="Times New Roman" w:hAnsi="Times New Roman" w:cs="Times New Roman"/>
          <w:sz w:val="24"/>
          <w:szCs w:val="24"/>
        </w:rPr>
        <w:t>4 tons vizinhos.</w:t>
      </w:r>
    </w:p>
    <w:p w:rsidR="003F3D49" w:rsidRPr="00281CE4" w:rsidRDefault="003F3D49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c)</w:t>
      </w:r>
      <w:r w:rsidRPr="00281CE4">
        <w:rPr>
          <w:rFonts w:ascii="Times New Roman" w:hAnsi="Times New Roman" w:cs="Times New Roman"/>
          <w:sz w:val="24"/>
          <w:szCs w:val="24"/>
        </w:rPr>
        <w:t xml:space="preserve"> 5 tons vizinhos.</w:t>
      </w:r>
    </w:p>
    <w:p w:rsidR="00505F93" w:rsidRPr="00281CE4" w:rsidRDefault="003F3D49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d)</w:t>
      </w:r>
      <w:r w:rsidRPr="00281CE4">
        <w:rPr>
          <w:rFonts w:ascii="Times New Roman" w:hAnsi="Times New Roman" w:cs="Times New Roman"/>
          <w:sz w:val="24"/>
          <w:szCs w:val="24"/>
        </w:rPr>
        <w:t xml:space="preserve"> 6 tons vizinhos.</w:t>
      </w:r>
    </w:p>
    <w:p w:rsidR="003F3D49" w:rsidRPr="00281CE4" w:rsidRDefault="003F3D49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20E57" w:rsidRPr="00281CE4" w:rsidRDefault="00281CE4" w:rsidP="0028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3F3D49" w:rsidRPr="00281CE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20E57" w:rsidRPr="00281CE4">
        <w:rPr>
          <w:rFonts w:ascii="Times New Roman" w:hAnsi="Times New Roman" w:cs="Times New Roman"/>
          <w:sz w:val="24"/>
          <w:szCs w:val="24"/>
        </w:rPr>
        <w:t xml:space="preserve">Uma determinada escala diatônica possui dois sustenidos em sua armadura de clave. Considerando que essa escala é do modo menor, seus tons vizinhos são: </w:t>
      </w:r>
    </w:p>
    <w:p w:rsidR="00020E57" w:rsidRPr="00351AA7" w:rsidRDefault="00020E57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351AA7">
        <w:rPr>
          <w:rFonts w:ascii="Times New Roman" w:hAnsi="Times New Roman" w:cs="Times New Roman"/>
          <w:sz w:val="24"/>
          <w:szCs w:val="24"/>
        </w:rPr>
        <w:t xml:space="preserve">Lá maior, Mi maior, Ré maior. </w:t>
      </w:r>
    </w:p>
    <w:p w:rsidR="00020E57" w:rsidRPr="00281CE4" w:rsidRDefault="00020E57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b)</w:t>
      </w:r>
      <w:r w:rsidRPr="00281CE4">
        <w:rPr>
          <w:rFonts w:ascii="Times New Roman" w:hAnsi="Times New Roman" w:cs="Times New Roman"/>
          <w:sz w:val="24"/>
          <w:szCs w:val="24"/>
        </w:rPr>
        <w:t xml:space="preserve"> Fá# maior, Si menor, Mi menor. </w:t>
      </w:r>
    </w:p>
    <w:p w:rsidR="00020E57" w:rsidRPr="00281CE4" w:rsidRDefault="00020E57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c)</w:t>
      </w:r>
      <w:r w:rsidRPr="00281CE4">
        <w:rPr>
          <w:rFonts w:ascii="Times New Roman" w:hAnsi="Times New Roman" w:cs="Times New Roman"/>
          <w:sz w:val="24"/>
          <w:szCs w:val="24"/>
        </w:rPr>
        <w:t xml:space="preserve"> Ré maior, Mi menor, </w:t>
      </w:r>
      <w:proofErr w:type="spellStart"/>
      <w:r w:rsidRPr="00281CE4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Pr="00281CE4">
        <w:rPr>
          <w:rFonts w:ascii="Times New Roman" w:hAnsi="Times New Roman" w:cs="Times New Roman"/>
          <w:sz w:val="24"/>
          <w:szCs w:val="24"/>
        </w:rPr>
        <w:t xml:space="preserve"># menor. </w:t>
      </w:r>
    </w:p>
    <w:p w:rsidR="003F3D49" w:rsidRPr="00281CE4" w:rsidRDefault="00020E57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d)</w:t>
      </w:r>
      <w:r w:rsidRPr="00281CE4">
        <w:rPr>
          <w:rFonts w:ascii="Times New Roman" w:hAnsi="Times New Roman" w:cs="Times New Roman"/>
          <w:sz w:val="24"/>
          <w:szCs w:val="24"/>
        </w:rPr>
        <w:t xml:space="preserve"> Lá maior, Sol maior, Mi menor.</w:t>
      </w:r>
    </w:p>
    <w:p w:rsidR="00020E57" w:rsidRPr="00281CE4" w:rsidRDefault="00020E57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20E57" w:rsidRPr="00281CE4" w:rsidRDefault="00281CE4" w:rsidP="0028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020E57" w:rsidRPr="00281CE4">
        <w:rPr>
          <w:rFonts w:ascii="Times New Roman" w:hAnsi="Times New Roman" w:cs="Times New Roman"/>
          <w:sz w:val="24"/>
          <w:szCs w:val="24"/>
        </w:rPr>
        <w:t xml:space="preserve"> - Analise e selecione a alternativa abaixo que apresenta somente instrumentos de palheta dupla. </w:t>
      </w:r>
    </w:p>
    <w:p w:rsidR="00020E57" w:rsidRPr="00281CE4" w:rsidRDefault="00020E57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a)</w:t>
      </w:r>
      <w:r w:rsidRPr="00281CE4">
        <w:rPr>
          <w:rFonts w:ascii="Times New Roman" w:hAnsi="Times New Roman" w:cs="Times New Roman"/>
          <w:sz w:val="24"/>
          <w:szCs w:val="24"/>
        </w:rPr>
        <w:t xml:space="preserve"> </w:t>
      </w:r>
      <w:r w:rsidRPr="00351AA7">
        <w:rPr>
          <w:rFonts w:ascii="Times New Roman" w:hAnsi="Times New Roman" w:cs="Times New Roman"/>
          <w:sz w:val="24"/>
          <w:szCs w:val="24"/>
        </w:rPr>
        <w:t>Clarinete, trompete e oboé.</w:t>
      </w:r>
      <w:r w:rsidRPr="00281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E57" w:rsidRPr="00281CE4" w:rsidRDefault="00020E57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b)</w:t>
      </w:r>
      <w:r w:rsidRPr="00281CE4">
        <w:rPr>
          <w:rFonts w:ascii="Times New Roman" w:hAnsi="Times New Roman" w:cs="Times New Roman"/>
          <w:sz w:val="24"/>
          <w:szCs w:val="24"/>
        </w:rPr>
        <w:t xml:space="preserve"> Trompete, tuba e fagote. </w:t>
      </w:r>
    </w:p>
    <w:p w:rsidR="00020E57" w:rsidRPr="00281CE4" w:rsidRDefault="00020E57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c)</w:t>
      </w:r>
      <w:r w:rsidRPr="00281CE4">
        <w:rPr>
          <w:rFonts w:ascii="Times New Roman" w:hAnsi="Times New Roman" w:cs="Times New Roman"/>
          <w:sz w:val="24"/>
          <w:szCs w:val="24"/>
        </w:rPr>
        <w:t xml:space="preserve"> Fagote, oboé e corne inglês. </w:t>
      </w:r>
    </w:p>
    <w:p w:rsidR="00020E57" w:rsidRPr="00281CE4" w:rsidRDefault="00020E57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d)</w:t>
      </w:r>
      <w:r w:rsidRPr="00281CE4">
        <w:rPr>
          <w:rFonts w:ascii="Times New Roman" w:hAnsi="Times New Roman" w:cs="Times New Roman"/>
          <w:sz w:val="24"/>
          <w:szCs w:val="24"/>
        </w:rPr>
        <w:t xml:space="preserve"> Corne inglês, clarinete e oboé.</w:t>
      </w:r>
    </w:p>
    <w:p w:rsidR="00020E57" w:rsidRPr="00281CE4" w:rsidRDefault="00020E57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20E57" w:rsidRPr="00281CE4" w:rsidRDefault="00281CE4" w:rsidP="0028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020E57" w:rsidRPr="00281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E57" w:rsidRPr="00281CE4">
        <w:rPr>
          <w:rFonts w:ascii="Times New Roman" w:hAnsi="Times New Roman" w:cs="Times New Roman"/>
          <w:sz w:val="24"/>
          <w:szCs w:val="24"/>
        </w:rPr>
        <w:t xml:space="preserve">- Entre as várias formas musicais que usamos a variação como principal elemento da composição musical, podemos destacar: </w:t>
      </w:r>
    </w:p>
    <w:p w:rsidR="00020E57" w:rsidRPr="00281CE4" w:rsidRDefault="00020E57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351AA7">
        <w:rPr>
          <w:rFonts w:ascii="Times New Roman" w:hAnsi="Times New Roman" w:cs="Times New Roman"/>
          <w:sz w:val="24"/>
          <w:szCs w:val="24"/>
        </w:rPr>
        <w:t xml:space="preserve">baixo </w:t>
      </w:r>
      <w:proofErr w:type="spellStart"/>
      <w:r w:rsidRPr="00351AA7">
        <w:rPr>
          <w:rFonts w:ascii="Times New Roman" w:hAnsi="Times New Roman" w:cs="Times New Roman"/>
          <w:sz w:val="24"/>
          <w:szCs w:val="24"/>
        </w:rPr>
        <w:t>ostinato</w:t>
      </w:r>
      <w:proofErr w:type="spellEnd"/>
      <w:r w:rsidRPr="00351AA7">
        <w:rPr>
          <w:rFonts w:ascii="Times New Roman" w:hAnsi="Times New Roman" w:cs="Times New Roman"/>
          <w:sz w:val="24"/>
          <w:szCs w:val="24"/>
        </w:rPr>
        <w:t>, cânone, fuga.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0E57" w:rsidRPr="00281CE4" w:rsidRDefault="00020E57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 xml:space="preserve">b) moteto, sonata, </w:t>
      </w:r>
      <w:proofErr w:type="spellStart"/>
      <w:r w:rsidRPr="00281CE4">
        <w:rPr>
          <w:rFonts w:ascii="Times New Roman" w:hAnsi="Times New Roman" w:cs="Times New Roman"/>
          <w:sz w:val="24"/>
          <w:szCs w:val="24"/>
        </w:rPr>
        <w:t>passacaglia</w:t>
      </w:r>
      <w:proofErr w:type="spellEnd"/>
      <w:r w:rsidRPr="00281C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E57" w:rsidRPr="00281CE4" w:rsidRDefault="00020E57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 xml:space="preserve">c) prelúdio, concerto grosso, moteto. </w:t>
      </w:r>
    </w:p>
    <w:p w:rsidR="00020E57" w:rsidRPr="00281CE4" w:rsidRDefault="00020E57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 xml:space="preserve">d) baixo </w:t>
      </w:r>
      <w:proofErr w:type="spellStart"/>
      <w:r w:rsidRPr="00281CE4">
        <w:rPr>
          <w:rFonts w:ascii="Times New Roman" w:hAnsi="Times New Roman" w:cs="Times New Roman"/>
          <w:sz w:val="24"/>
          <w:szCs w:val="24"/>
        </w:rPr>
        <w:t>ostinato</w:t>
      </w:r>
      <w:proofErr w:type="spellEnd"/>
      <w:r w:rsidRPr="00281C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CE4">
        <w:rPr>
          <w:rFonts w:ascii="Times New Roman" w:hAnsi="Times New Roman" w:cs="Times New Roman"/>
          <w:sz w:val="24"/>
          <w:szCs w:val="24"/>
        </w:rPr>
        <w:t>passacaglia</w:t>
      </w:r>
      <w:proofErr w:type="spellEnd"/>
      <w:r w:rsidRPr="00281C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1CE4">
        <w:rPr>
          <w:rFonts w:ascii="Times New Roman" w:hAnsi="Times New Roman" w:cs="Times New Roman"/>
          <w:sz w:val="24"/>
          <w:szCs w:val="24"/>
        </w:rPr>
        <w:t>chacona</w:t>
      </w:r>
      <w:proofErr w:type="spellEnd"/>
    </w:p>
    <w:p w:rsidR="00020E57" w:rsidRPr="00281CE4" w:rsidRDefault="00020E57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E57" w:rsidRPr="00281CE4" w:rsidRDefault="00281CE4" w:rsidP="0028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020E57" w:rsidRPr="00281CE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20E57" w:rsidRPr="00281CE4">
        <w:rPr>
          <w:rFonts w:ascii="Times New Roman" w:hAnsi="Times New Roman" w:cs="Times New Roman"/>
          <w:sz w:val="24"/>
          <w:szCs w:val="24"/>
        </w:rPr>
        <w:t xml:space="preserve">Se o 7º som de uma série harmônica for o </w:t>
      </w:r>
      <w:proofErr w:type="spellStart"/>
      <w:r w:rsidR="00020E57" w:rsidRPr="00281CE4">
        <w:rPr>
          <w:rFonts w:ascii="Times New Roman" w:hAnsi="Times New Roman" w:cs="Times New Roman"/>
          <w:sz w:val="24"/>
          <w:szCs w:val="24"/>
        </w:rPr>
        <w:t>Sib</w:t>
      </w:r>
      <w:proofErr w:type="spellEnd"/>
      <w:r w:rsidR="00020E57" w:rsidRPr="00281CE4">
        <w:rPr>
          <w:rFonts w:ascii="Times New Roman" w:hAnsi="Times New Roman" w:cs="Times New Roman"/>
          <w:sz w:val="24"/>
          <w:szCs w:val="24"/>
        </w:rPr>
        <w:t xml:space="preserve"> 3, o 4º será qual som dessa série? </w:t>
      </w:r>
    </w:p>
    <w:p w:rsidR="00020E57" w:rsidRPr="00281CE4" w:rsidRDefault="00020E57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a)</w:t>
      </w:r>
      <w:r w:rsidRPr="00281CE4">
        <w:rPr>
          <w:rFonts w:ascii="Times New Roman" w:hAnsi="Times New Roman" w:cs="Times New Roman"/>
          <w:sz w:val="24"/>
          <w:szCs w:val="24"/>
        </w:rPr>
        <w:t xml:space="preserve"> Dó 2b. </w:t>
      </w:r>
    </w:p>
    <w:p w:rsidR="00020E57" w:rsidRPr="00281CE4" w:rsidRDefault="00020E57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b)</w:t>
      </w:r>
      <w:r w:rsidRPr="00281CE4">
        <w:rPr>
          <w:rFonts w:ascii="Times New Roman" w:hAnsi="Times New Roman" w:cs="Times New Roman"/>
          <w:sz w:val="24"/>
          <w:szCs w:val="24"/>
        </w:rPr>
        <w:t xml:space="preserve"> Sol 2. </w:t>
      </w:r>
    </w:p>
    <w:p w:rsidR="00020E57" w:rsidRPr="00281CE4" w:rsidRDefault="00020E57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 xml:space="preserve">c) </w:t>
      </w:r>
      <w:proofErr w:type="spellStart"/>
      <w:r w:rsidRPr="00351AA7">
        <w:rPr>
          <w:rFonts w:ascii="Times New Roman" w:hAnsi="Times New Roman" w:cs="Times New Roman"/>
          <w:sz w:val="24"/>
          <w:szCs w:val="24"/>
        </w:rPr>
        <w:t>Sib</w:t>
      </w:r>
      <w:proofErr w:type="spellEnd"/>
      <w:r w:rsidRPr="00351AA7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020E57" w:rsidRPr="00281CE4" w:rsidRDefault="00020E57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d)</w:t>
      </w:r>
      <w:r w:rsidRPr="00281CE4">
        <w:rPr>
          <w:rFonts w:ascii="Times New Roman" w:hAnsi="Times New Roman" w:cs="Times New Roman"/>
          <w:sz w:val="24"/>
          <w:szCs w:val="24"/>
        </w:rPr>
        <w:t xml:space="preserve"> Dó 3.</w:t>
      </w:r>
    </w:p>
    <w:p w:rsidR="00020E57" w:rsidRPr="00281CE4" w:rsidRDefault="00020E57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20E57" w:rsidRPr="00281CE4" w:rsidRDefault="00281CE4" w:rsidP="0028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18</w:t>
      </w:r>
      <w:r w:rsidR="00020E57" w:rsidRPr="00281CE4">
        <w:rPr>
          <w:rFonts w:ascii="Times New Roman" w:hAnsi="Times New Roman" w:cs="Times New Roman"/>
          <w:sz w:val="24"/>
          <w:szCs w:val="24"/>
        </w:rPr>
        <w:t xml:space="preserve"> - Sobre as claves, analise as afirmativas abaixo e relacione com (V) para verdadeiro ou (F) para falso. </w:t>
      </w:r>
    </w:p>
    <w:p w:rsidR="00020E57" w:rsidRPr="00281CE4" w:rsidRDefault="00020E57" w:rsidP="0028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>(</w:t>
      </w:r>
      <w:r w:rsidR="002C16B6" w:rsidRPr="00281CE4">
        <w:rPr>
          <w:rFonts w:ascii="Times New Roman" w:hAnsi="Times New Roman" w:cs="Times New Roman"/>
          <w:sz w:val="24"/>
          <w:szCs w:val="24"/>
        </w:rPr>
        <w:t>...</w:t>
      </w:r>
      <w:r w:rsidRPr="00281CE4">
        <w:rPr>
          <w:rFonts w:ascii="Times New Roman" w:hAnsi="Times New Roman" w:cs="Times New Roman"/>
          <w:sz w:val="24"/>
          <w:szCs w:val="24"/>
        </w:rPr>
        <w:t xml:space="preserve">) As claves dão nomes às notas musicais e situam as alturas onde essas notas deverão soar. Normalmente vêm colocadas no final da pauta. </w:t>
      </w:r>
    </w:p>
    <w:p w:rsidR="00020E57" w:rsidRPr="00281CE4" w:rsidRDefault="00020E57" w:rsidP="0028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>(</w:t>
      </w:r>
      <w:r w:rsidR="002C16B6" w:rsidRPr="00281CE4">
        <w:rPr>
          <w:rFonts w:ascii="Times New Roman" w:hAnsi="Times New Roman" w:cs="Times New Roman"/>
          <w:sz w:val="24"/>
          <w:szCs w:val="24"/>
        </w:rPr>
        <w:t>...</w:t>
      </w:r>
      <w:r w:rsidRPr="00281CE4">
        <w:rPr>
          <w:rFonts w:ascii="Times New Roman" w:hAnsi="Times New Roman" w:cs="Times New Roman"/>
          <w:sz w:val="24"/>
          <w:szCs w:val="24"/>
        </w:rPr>
        <w:t xml:space="preserve">) Para instrumentos como o piano que possui registro bem vasto são usados duas claves: uma para a região mais grave e outra para a região mais aguda. </w:t>
      </w:r>
    </w:p>
    <w:p w:rsidR="00020E57" w:rsidRPr="00281CE4" w:rsidRDefault="00020E57" w:rsidP="0028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>(</w:t>
      </w:r>
      <w:r w:rsidR="002C16B6" w:rsidRPr="00281CE4">
        <w:rPr>
          <w:rFonts w:ascii="Times New Roman" w:hAnsi="Times New Roman" w:cs="Times New Roman"/>
          <w:sz w:val="24"/>
          <w:szCs w:val="24"/>
        </w:rPr>
        <w:t>...</w:t>
      </w:r>
      <w:r w:rsidRPr="00281CE4">
        <w:rPr>
          <w:rFonts w:ascii="Times New Roman" w:hAnsi="Times New Roman" w:cs="Times New Roman"/>
          <w:sz w:val="24"/>
          <w:szCs w:val="24"/>
        </w:rPr>
        <w:t xml:space="preserve">) As claves mais usadas são a de sol (para região ou registro mais agudo) e a clave de fá (para a região mais grave). </w:t>
      </w:r>
    </w:p>
    <w:p w:rsidR="00020E57" w:rsidRPr="00281CE4" w:rsidRDefault="00020E57" w:rsidP="0028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>(</w:t>
      </w:r>
      <w:r w:rsidR="002C16B6" w:rsidRPr="00281CE4">
        <w:rPr>
          <w:rFonts w:ascii="Times New Roman" w:hAnsi="Times New Roman" w:cs="Times New Roman"/>
          <w:sz w:val="24"/>
          <w:szCs w:val="24"/>
        </w:rPr>
        <w:t>...</w:t>
      </w:r>
      <w:r w:rsidRPr="00281CE4">
        <w:rPr>
          <w:rFonts w:ascii="Times New Roman" w:hAnsi="Times New Roman" w:cs="Times New Roman"/>
          <w:sz w:val="24"/>
          <w:szCs w:val="24"/>
        </w:rPr>
        <w:t xml:space="preserve">) Não existe outras claves específicas. </w:t>
      </w:r>
    </w:p>
    <w:p w:rsidR="00020E57" w:rsidRPr="00281CE4" w:rsidRDefault="00020E57" w:rsidP="0028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 xml:space="preserve">Assinale a alternativa que apresenta a sequência CORRETA, de cima para baixo: </w:t>
      </w:r>
    </w:p>
    <w:p w:rsidR="00020E57" w:rsidRPr="00281CE4" w:rsidRDefault="002C16B6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>a</w:t>
      </w:r>
      <w:r w:rsidR="00020E57" w:rsidRPr="00281CE4">
        <w:rPr>
          <w:rFonts w:ascii="Times New Roman" w:hAnsi="Times New Roman" w:cs="Times New Roman"/>
          <w:sz w:val="24"/>
          <w:szCs w:val="24"/>
        </w:rPr>
        <w:t xml:space="preserve">) V - V - F </w:t>
      </w:r>
      <w:r w:rsidRPr="00281CE4">
        <w:rPr>
          <w:rFonts w:ascii="Times New Roman" w:hAnsi="Times New Roman" w:cs="Times New Roman"/>
          <w:sz w:val="24"/>
          <w:szCs w:val="24"/>
        </w:rPr>
        <w:t>–</w:t>
      </w:r>
      <w:r w:rsidR="00020E57" w:rsidRPr="00281CE4">
        <w:rPr>
          <w:rFonts w:ascii="Times New Roman" w:hAnsi="Times New Roman" w:cs="Times New Roman"/>
          <w:sz w:val="24"/>
          <w:szCs w:val="24"/>
        </w:rPr>
        <w:t xml:space="preserve"> F</w:t>
      </w:r>
      <w:r w:rsidRPr="00281CE4">
        <w:rPr>
          <w:rFonts w:ascii="Times New Roman" w:hAnsi="Times New Roman" w:cs="Times New Roman"/>
          <w:sz w:val="24"/>
          <w:szCs w:val="24"/>
        </w:rPr>
        <w:t>.</w:t>
      </w:r>
      <w:r w:rsidR="00020E57" w:rsidRPr="00281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E57" w:rsidRPr="00281CE4" w:rsidRDefault="002C16B6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351AA7">
        <w:rPr>
          <w:rFonts w:ascii="Times New Roman" w:hAnsi="Times New Roman" w:cs="Times New Roman"/>
          <w:sz w:val="24"/>
          <w:szCs w:val="24"/>
        </w:rPr>
        <w:t>F - V- V- F.</w:t>
      </w:r>
    </w:p>
    <w:p w:rsidR="00020E57" w:rsidRPr="00281CE4" w:rsidRDefault="002C16B6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1CE4">
        <w:rPr>
          <w:rFonts w:ascii="Times New Roman" w:hAnsi="Times New Roman" w:cs="Times New Roman"/>
          <w:sz w:val="24"/>
          <w:szCs w:val="24"/>
        </w:rPr>
        <w:t>c</w:t>
      </w:r>
      <w:r w:rsidR="00020E57" w:rsidRPr="00281CE4">
        <w:rPr>
          <w:rFonts w:ascii="Times New Roman" w:hAnsi="Times New Roman" w:cs="Times New Roman"/>
          <w:sz w:val="24"/>
          <w:szCs w:val="24"/>
        </w:rPr>
        <w:t xml:space="preserve">) V - F - F </w:t>
      </w:r>
      <w:r w:rsidR="00020E57" w:rsidRPr="00281CE4">
        <w:rPr>
          <w:rFonts w:ascii="Times New Roman" w:hAnsi="Times New Roman" w:cs="Times New Roman"/>
          <w:sz w:val="24"/>
          <w:szCs w:val="24"/>
          <w:lang w:val="en-US"/>
        </w:rPr>
        <w:t>–V</w:t>
      </w:r>
      <w:r w:rsidRPr="00281CE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20E57" w:rsidRPr="00281C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20E57" w:rsidRPr="00281CE4" w:rsidRDefault="002C16B6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1CE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20E57" w:rsidRPr="00281CE4">
        <w:rPr>
          <w:rFonts w:ascii="Times New Roman" w:hAnsi="Times New Roman" w:cs="Times New Roman"/>
          <w:sz w:val="24"/>
          <w:szCs w:val="24"/>
          <w:lang w:val="en-US"/>
        </w:rPr>
        <w:t xml:space="preserve">) V - V - V </w:t>
      </w:r>
      <w:r w:rsidRPr="00281CE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020E57" w:rsidRPr="00281CE4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281CE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16B6" w:rsidRPr="00281CE4" w:rsidRDefault="002C16B6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16B6" w:rsidRPr="00281CE4" w:rsidRDefault="00281CE4" w:rsidP="0028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2C16B6" w:rsidRPr="00281CE4">
        <w:rPr>
          <w:rFonts w:ascii="Times New Roman" w:hAnsi="Times New Roman" w:cs="Times New Roman"/>
          <w:sz w:val="24"/>
          <w:szCs w:val="24"/>
        </w:rPr>
        <w:t xml:space="preserve"> - O som é composto de quatro elementos. Quais são eles? </w:t>
      </w:r>
    </w:p>
    <w:p w:rsidR="002C16B6" w:rsidRPr="00281CE4" w:rsidRDefault="002C16B6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a)</w:t>
      </w:r>
      <w:r w:rsidRPr="00281CE4">
        <w:rPr>
          <w:rFonts w:ascii="Times New Roman" w:hAnsi="Times New Roman" w:cs="Times New Roman"/>
          <w:sz w:val="24"/>
          <w:szCs w:val="24"/>
        </w:rPr>
        <w:t xml:space="preserve"> Altura, timbre, partitura, duração. </w:t>
      </w:r>
    </w:p>
    <w:p w:rsidR="002C16B6" w:rsidRPr="00281CE4" w:rsidRDefault="002C16B6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b)</w:t>
      </w:r>
      <w:r w:rsidRPr="00281CE4">
        <w:rPr>
          <w:rFonts w:ascii="Times New Roman" w:hAnsi="Times New Roman" w:cs="Times New Roman"/>
          <w:sz w:val="24"/>
          <w:szCs w:val="24"/>
        </w:rPr>
        <w:t xml:space="preserve"> altura, intensidade, duração, menor amplitude. </w:t>
      </w:r>
    </w:p>
    <w:p w:rsidR="002C16B6" w:rsidRPr="00281CE4" w:rsidRDefault="002C16B6" w:rsidP="00281CE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351AA7">
        <w:rPr>
          <w:rFonts w:ascii="Times New Roman" w:hAnsi="Times New Roman" w:cs="Times New Roman"/>
          <w:sz w:val="24"/>
          <w:szCs w:val="24"/>
        </w:rPr>
        <w:t>altura, duração, timbre, intensidade.</w:t>
      </w:r>
    </w:p>
    <w:p w:rsidR="002C16B6" w:rsidRPr="00281CE4" w:rsidRDefault="002C16B6" w:rsidP="00281CE4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d)</w:t>
      </w:r>
      <w:r w:rsidRPr="00281CE4">
        <w:rPr>
          <w:rFonts w:ascii="Times New Roman" w:hAnsi="Times New Roman" w:cs="Times New Roman"/>
          <w:sz w:val="24"/>
          <w:szCs w:val="24"/>
        </w:rPr>
        <w:t xml:space="preserve"> Partitura, menor amplitude, timbre, duração.</w:t>
      </w:r>
    </w:p>
    <w:p w:rsidR="002C16B6" w:rsidRPr="00281CE4" w:rsidRDefault="002C16B6" w:rsidP="00281CE4">
      <w:pPr>
        <w:spacing w:after="0" w:line="240" w:lineRule="auto"/>
        <w:ind w:left="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16B6" w:rsidRPr="00281CE4" w:rsidRDefault="00281CE4" w:rsidP="00281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C16B6" w:rsidRPr="00281CE4">
        <w:rPr>
          <w:rFonts w:ascii="Times New Roman" w:hAnsi="Times New Roman" w:cs="Times New Roman"/>
          <w:sz w:val="24"/>
          <w:szCs w:val="24"/>
        </w:rPr>
        <w:t xml:space="preserve"> - Com base nos acordes com notas comuns à escala de modo eólio, analise as afirmativas a seguir: </w:t>
      </w:r>
    </w:p>
    <w:p w:rsidR="002C16B6" w:rsidRPr="00281CE4" w:rsidRDefault="002C16B6" w:rsidP="00281CE4">
      <w:pPr>
        <w:pStyle w:val="PargrafodaLista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 xml:space="preserve">Esses mesmos tipos de acordes, quando encontrados sobre o llm7, usa-se a escala do modo dórico; no lllm7, com exceção dos acordes com nona, usa-se a escala do modo frígio. </w:t>
      </w:r>
    </w:p>
    <w:p w:rsidR="002C16B6" w:rsidRPr="00281CE4" w:rsidRDefault="002C16B6" w:rsidP="00281CE4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 xml:space="preserve">Em música contemporânea de contexto menos consonante, aceita-se o modo dórico para o caso do </w:t>
      </w:r>
      <w:proofErr w:type="spellStart"/>
      <w:r w:rsidRPr="00281CE4">
        <w:rPr>
          <w:rFonts w:ascii="Times New Roman" w:hAnsi="Times New Roman" w:cs="Times New Roman"/>
          <w:sz w:val="24"/>
          <w:szCs w:val="24"/>
        </w:rPr>
        <w:t>lllm</w:t>
      </w:r>
      <w:proofErr w:type="spellEnd"/>
      <w:r w:rsidRPr="00281C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6B6" w:rsidRPr="00281CE4" w:rsidRDefault="002C16B6" w:rsidP="00281CE4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 xml:space="preserve">III. Esses mesmos tipos de acordes, quando encontrados sobre o lllm7, usa-se a escala do modo frígio; no lllm7, com exceção dos acordes com nona, usa-se a escala do modo frígio. </w:t>
      </w:r>
    </w:p>
    <w:p w:rsidR="002C16B6" w:rsidRPr="00281CE4" w:rsidRDefault="002C16B6" w:rsidP="00281CE4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 xml:space="preserve">IV. Esses mesmos tipos de acordes, quando encontrados sobre o lllm6, usa-se a escala do modo frígio; no lllm6, com exceção dos acordes com nona, usa-se a escala do modo frígio. </w:t>
      </w:r>
    </w:p>
    <w:p w:rsidR="002C16B6" w:rsidRPr="00281CE4" w:rsidRDefault="002C16B6" w:rsidP="00281CE4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 xml:space="preserve">V. Esses mesmos tipos de acordes, quando encontrados sobre o lllm7, usa-se a escala do modo dórico; no lllm7, com exceção dos acordes com nona, usa-se a escala do modo dórico. </w:t>
      </w:r>
    </w:p>
    <w:p w:rsidR="002C16B6" w:rsidRPr="00281CE4" w:rsidRDefault="002C16B6" w:rsidP="00281CE4">
      <w:pPr>
        <w:pStyle w:val="PargrafodaList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6B6" w:rsidRPr="00281CE4" w:rsidRDefault="002C16B6" w:rsidP="00281CE4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sz w:val="24"/>
          <w:szCs w:val="24"/>
        </w:rPr>
        <w:t xml:space="preserve">Estão CORRETAS: </w:t>
      </w:r>
    </w:p>
    <w:p w:rsidR="002C16B6" w:rsidRPr="00281CE4" w:rsidRDefault="002C16B6" w:rsidP="00281CE4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a)</w:t>
      </w:r>
      <w:r w:rsidRPr="00281CE4">
        <w:rPr>
          <w:rFonts w:ascii="Times New Roman" w:hAnsi="Times New Roman" w:cs="Times New Roman"/>
          <w:sz w:val="24"/>
          <w:szCs w:val="24"/>
        </w:rPr>
        <w:t xml:space="preserve"> somente as afirmativas I e II. </w:t>
      </w:r>
    </w:p>
    <w:p w:rsidR="002C16B6" w:rsidRPr="00281CE4" w:rsidRDefault="002C16B6" w:rsidP="00281CE4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b)</w:t>
      </w:r>
      <w:r w:rsidRPr="00281CE4">
        <w:rPr>
          <w:rFonts w:ascii="Times New Roman" w:hAnsi="Times New Roman" w:cs="Times New Roman"/>
          <w:sz w:val="24"/>
          <w:szCs w:val="24"/>
        </w:rPr>
        <w:t xml:space="preserve"> somente as afirmativas I e III. </w:t>
      </w:r>
    </w:p>
    <w:p w:rsidR="002C16B6" w:rsidRPr="00281CE4" w:rsidRDefault="002C16B6" w:rsidP="00281CE4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351AA7">
        <w:rPr>
          <w:rFonts w:ascii="Times New Roman" w:hAnsi="Times New Roman" w:cs="Times New Roman"/>
          <w:sz w:val="24"/>
          <w:szCs w:val="24"/>
        </w:rPr>
        <w:t>somente as afirmativas II, III e IV.</w:t>
      </w:r>
      <w:r w:rsidRPr="00281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16B6" w:rsidRPr="00281CE4" w:rsidRDefault="002C16B6" w:rsidP="00281CE4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81CE4">
        <w:rPr>
          <w:rFonts w:ascii="Times New Roman" w:hAnsi="Times New Roman" w:cs="Times New Roman"/>
          <w:b/>
          <w:sz w:val="24"/>
          <w:szCs w:val="24"/>
        </w:rPr>
        <w:t>d)</w:t>
      </w:r>
      <w:r w:rsidRPr="00281CE4">
        <w:rPr>
          <w:rFonts w:ascii="Times New Roman" w:hAnsi="Times New Roman" w:cs="Times New Roman"/>
          <w:sz w:val="24"/>
          <w:szCs w:val="24"/>
        </w:rPr>
        <w:t xml:space="preserve"> Todas as afirmativas estão corretas.</w:t>
      </w:r>
    </w:p>
    <w:p w:rsidR="002C16B6" w:rsidRPr="00281CE4" w:rsidRDefault="002C16B6" w:rsidP="00281CE4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C16B6" w:rsidRPr="00281CE4" w:rsidRDefault="002C16B6" w:rsidP="00281CE4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C16B6" w:rsidRPr="00281CE4" w:rsidSect="00281CE4">
      <w:pgSz w:w="11906" w:h="16838"/>
      <w:pgMar w:top="993" w:right="1133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1899"/>
    <w:multiLevelType w:val="hybridMultilevel"/>
    <w:tmpl w:val="49BC28C2"/>
    <w:lvl w:ilvl="0" w:tplc="FF8C642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6462E6"/>
    <w:multiLevelType w:val="hybridMultilevel"/>
    <w:tmpl w:val="20EEB368"/>
    <w:lvl w:ilvl="0" w:tplc="2D265848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1951CC"/>
    <w:multiLevelType w:val="hybridMultilevel"/>
    <w:tmpl w:val="956253DA"/>
    <w:lvl w:ilvl="0" w:tplc="5F34CD2E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3704A"/>
    <w:multiLevelType w:val="hybridMultilevel"/>
    <w:tmpl w:val="B64AA5E4"/>
    <w:lvl w:ilvl="0" w:tplc="C5421F3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A1F63"/>
    <w:multiLevelType w:val="hybridMultilevel"/>
    <w:tmpl w:val="8BA6D4E0"/>
    <w:lvl w:ilvl="0" w:tplc="459A94E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554A8D"/>
    <w:multiLevelType w:val="hybridMultilevel"/>
    <w:tmpl w:val="686A2F02"/>
    <w:lvl w:ilvl="0" w:tplc="E912EDB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6C1B9C"/>
    <w:multiLevelType w:val="hybridMultilevel"/>
    <w:tmpl w:val="7EFE4330"/>
    <w:lvl w:ilvl="0" w:tplc="E2ACA3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716B5C"/>
    <w:multiLevelType w:val="hybridMultilevel"/>
    <w:tmpl w:val="8D407088"/>
    <w:lvl w:ilvl="0" w:tplc="A65EDB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B2558"/>
    <w:multiLevelType w:val="hybridMultilevel"/>
    <w:tmpl w:val="6B38C256"/>
    <w:lvl w:ilvl="0" w:tplc="067655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122017"/>
    <w:multiLevelType w:val="hybridMultilevel"/>
    <w:tmpl w:val="0EBC81E6"/>
    <w:lvl w:ilvl="0" w:tplc="FAB8107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D1003CF"/>
    <w:multiLevelType w:val="hybridMultilevel"/>
    <w:tmpl w:val="80A6F402"/>
    <w:lvl w:ilvl="0" w:tplc="9606F7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67C89"/>
    <w:multiLevelType w:val="hybridMultilevel"/>
    <w:tmpl w:val="04FCACC8"/>
    <w:lvl w:ilvl="0" w:tplc="08841E7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4D0E42"/>
    <w:multiLevelType w:val="hybridMultilevel"/>
    <w:tmpl w:val="E5520022"/>
    <w:lvl w:ilvl="0" w:tplc="8FF6492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12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F3"/>
    <w:rsid w:val="00020E57"/>
    <w:rsid w:val="00100124"/>
    <w:rsid w:val="00180718"/>
    <w:rsid w:val="00281CE4"/>
    <w:rsid w:val="002C16B6"/>
    <w:rsid w:val="00351AA7"/>
    <w:rsid w:val="003F3D49"/>
    <w:rsid w:val="00461309"/>
    <w:rsid w:val="00505F93"/>
    <w:rsid w:val="008867F3"/>
    <w:rsid w:val="0092279F"/>
    <w:rsid w:val="00D31B3C"/>
    <w:rsid w:val="00E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29B3FB-E824-4ED1-8F7D-D4700167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7F3"/>
  </w:style>
  <w:style w:type="paragraph" w:styleId="Ttulo1">
    <w:name w:val="heading 1"/>
    <w:basedOn w:val="Normal"/>
    <w:next w:val="Normal"/>
    <w:link w:val="Ttulo1Char"/>
    <w:qFormat/>
    <w:rsid w:val="008867F3"/>
    <w:pPr>
      <w:keepNext/>
      <w:widowControl w:val="0"/>
      <w:tabs>
        <w:tab w:val="num" w:pos="360"/>
      </w:tabs>
      <w:suppressAutoHyphens/>
      <w:spacing w:after="0" w:line="240" w:lineRule="auto"/>
      <w:outlineLvl w:val="0"/>
    </w:pPr>
    <w:rPr>
      <w:rFonts w:ascii="Times New Roman" w:eastAsia="Lucida Sans Unicode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67F3"/>
    <w:rPr>
      <w:rFonts w:ascii="Times New Roman" w:eastAsia="Lucida Sans Unicode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67F3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867F3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886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867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867F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867F3"/>
    <w:rPr>
      <w:b/>
      <w:bCs/>
    </w:rPr>
  </w:style>
  <w:style w:type="paragraph" w:customStyle="1" w:styleId="titulo">
    <w:name w:val="titulo"/>
    <w:basedOn w:val="Normal"/>
    <w:uiPriority w:val="99"/>
    <w:rsid w:val="0088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867F3"/>
  </w:style>
  <w:style w:type="paragraph" w:styleId="NormalWeb">
    <w:name w:val="Normal (Web)"/>
    <w:basedOn w:val="Normal"/>
    <w:uiPriority w:val="99"/>
    <w:unhideWhenUsed/>
    <w:rsid w:val="00886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sador.uol.com.br/autor/aristote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udades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1758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2016-03-02T17:29:00Z</dcterms:created>
  <dcterms:modified xsi:type="dcterms:W3CDTF">2016-03-02T17:29:00Z</dcterms:modified>
</cp:coreProperties>
</file>