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1E" w:rsidRPr="00CB3123" w:rsidRDefault="00024A1E" w:rsidP="00024A1E">
      <w:pPr>
        <w:widowControl w:val="0"/>
        <w:autoSpaceDE w:val="0"/>
        <w:autoSpaceDN w:val="0"/>
        <w:adjustRightInd w:val="0"/>
        <w:spacing w:before="160" w:line="253" w:lineRule="exact"/>
        <w:jc w:val="center"/>
        <w:rPr>
          <w:rFonts w:eastAsia="Arial Unicode MS"/>
          <w:color w:val="000000"/>
          <w:spacing w:val="-8"/>
        </w:rPr>
      </w:pPr>
      <w:r w:rsidRPr="00CB3123">
        <w:rPr>
          <w:rFonts w:eastAsia="Arial Unicode MS"/>
          <w:color w:val="000000"/>
          <w:spacing w:val="-8"/>
        </w:rPr>
        <w:t>RECIBO DE RETIRADA DE EDITAL PELA INTERNET</w:t>
      </w:r>
    </w:p>
    <w:p w:rsidR="00024A1E" w:rsidRPr="00CB3123" w:rsidRDefault="00024A1E" w:rsidP="00024A1E">
      <w:pPr>
        <w:widowControl w:val="0"/>
        <w:autoSpaceDE w:val="0"/>
        <w:autoSpaceDN w:val="0"/>
        <w:adjustRightInd w:val="0"/>
        <w:spacing w:before="160" w:line="253" w:lineRule="exact"/>
        <w:jc w:val="both"/>
        <w:rPr>
          <w:rFonts w:eastAsia="Arial Unicode MS"/>
          <w:color w:val="000000"/>
          <w:spacing w:val="-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024A1E" w:rsidRPr="00CB3123" w:rsidTr="00024A1E">
        <w:tc>
          <w:tcPr>
            <w:tcW w:w="3510" w:type="dxa"/>
            <w:gridSpan w:val="2"/>
            <w:tcBorders>
              <w:top w:val="single" w:sz="4" w:space="0" w:color="auto"/>
              <w:left w:val="single" w:sz="4" w:space="0" w:color="auto"/>
              <w:bottom w:val="single" w:sz="4" w:space="0" w:color="auto"/>
              <w:right w:val="single" w:sz="4" w:space="0" w:color="auto"/>
            </w:tcBorders>
            <w:hideMark/>
          </w:tcPr>
          <w:p w:rsidR="00024A1E" w:rsidRPr="00CB3123" w:rsidRDefault="00024A1E" w:rsidP="00024A1E">
            <w:pPr>
              <w:rPr>
                <w:rFonts w:eastAsia="Arial Unicode MS"/>
                <w:b/>
              </w:rPr>
            </w:pPr>
            <w:r w:rsidRPr="00CB3123">
              <w:rPr>
                <w:rFonts w:eastAsia="Arial Unicode MS"/>
                <w:b/>
              </w:rPr>
              <w:t xml:space="preserve">PROCESSO Nº </w:t>
            </w:r>
            <w:r>
              <w:rPr>
                <w:rFonts w:eastAsia="Arial Unicode MS"/>
                <w:b/>
              </w:rPr>
              <w:t>651</w:t>
            </w:r>
            <w:r w:rsidRPr="00CB3123">
              <w:rPr>
                <w:rFonts w:eastAsia="Arial Unicode MS"/>
                <w:b/>
              </w:rPr>
              <w:t>/201</w:t>
            </w:r>
            <w:r>
              <w:rPr>
                <w:rFonts w:eastAsia="Arial Unicode MS"/>
                <w:b/>
              </w:rPr>
              <w:t>6</w:t>
            </w:r>
          </w:p>
        </w:tc>
        <w:tc>
          <w:tcPr>
            <w:tcW w:w="5954" w:type="dxa"/>
            <w:gridSpan w:val="2"/>
            <w:tcBorders>
              <w:top w:val="single" w:sz="4" w:space="0" w:color="auto"/>
              <w:left w:val="single" w:sz="4" w:space="0" w:color="auto"/>
              <w:bottom w:val="single" w:sz="4" w:space="0" w:color="auto"/>
              <w:right w:val="single" w:sz="4" w:space="0" w:color="auto"/>
            </w:tcBorders>
            <w:hideMark/>
          </w:tcPr>
          <w:p w:rsidR="00024A1E" w:rsidRPr="00CB3123" w:rsidRDefault="00024A1E" w:rsidP="00355D2F">
            <w:pPr>
              <w:rPr>
                <w:rFonts w:eastAsia="Arial Unicode MS"/>
                <w:b/>
              </w:rPr>
            </w:pPr>
            <w:r>
              <w:rPr>
                <w:rFonts w:eastAsia="Arial Unicode MS"/>
                <w:b/>
              </w:rPr>
              <w:t>TOMADA DE PREÇOS</w:t>
            </w:r>
            <w:r w:rsidRPr="00CB3123">
              <w:rPr>
                <w:rFonts w:eastAsia="Arial Unicode MS"/>
                <w:b/>
              </w:rPr>
              <w:t xml:space="preserve"> Nº 0</w:t>
            </w:r>
            <w:r>
              <w:rPr>
                <w:rFonts w:eastAsia="Arial Unicode MS"/>
                <w:b/>
              </w:rPr>
              <w:t>01/</w:t>
            </w:r>
            <w:r w:rsidRPr="00CB3123">
              <w:rPr>
                <w:rFonts w:eastAsia="Arial Unicode MS"/>
                <w:b/>
              </w:rPr>
              <w:t>201</w:t>
            </w:r>
            <w:r>
              <w:rPr>
                <w:rFonts w:eastAsia="Arial Unicode MS"/>
                <w:b/>
              </w:rPr>
              <w:t>6</w:t>
            </w:r>
          </w:p>
        </w:tc>
      </w:tr>
      <w:tr w:rsidR="00024A1E" w:rsidRPr="00CB3123" w:rsidTr="00024A1E">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24A1E" w:rsidRPr="00024A1E" w:rsidRDefault="00024A1E" w:rsidP="00024A1E">
            <w:pPr>
              <w:widowControl w:val="0"/>
              <w:autoSpaceDE w:val="0"/>
              <w:autoSpaceDN w:val="0"/>
              <w:adjustRightInd w:val="0"/>
              <w:spacing w:after="120"/>
              <w:jc w:val="both"/>
              <w:rPr>
                <w:rFonts w:asciiTheme="minorHAnsi" w:hAnsiTheme="minorHAnsi" w:cstheme="minorHAnsi"/>
                <w:b/>
                <w:sz w:val="18"/>
                <w:szCs w:val="18"/>
              </w:rPr>
            </w:pPr>
            <w:r w:rsidRPr="00CB3123">
              <w:rPr>
                <w:rFonts w:eastAsia="Arial Unicode MS"/>
              </w:rPr>
              <w:t xml:space="preserve">Objeto: </w:t>
            </w:r>
            <w:r w:rsidRPr="00024A1E">
              <w:rPr>
                <w:b/>
              </w:rPr>
              <w:t>DISPOSIÇÃO FINAL DE RESIDUOS SÓLIDOS DOMICILIARES E COMERCIAIS DO INTERIOR DO MUNICIPIO, ATRAVÉS DA OPERAÇÃO, MANUTENÇÃO E MONITORAMENTO DE ATERRO SANITARIO.</w:t>
            </w:r>
          </w:p>
        </w:tc>
      </w:tr>
      <w:tr w:rsidR="00024A1E" w:rsidRPr="00CB3123" w:rsidTr="00024A1E">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sidRPr="00CB3123">
              <w:rPr>
                <w:b/>
              </w:rPr>
              <w:t>Nome/Razão Social:</w:t>
            </w:r>
          </w:p>
          <w:p w:rsidR="00024A1E" w:rsidRPr="00CB3123" w:rsidRDefault="00024A1E" w:rsidP="00024A1E">
            <w:pPr>
              <w:jc w:val="center"/>
              <w:rPr>
                <w:b/>
                <w:u w:val="single"/>
              </w:rPr>
            </w:pPr>
          </w:p>
        </w:tc>
      </w:tr>
      <w:tr w:rsidR="00024A1E" w:rsidRPr="00CB3123" w:rsidTr="00024A1E">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sidRPr="00CB3123">
              <w:rPr>
                <w:b/>
              </w:rPr>
              <w:t>CNPJ:</w:t>
            </w:r>
          </w:p>
          <w:p w:rsidR="00024A1E" w:rsidRPr="00CB3123" w:rsidRDefault="00024A1E" w:rsidP="00024A1E">
            <w:pPr>
              <w:jc w:val="center"/>
              <w:rPr>
                <w:b/>
                <w:u w:val="single"/>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sidRPr="00CB3123">
              <w:rPr>
                <w:b/>
              </w:rPr>
              <w:t>I.E.</w:t>
            </w:r>
          </w:p>
          <w:p w:rsidR="00024A1E" w:rsidRPr="00CB3123" w:rsidRDefault="00024A1E" w:rsidP="00024A1E">
            <w:pPr>
              <w:jc w:val="center"/>
              <w:rPr>
                <w:b/>
                <w:u w:val="single"/>
              </w:rPr>
            </w:pPr>
          </w:p>
        </w:tc>
      </w:tr>
      <w:tr w:rsidR="00024A1E" w:rsidRPr="00CB3123" w:rsidTr="00024A1E">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Pr>
                <w:b/>
              </w:rPr>
              <w:t>Endereço:</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Pr>
                <w:b/>
              </w:rPr>
              <w:t>Nº</w:t>
            </w:r>
          </w:p>
        </w:tc>
      </w:tr>
      <w:tr w:rsidR="00024A1E" w:rsidRPr="00CB3123" w:rsidTr="00024A1E">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sidRPr="00CB3123">
              <w:rPr>
                <w:b/>
              </w:rPr>
              <w:t>Cidade:</w:t>
            </w:r>
          </w:p>
          <w:p w:rsidR="00024A1E" w:rsidRPr="00CB3123" w:rsidRDefault="00024A1E" w:rsidP="00024A1E">
            <w:pPr>
              <w:rPr>
                <w:b/>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sidRPr="00CB3123">
              <w:rPr>
                <w:b/>
              </w:rPr>
              <w:t>Estado:</w:t>
            </w:r>
          </w:p>
          <w:p w:rsidR="00024A1E" w:rsidRPr="00CB3123" w:rsidRDefault="00024A1E" w:rsidP="00024A1E">
            <w:pPr>
              <w:rPr>
                <w:b/>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sidRPr="00CB3123">
              <w:rPr>
                <w:b/>
              </w:rPr>
              <w:t>CEP:</w:t>
            </w:r>
          </w:p>
          <w:p w:rsidR="00024A1E" w:rsidRPr="00CB3123" w:rsidRDefault="00024A1E" w:rsidP="00024A1E">
            <w:pPr>
              <w:rPr>
                <w:b/>
              </w:rPr>
            </w:pPr>
          </w:p>
        </w:tc>
      </w:tr>
      <w:tr w:rsidR="00024A1E" w:rsidRPr="00CB3123" w:rsidTr="00024A1E">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24A1E" w:rsidRPr="00CB3123" w:rsidRDefault="00024A1E" w:rsidP="00024A1E">
            <w:pPr>
              <w:rPr>
                <w:b/>
              </w:rPr>
            </w:pPr>
            <w:r w:rsidRPr="00CB3123">
              <w:rPr>
                <w:b/>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24A1E" w:rsidRPr="00CB3123" w:rsidRDefault="00024A1E" w:rsidP="00024A1E">
            <w:pPr>
              <w:rPr>
                <w:b/>
              </w:rPr>
            </w:pPr>
            <w:r w:rsidRPr="00CB3123">
              <w:rPr>
                <w:b/>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24A1E" w:rsidRPr="00CB3123" w:rsidRDefault="00024A1E" w:rsidP="00024A1E">
            <w:pPr>
              <w:rPr>
                <w:b/>
              </w:rPr>
            </w:pPr>
            <w:r w:rsidRPr="00CB3123">
              <w:rPr>
                <w:b/>
              </w:rPr>
              <w:t>E-mail:</w:t>
            </w:r>
          </w:p>
        </w:tc>
      </w:tr>
      <w:tr w:rsidR="00024A1E" w:rsidRPr="00CB3123" w:rsidTr="00024A1E">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24A1E" w:rsidRPr="00CB3123" w:rsidRDefault="00024A1E" w:rsidP="00024A1E">
            <w:pPr>
              <w:rPr>
                <w:b/>
              </w:rPr>
            </w:pPr>
            <w:r w:rsidRPr="00CB3123">
              <w:rPr>
                <w:b/>
              </w:rPr>
              <w:t>Pessoa para contato:</w:t>
            </w:r>
          </w:p>
        </w:tc>
      </w:tr>
      <w:tr w:rsidR="00024A1E" w:rsidRPr="00CB3123" w:rsidTr="00024A1E">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24A1E" w:rsidRPr="00CB3123" w:rsidRDefault="00024A1E" w:rsidP="00024A1E">
            <w:pPr>
              <w:jc w:val="both"/>
              <w:rPr>
                <w:u w:val="single"/>
              </w:rPr>
            </w:pPr>
            <w:r w:rsidRPr="00CB3123">
              <w:t xml:space="preserve">Recebemos através do acesso à página </w:t>
            </w:r>
            <w:hyperlink r:id="rId9" w:history="1">
              <w:r w:rsidRPr="00CB3123">
                <w:rPr>
                  <w:b/>
                  <w:color w:val="0000FF"/>
                  <w:u w:val="single"/>
                </w:rPr>
                <w:t>www.saudades.sc.gov.br</w:t>
              </w:r>
            </w:hyperlink>
            <w:r w:rsidRPr="00CB3123">
              <w:t xml:space="preserve"> nesta data, cópia do instrumento convocatório da licitação acima identificada.</w:t>
            </w:r>
          </w:p>
        </w:tc>
      </w:tr>
      <w:tr w:rsidR="00024A1E" w:rsidRPr="00CB3123" w:rsidTr="00024A1E">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sidRPr="00CB3123">
              <w:rPr>
                <w:b/>
              </w:rPr>
              <w:t>Local:</w:t>
            </w:r>
          </w:p>
          <w:p w:rsidR="00024A1E" w:rsidRPr="00CB3123" w:rsidRDefault="00024A1E" w:rsidP="00024A1E">
            <w:pPr>
              <w:jc w:val="center"/>
              <w:rPr>
                <w:b/>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sidRPr="00CB3123">
              <w:rPr>
                <w:b/>
              </w:rPr>
              <w:t>Data: ___/___/201</w:t>
            </w:r>
            <w:r>
              <w:rPr>
                <w:b/>
              </w:rPr>
              <w:t>6</w:t>
            </w:r>
            <w:r w:rsidRPr="00CB3123">
              <w:rPr>
                <w:b/>
              </w:rPr>
              <w:t>.</w:t>
            </w:r>
          </w:p>
          <w:p w:rsidR="00024A1E" w:rsidRPr="00CB3123" w:rsidRDefault="00024A1E" w:rsidP="00024A1E">
            <w:pPr>
              <w:rPr>
                <w:b/>
              </w:rPr>
            </w:pPr>
          </w:p>
          <w:p w:rsidR="00024A1E" w:rsidRPr="00CB3123" w:rsidRDefault="00024A1E" w:rsidP="00024A1E">
            <w:pPr>
              <w:jc w:val="center"/>
              <w:rPr>
                <w:b/>
              </w:rPr>
            </w:pPr>
          </w:p>
        </w:tc>
      </w:tr>
      <w:tr w:rsidR="00024A1E" w:rsidRPr="00CB3123" w:rsidTr="00024A1E">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rPr>
                <w:b/>
              </w:rPr>
            </w:pPr>
            <w:r w:rsidRPr="00CB3123">
              <w:rPr>
                <w:b/>
              </w:rPr>
              <w:t>Nome Responsável pelas informações:</w:t>
            </w:r>
          </w:p>
          <w:p w:rsidR="00024A1E" w:rsidRPr="00CB3123" w:rsidRDefault="00024A1E" w:rsidP="00024A1E">
            <w:pPr>
              <w:jc w:val="center"/>
              <w:rPr>
                <w:b/>
                <w:u w:val="single"/>
              </w:rPr>
            </w:pPr>
          </w:p>
        </w:tc>
      </w:tr>
      <w:tr w:rsidR="00024A1E" w:rsidRPr="00CB3123" w:rsidTr="00024A1E">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24A1E" w:rsidRPr="00CB3123" w:rsidRDefault="00024A1E" w:rsidP="00024A1E">
            <w:pPr>
              <w:widowControl w:val="0"/>
              <w:autoSpaceDE w:val="0"/>
              <w:autoSpaceDN w:val="0"/>
              <w:adjustRightInd w:val="0"/>
              <w:spacing w:before="20" w:line="230" w:lineRule="exact"/>
              <w:ind w:left="38" w:right="159"/>
              <w:jc w:val="both"/>
              <w:rPr>
                <w:rFonts w:eastAsia="Arial Unicode MS"/>
                <w:color w:val="000000"/>
                <w:w w:val="105"/>
              </w:rPr>
            </w:pPr>
          </w:p>
          <w:p w:rsidR="00024A1E" w:rsidRPr="00CB3123" w:rsidRDefault="00024A1E" w:rsidP="00024A1E">
            <w:pPr>
              <w:widowControl w:val="0"/>
              <w:autoSpaceDE w:val="0"/>
              <w:autoSpaceDN w:val="0"/>
              <w:adjustRightInd w:val="0"/>
              <w:spacing w:before="20" w:line="230" w:lineRule="exact"/>
              <w:ind w:left="38" w:right="18"/>
              <w:jc w:val="both"/>
              <w:rPr>
                <w:rFonts w:eastAsia="Arial Unicode MS"/>
                <w:color w:val="000000"/>
                <w:w w:val="102"/>
              </w:rPr>
            </w:pPr>
            <w:r w:rsidRPr="00CB3123">
              <w:rPr>
                <w:rFonts w:eastAsia="Arial Unicode MS"/>
                <w:color w:val="000000"/>
                <w:w w:val="105"/>
              </w:rPr>
              <w:t xml:space="preserve">Objetivando comunicação futura entre a Prefeitura Municipal de Saudades e essa Empresa, </w:t>
            </w:r>
            <w:r w:rsidRPr="00CB3123">
              <w:rPr>
                <w:rFonts w:eastAsia="Arial Unicode MS"/>
                <w:color w:val="000000"/>
              </w:rPr>
              <w:t xml:space="preserve">solicitamos a Vossa Senhoria o preenchimento e remessa do recibo de entrega do Edital supra, à </w:t>
            </w:r>
            <w:r w:rsidRPr="00CB3123">
              <w:rPr>
                <w:rFonts w:eastAsia="Arial Unicode MS"/>
                <w:color w:val="000000"/>
                <w:w w:val="104"/>
              </w:rPr>
              <w:t xml:space="preserve">Equipe </w:t>
            </w:r>
            <w:r>
              <w:rPr>
                <w:rFonts w:eastAsia="Arial Unicode MS"/>
                <w:color w:val="000000"/>
                <w:w w:val="104"/>
              </w:rPr>
              <w:t>de Licitações</w:t>
            </w:r>
            <w:r w:rsidRPr="00CB3123">
              <w:rPr>
                <w:rFonts w:eastAsia="Arial Unicode MS"/>
                <w:color w:val="000000"/>
                <w:w w:val="104"/>
              </w:rPr>
              <w:t>, por</w:t>
            </w:r>
            <w:proofErr w:type="gramStart"/>
            <w:r w:rsidRPr="00CB3123">
              <w:rPr>
                <w:rFonts w:eastAsia="Arial Unicode MS"/>
                <w:color w:val="000000"/>
                <w:w w:val="104"/>
              </w:rPr>
              <w:t xml:space="preserve">   </w:t>
            </w:r>
            <w:proofErr w:type="gramEnd"/>
            <w:r w:rsidRPr="00CB3123">
              <w:rPr>
                <w:rFonts w:eastAsia="Arial Unicode MS"/>
                <w:color w:val="000000"/>
                <w:w w:val="104"/>
              </w:rPr>
              <w:t xml:space="preserve">via   postal,   pelo   fax </w:t>
            </w:r>
            <w:r w:rsidRPr="00CB3123">
              <w:rPr>
                <w:rFonts w:eastAsia="Arial Unicode MS"/>
                <w:color w:val="000000"/>
                <w:w w:val="101"/>
              </w:rPr>
              <w:t xml:space="preserve">(xx49) </w:t>
            </w:r>
            <w:r w:rsidRPr="00CB3123">
              <w:rPr>
                <w:rFonts w:eastAsia="Arial Unicode MS"/>
                <w:color w:val="000000"/>
                <w:w w:val="104"/>
              </w:rPr>
              <w:t xml:space="preserve">3334 </w:t>
            </w:r>
            <w:r w:rsidRPr="00CB3123">
              <w:rPr>
                <w:rFonts w:eastAsia="Arial Unicode MS"/>
                <w:color w:val="000000"/>
                <w:spacing w:val="-2"/>
              </w:rPr>
              <w:t>-0127</w:t>
            </w:r>
            <w:r w:rsidRPr="00CB3123">
              <w:rPr>
                <w:rFonts w:eastAsia="Arial Unicode MS"/>
                <w:color w:val="000000"/>
                <w:w w:val="105"/>
              </w:rPr>
              <w:t xml:space="preserve">   ou   pelo   e-mail </w:t>
            </w:r>
            <w:hyperlink r:id="rId10" w:history="1">
              <w:r w:rsidRPr="00CB3123">
                <w:rPr>
                  <w:rFonts w:eastAsia="Arial Unicode MS"/>
                  <w:color w:val="0000FF"/>
                  <w:w w:val="105"/>
                  <w:u w:val="single"/>
                </w:rPr>
                <w:t>compras@saudades.sc.gov.br</w:t>
              </w:r>
            </w:hyperlink>
            <w:r w:rsidRPr="00CB3123">
              <w:rPr>
                <w:rFonts w:eastAsia="Arial Unicode MS"/>
                <w:color w:val="000000"/>
                <w:w w:val="105"/>
              </w:rPr>
              <w:t xml:space="preserve"> </w:t>
            </w:r>
            <w:r w:rsidRPr="00CB3123">
              <w:rPr>
                <w:rFonts w:eastAsia="Arial Unicode MS"/>
                <w:color w:val="000000"/>
                <w:w w:val="103"/>
              </w:rPr>
              <w:t xml:space="preserve">. O não encaminhamento do recibo exime </w:t>
            </w:r>
            <w:r>
              <w:rPr>
                <w:rFonts w:eastAsia="Arial Unicode MS"/>
                <w:color w:val="000000"/>
                <w:w w:val="103"/>
              </w:rPr>
              <w:t>a Comissão de Licitações</w:t>
            </w:r>
            <w:r w:rsidRPr="00CB3123">
              <w:rPr>
                <w:rFonts w:eastAsia="Arial Unicode MS"/>
                <w:color w:val="000000"/>
                <w:w w:val="102"/>
              </w:rPr>
              <w:t xml:space="preserve"> da comunicação de eventuais retificações ocorridas no instrumento convocatório como de quaisquer informações adicionais. </w:t>
            </w:r>
          </w:p>
        </w:tc>
      </w:tr>
    </w:tbl>
    <w:p w:rsidR="00024A1E" w:rsidRPr="00CB3123" w:rsidRDefault="00024A1E" w:rsidP="00024A1E">
      <w:pPr>
        <w:jc w:val="center"/>
        <w:rPr>
          <w:b/>
          <w:u w:val="single"/>
        </w:rPr>
      </w:pPr>
    </w:p>
    <w:p w:rsidR="00024A1E" w:rsidRPr="00CB3123" w:rsidRDefault="00024A1E" w:rsidP="00024A1E">
      <w:pPr>
        <w:jc w:val="center"/>
        <w:rPr>
          <w:b/>
          <w:u w:val="single"/>
        </w:rPr>
      </w:pPr>
    </w:p>
    <w:p w:rsidR="00024A1E" w:rsidRPr="00CB3123" w:rsidRDefault="00024A1E" w:rsidP="00024A1E">
      <w:pPr>
        <w:jc w:val="center"/>
        <w:rPr>
          <w:b/>
          <w:u w:val="single"/>
        </w:rPr>
      </w:pPr>
    </w:p>
    <w:p w:rsidR="00024A1E" w:rsidRPr="00CB3123" w:rsidRDefault="00024A1E" w:rsidP="00024A1E">
      <w:pPr>
        <w:jc w:val="center"/>
        <w:rPr>
          <w:b/>
          <w:u w:val="single"/>
        </w:rPr>
      </w:pPr>
    </w:p>
    <w:p w:rsidR="00024A1E" w:rsidRPr="00CB3123" w:rsidRDefault="00024A1E" w:rsidP="00024A1E">
      <w:pPr>
        <w:jc w:val="center"/>
        <w:rPr>
          <w:b/>
          <w:u w:val="single"/>
        </w:rPr>
      </w:pPr>
    </w:p>
    <w:p w:rsidR="00024A1E" w:rsidRPr="00CB3123" w:rsidRDefault="00024A1E" w:rsidP="00024A1E">
      <w:pPr>
        <w:jc w:val="center"/>
        <w:rPr>
          <w:b/>
          <w:u w:val="single"/>
        </w:rPr>
      </w:pPr>
    </w:p>
    <w:p w:rsidR="00024A1E" w:rsidRDefault="00024A1E" w:rsidP="00024A1E">
      <w:pPr>
        <w:rPr>
          <w:b/>
          <w:u w:val="single"/>
        </w:rPr>
      </w:pPr>
    </w:p>
    <w:p w:rsidR="005736D1" w:rsidRDefault="005736D1" w:rsidP="000D710A">
      <w:pPr>
        <w:autoSpaceDE w:val="0"/>
        <w:autoSpaceDN w:val="0"/>
        <w:adjustRightInd w:val="0"/>
        <w:spacing w:line="360" w:lineRule="auto"/>
        <w:contextualSpacing/>
        <w:jc w:val="center"/>
        <w:rPr>
          <w:rFonts w:asciiTheme="minorHAnsi" w:hAnsiTheme="minorHAnsi" w:cstheme="minorHAnsi"/>
          <w:b/>
          <w:bCs/>
          <w:sz w:val="18"/>
          <w:szCs w:val="18"/>
        </w:rPr>
      </w:pPr>
    </w:p>
    <w:p w:rsidR="00024A1E" w:rsidRDefault="00024A1E" w:rsidP="000D710A">
      <w:pPr>
        <w:autoSpaceDE w:val="0"/>
        <w:autoSpaceDN w:val="0"/>
        <w:adjustRightInd w:val="0"/>
        <w:spacing w:line="360" w:lineRule="auto"/>
        <w:contextualSpacing/>
        <w:jc w:val="center"/>
        <w:rPr>
          <w:rFonts w:asciiTheme="minorHAnsi" w:hAnsiTheme="minorHAnsi" w:cstheme="minorHAnsi"/>
          <w:b/>
          <w:bCs/>
          <w:sz w:val="18"/>
          <w:szCs w:val="18"/>
        </w:rPr>
      </w:pPr>
    </w:p>
    <w:p w:rsidR="00024A1E" w:rsidRDefault="00024A1E" w:rsidP="000D710A">
      <w:pPr>
        <w:autoSpaceDE w:val="0"/>
        <w:autoSpaceDN w:val="0"/>
        <w:adjustRightInd w:val="0"/>
        <w:spacing w:line="360" w:lineRule="auto"/>
        <w:contextualSpacing/>
        <w:jc w:val="center"/>
        <w:rPr>
          <w:rFonts w:asciiTheme="minorHAnsi" w:hAnsiTheme="minorHAnsi" w:cstheme="minorHAnsi"/>
          <w:b/>
          <w:bCs/>
          <w:sz w:val="18"/>
          <w:szCs w:val="18"/>
        </w:rPr>
      </w:pPr>
    </w:p>
    <w:p w:rsidR="00024A1E" w:rsidRDefault="00024A1E" w:rsidP="000D710A">
      <w:pPr>
        <w:autoSpaceDE w:val="0"/>
        <w:autoSpaceDN w:val="0"/>
        <w:adjustRightInd w:val="0"/>
        <w:spacing w:line="360" w:lineRule="auto"/>
        <w:contextualSpacing/>
        <w:jc w:val="center"/>
        <w:rPr>
          <w:rFonts w:asciiTheme="minorHAnsi" w:hAnsiTheme="minorHAnsi" w:cstheme="minorHAnsi"/>
          <w:b/>
          <w:bCs/>
          <w:sz w:val="18"/>
          <w:szCs w:val="18"/>
        </w:rPr>
      </w:pPr>
    </w:p>
    <w:p w:rsidR="00024A1E" w:rsidRDefault="00024A1E" w:rsidP="000D710A">
      <w:pPr>
        <w:autoSpaceDE w:val="0"/>
        <w:autoSpaceDN w:val="0"/>
        <w:adjustRightInd w:val="0"/>
        <w:spacing w:line="360" w:lineRule="auto"/>
        <w:contextualSpacing/>
        <w:jc w:val="center"/>
        <w:rPr>
          <w:rFonts w:asciiTheme="minorHAnsi" w:hAnsiTheme="minorHAnsi" w:cstheme="minorHAnsi"/>
          <w:b/>
          <w:bCs/>
          <w:sz w:val="18"/>
          <w:szCs w:val="18"/>
        </w:rPr>
      </w:pPr>
    </w:p>
    <w:p w:rsidR="005736D1" w:rsidRPr="005736D1" w:rsidRDefault="005736D1" w:rsidP="005736D1">
      <w:pPr>
        <w:autoSpaceDE w:val="0"/>
        <w:autoSpaceDN w:val="0"/>
        <w:adjustRightInd w:val="0"/>
        <w:spacing w:line="360" w:lineRule="auto"/>
        <w:contextualSpacing/>
        <w:jc w:val="center"/>
        <w:rPr>
          <w:rFonts w:asciiTheme="minorHAnsi" w:hAnsiTheme="minorHAnsi" w:cstheme="minorHAnsi"/>
          <w:b/>
          <w:bCs/>
          <w:sz w:val="18"/>
          <w:szCs w:val="18"/>
        </w:rPr>
      </w:pPr>
      <w:r w:rsidRPr="005736D1">
        <w:rPr>
          <w:rFonts w:asciiTheme="minorHAnsi" w:hAnsiTheme="minorHAnsi" w:cstheme="minorHAnsi"/>
          <w:b/>
          <w:bCs/>
          <w:sz w:val="18"/>
          <w:szCs w:val="18"/>
          <w:u w:val="single"/>
        </w:rPr>
        <w:t>PROCESSO ADMINISTRATIVO</w:t>
      </w:r>
      <w:r w:rsidRPr="005736D1">
        <w:rPr>
          <w:rFonts w:asciiTheme="minorHAnsi" w:hAnsiTheme="minorHAnsi" w:cstheme="minorHAnsi"/>
          <w:b/>
          <w:bCs/>
          <w:sz w:val="18"/>
          <w:szCs w:val="18"/>
        </w:rPr>
        <w:t>: Nº 651/2016</w:t>
      </w:r>
    </w:p>
    <w:p w:rsidR="000D710A" w:rsidRPr="005736D1" w:rsidRDefault="000D710A" w:rsidP="000D710A">
      <w:pPr>
        <w:autoSpaceDE w:val="0"/>
        <w:autoSpaceDN w:val="0"/>
        <w:adjustRightInd w:val="0"/>
        <w:spacing w:line="360" w:lineRule="auto"/>
        <w:contextualSpacing/>
        <w:jc w:val="center"/>
        <w:rPr>
          <w:rFonts w:asciiTheme="minorHAnsi" w:hAnsiTheme="minorHAnsi" w:cstheme="minorHAnsi"/>
          <w:b/>
          <w:bCs/>
          <w:sz w:val="18"/>
          <w:szCs w:val="18"/>
        </w:rPr>
      </w:pPr>
      <w:r w:rsidRPr="005736D1">
        <w:rPr>
          <w:rFonts w:asciiTheme="minorHAnsi" w:hAnsiTheme="minorHAnsi" w:cstheme="minorHAnsi"/>
          <w:b/>
          <w:bCs/>
          <w:sz w:val="18"/>
          <w:szCs w:val="18"/>
        </w:rPr>
        <w:t>TOMADA DE PREÇO Nº 0</w:t>
      </w:r>
      <w:r w:rsidR="005736D1" w:rsidRPr="005736D1">
        <w:rPr>
          <w:rFonts w:asciiTheme="minorHAnsi" w:hAnsiTheme="minorHAnsi" w:cstheme="minorHAnsi"/>
          <w:b/>
          <w:bCs/>
          <w:sz w:val="18"/>
          <w:szCs w:val="18"/>
        </w:rPr>
        <w:t>01</w:t>
      </w:r>
      <w:r w:rsidRPr="005736D1">
        <w:rPr>
          <w:rFonts w:asciiTheme="minorHAnsi" w:hAnsiTheme="minorHAnsi" w:cstheme="minorHAnsi"/>
          <w:b/>
          <w:bCs/>
          <w:sz w:val="18"/>
          <w:szCs w:val="18"/>
        </w:rPr>
        <w:t>/201</w:t>
      </w:r>
      <w:r w:rsidR="005736D1" w:rsidRPr="005736D1">
        <w:rPr>
          <w:rFonts w:asciiTheme="minorHAnsi" w:hAnsiTheme="minorHAnsi" w:cstheme="minorHAnsi"/>
          <w:b/>
          <w:bCs/>
          <w:sz w:val="18"/>
          <w:szCs w:val="18"/>
        </w:rPr>
        <w:t>6</w:t>
      </w:r>
    </w:p>
    <w:p w:rsidR="000D710A" w:rsidRPr="00FE7B03" w:rsidRDefault="000D710A" w:rsidP="000D710A">
      <w:pPr>
        <w:autoSpaceDE w:val="0"/>
        <w:autoSpaceDN w:val="0"/>
        <w:adjustRightInd w:val="0"/>
        <w:spacing w:line="360" w:lineRule="auto"/>
        <w:contextualSpacing/>
        <w:jc w:val="center"/>
        <w:rPr>
          <w:rFonts w:asciiTheme="minorHAnsi" w:hAnsiTheme="minorHAnsi" w:cstheme="minorHAnsi"/>
          <w:b/>
          <w:bCs/>
          <w:color w:val="000000" w:themeColor="text1"/>
          <w:sz w:val="18"/>
          <w:szCs w:val="18"/>
        </w:rPr>
      </w:pPr>
      <w:r w:rsidRPr="00FE7B03">
        <w:rPr>
          <w:rFonts w:asciiTheme="minorHAnsi" w:hAnsiTheme="minorHAnsi" w:cstheme="minorHAnsi"/>
          <w:b/>
          <w:bCs/>
          <w:color w:val="000000" w:themeColor="text1"/>
          <w:sz w:val="18"/>
          <w:szCs w:val="18"/>
        </w:rPr>
        <w:t>REALIZAÇÃO DA LICITAÇÃO</w:t>
      </w:r>
    </w:p>
    <w:p w:rsidR="000D710A" w:rsidRPr="00FE7B03" w:rsidRDefault="000D710A" w:rsidP="000D710A">
      <w:pPr>
        <w:autoSpaceDE w:val="0"/>
        <w:autoSpaceDN w:val="0"/>
        <w:adjustRightInd w:val="0"/>
        <w:spacing w:line="360" w:lineRule="auto"/>
        <w:contextualSpacing/>
        <w:jc w:val="center"/>
        <w:rPr>
          <w:rFonts w:asciiTheme="minorHAnsi" w:hAnsiTheme="minorHAnsi" w:cstheme="minorHAnsi"/>
          <w:b/>
          <w:bCs/>
          <w:color w:val="000000" w:themeColor="text1"/>
          <w:sz w:val="18"/>
          <w:szCs w:val="18"/>
        </w:rPr>
      </w:pPr>
      <w:r w:rsidRPr="00FE7B03">
        <w:rPr>
          <w:rFonts w:asciiTheme="minorHAnsi" w:hAnsiTheme="minorHAnsi" w:cstheme="minorHAnsi"/>
          <w:b/>
          <w:bCs/>
          <w:color w:val="000000" w:themeColor="text1"/>
          <w:sz w:val="18"/>
          <w:szCs w:val="18"/>
          <w:u w:val="single"/>
        </w:rPr>
        <w:t>ABERTURA</w:t>
      </w:r>
      <w:r w:rsidRPr="00FE7B03">
        <w:rPr>
          <w:rFonts w:asciiTheme="minorHAnsi" w:hAnsiTheme="minorHAnsi" w:cstheme="minorHAnsi"/>
          <w:b/>
          <w:bCs/>
          <w:color w:val="000000" w:themeColor="text1"/>
          <w:sz w:val="18"/>
          <w:szCs w:val="18"/>
        </w:rPr>
        <w:t xml:space="preserve">: </w:t>
      </w:r>
      <w:r w:rsidR="00AB059E" w:rsidRPr="00FE7B03">
        <w:rPr>
          <w:rFonts w:asciiTheme="minorHAnsi" w:hAnsiTheme="minorHAnsi" w:cstheme="minorHAnsi"/>
          <w:b/>
          <w:bCs/>
          <w:color w:val="000000" w:themeColor="text1"/>
          <w:sz w:val="18"/>
          <w:szCs w:val="18"/>
        </w:rPr>
        <w:t>1</w:t>
      </w:r>
      <w:r w:rsidR="00FE7B03" w:rsidRPr="00FE7B03">
        <w:rPr>
          <w:rFonts w:asciiTheme="minorHAnsi" w:hAnsiTheme="minorHAnsi" w:cstheme="minorHAnsi"/>
          <w:b/>
          <w:bCs/>
          <w:color w:val="000000" w:themeColor="text1"/>
          <w:sz w:val="18"/>
          <w:szCs w:val="18"/>
        </w:rPr>
        <w:t>5</w:t>
      </w:r>
      <w:r w:rsidR="00AB059E" w:rsidRPr="00FE7B03">
        <w:rPr>
          <w:rFonts w:asciiTheme="minorHAnsi" w:hAnsiTheme="minorHAnsi" w:cstheme="minorHAnsi"/>
          <w:b/>
          <w:bCs/>
          <w:color w:val="000000" w:themeColor="text1"/>
          <w:sz w:val="18"/>
          <w:szCs w:val="18"/>
        </w:rPr>
        <w:t>/</w:t>
      </w:r>
      <w:r w:rsidR="00FE7B03" w:rsidRPr="00FE7B03">
        <w:rPr>
          <w:rFonts w:asciiTheme="minorHAnsi" w:hAnsiTheme="minorHAnsi" w:cstheme="minorHAnsi"/>
          <w:b/>
          <w:bCs/>
          <w:color w:val="000000" w:themeColor="text1"/>
          <w:sz w:val="18"/>
          <w:szCs w:val="18"/>
        </w:rPr>
        <w:t>04</w:t>
      </w:r>
      <w:r w:rsidR="00AB059E" w:rsidRPr="00FE7B03">
        <w:rPr>
          <w:rFonts w:asciiTheme="minorHAnsi" w:hAnsiTheme="minorHAnsi" w:cstheme="minorHAnsi"/>
          <w:b/>
          <w:bCs/>
          <w:color w:val="000000" w:themeColor="text1"/>
          <w:sz w:val="18"/>
          <w:szCs w:val="18"/>
        </w:rPr>
        <w:t>/201</w:t>
      </w:r>
      <w:r w:rsidR="00FE7B03" w:rsidRPr="00FE7B03">
        <w:rPr>
          <w:rFonts w:asciiTheme="minorHAnsi" w:hAnsiTheme="minorHAnsi" w:cstheme="minorHAnsi"/>
          <w:b/>
          <w:bCs/>
          <w:color w:val="000000" w:themeColor="text1"/>
          <w:sz w:val="18"/>
          <w:szCs w:val="18"/>
        </w:rPr>
        <w:t>6</w:t>
      </w:r>
      <w:r w:rsidRPr="00FE7B03">
        <w:rPr>
          <w:rFonts w:asciiTheme="minorHAnsi" w:hAnsiTheme="minorHAnsi" w:cstheme="minorHAnsi"/>
          <w:b/>
          <w:bCs/>
          <w:color w:val="000000" w:themeColor="text1"/>
          <w:sz w:val="18"/>
          <w:szCs w:val="18"/>
        </w:rPr>
        <w:t xml:space="preserve">                    HORÁRIO: </w:t>
      </w:r>
      <w:r w:rsidR="00FE7B03" w:rsidRPr="00FE7B03">
        <w:rPr>
          <w:rFonts w:asciiTheme="minorHAnsi" w:hAnsiTheme="minorHAnsi" w:cstheme="minorHAnsi"/>
          <w:b/>
          <w:bCs/>
          <w:color w:val="000000" w:themeColor="text1"/>
          <w:sz w:val="18"/>
          <w:szCs w:val="18"/>
        </w:rPr>
        <w:t>09</w:t>
      </w:r>
      <w:r w:rsidRPr="00FE7B03">
        <w:rPr>
          <w:rFonts w:asciiTheme="minorHAnsi" w:hAnsiTheme="minorHAnsi" w:cstheme="minorHAnsi"/>
          <w:b/>
          <w:bCs/>
          <w:color w:val="000000" w:themeColor="text1"/>
          <w:sz w:val="18"/>
          <w:szCs w:val="18"/>
        </w:rPr>
        <w:t>h00min</w:t>
      </w:r>
    </w:p>
    <w:p w:rsidR="000D710A" w:rsidRPr="00FE7B03" w:rsidRDefault="000D710A" w:rsidP="000D710A">
      <w:pPr>
        <w:widowControl w:val="0"/>
        <w:autoSpaceDE w:val="0"/>
        <w:autoSpaceDN w:val="0"/>
        <w:adjustRightInd w:val="0"/>
        <w:spacing w:line="360" w:lineRule="auto"/>
        <w:contextualSpacing/>
        <w:jc w:val="center"/>
        <w:rPr>
          <w:rFonts w:asciiTheme="minorHAnsi" w:hAnsiTheme="minorHAnsi" w:cstheme="minorHAnsi"/>
          <w:b/>
          <w:bCs/>
          <w:color w:val="000000" w:themeColor="text1"/>
          <w:sz w:val="18"/>
          <w:szCs w:val="18"/>
        </w:rPr>
      </w:pPr>
      <w:r w:rsidRPr="00FE7B03">
        <w:rPr>
          <w:rFonts w:asciiTheme="minorHAnsi" w:hAnsiTheme="minorHAnsi" w:cstheme="minorHAnsi"/>
          <w:b/>
          <w:bCs/>
          <w:color w:val="000000" w:themeColor="text1"/>
          <w:sz w:val="18"/>
          <w:szCs w:val="18"/>
          <w:u w:val="single"/>
        </w:rPr>
        <w:t>LOCAL</w:t>
      </w:r>
      <w:r w:rsidRPr="00FE7B03">
        <w:rPr>
          <w:rFonts w:asciiTheme="minorHAnsi" w:hAnsiTheme="minorHAnsi" w:cstheme="minorHAnsi"/>
          <w:b/>
          <w:bCs/>
          <w:color w:val="000000" w:themeColor="text1"/>
          <w:sz w:val="18"/>
          <w:szCs w:val="18"/>
        </w:rPr>
        <w:t>: NA SEDE DA PREFEITURA MUNICIPAL</w:t>
      </w:r>
      <w:r w:rsidR="005736D1">
        <w:rPr>
          <w:rFonts w:asciiTheme="minorHAnsi" w:hAnsiTheme="minorHAnsi" w:cstheme="minorHAnsi"/>
          <w:b/>
          <w:bCs/>
          <w:color w:val="000000" w:themeColor="text1"/>
          <w:sz w:val="18"/>
          <w:szCs w:val="18"/>
        </w:rPr>
        <w:t>, RUA CASTRO ALVES, 279, CENTRO.</w:t>
      </w:r>
    </w:p>
    <w:p w:rsidR="000D710A" w:rsidRPr="007E67F1" w:rsidRDefault="000D710A" w:rsidP="000D710A">
      <w:pPr>
        <w:widowControl w:val="0"/>
        <w:autoSpaceDE w:val="0"/>
        <w:autoSpaceDN w:val="0"/>
        <w:adjustRightInd w:val="0"/>
        <w:spacing w:line="360" w:lineRule="auto"/>
        <w:contextualSpacing/>
        <w:jc w:val="center"/>
        <w:rPr>
          <w:rFonts w:asciiTheme="minorHAnsi" w:hAnsiTheme="minorHAnsi" w:cstheme="minorHAnsi"/>
          <w:b/>
          <w:bCs/>
          <w:sz w:val="18"/>
          <w:szCs w:val="18"/>
        </w:rPr>
      </w:pPr>
    </w:p>
    <w:p w:rsidR="000D710A" w:rsidRPr="007E67F1" w:rsidRDefault="000D710A" w:rsidP="000D710A">
      <w:pPr>
        <w:shd w:val="clear" w:color="auto" w:fill="BFBFBF"/>
        <w:spacing w:line="360" w:lineRule="auto"/>
        <w:jc w:val="both"/>
        <w:rPr>
          <w:rFonts w:asciiTheme="minorHAnsi" w:hAnsiTheme="minorHAnsi" w:cstheme="minorHAnsi"/>
          <w:b/>
          <w:bCs/>
          <w:sz w:val="18"/>
          <w:szCs w:val="18"/>
        </w:rPr>
      </w:pPr>
      <w:r w:rsidRPr="007E67F1">
        <w:rPr>
          <w:rFonts w:asciiTheme="minorHAnsi" w:hAnsiTheme="minorHAnsi" w:cstheme="minorHAnsi"/>
          <w:b/>
          <w:sz w:val="18"/>
          <w:szCs w:val="18"/>
        </w:rPr>
        <w:t>1     – PREÂMBULO</w:t>
      </w:r>
    </w:p>
    <w:p w:rsidR="000D710A" w:rsidRPr="007E67F1" w:rsidRDefault="000D710A" w:rsidP="007E67F1">
      <w:pPr>
        <w:spacing w:line="360" w:lineRule="auto"/>
        <w:ind w:firstLine="709"/>
        <w:jc w:val="both"/>
        <w:rPr>
          <w:rFonts w:asciiTheme="minorHAnsi" w:hAnsiTheme="minorHAnsi" w:cstheme="minorHAnsi"/>
          <w:sz w:val="18"/>
          <w:szCs w:val="18"/>
        </w:rPr>
      </w:pPr>
      <w:r w:rsidRPr="007E67F1">
        <w:rPr>
          <w:rFonts w:asciiTheme="minorHAnsi" w:hAnsiTheme="minorHAnsi" w:cstheme="minorHAnsi"/>
          <w:sz w:val="18"/>
          <w:szCs w:val="18"/>
        </w:rPr>
        <w:t>1.1</w:t>
      </w:r>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O </w:t>
      </w:r>
      <w:r w:rsidRPr="007E67F1">
        <w:rPr>
          <w:rFonts w:asciiTheme="minorHAnsi" w:hAnsiTheme="minorHAnsi" w:cstheme="minorHAnsi"/>
          <w:b/>
          <w:sz w:val="18"/>
          <w:szCs w:val="18"/>
        </w:rPr>
        <w:t xml:space="preserve">MUNICÍPIO DE </w:t>
      </w:r>
      <w:r w:rsidR="001F2605">
        <w:rPr>
          <w:rFonts w:asciiTheme="minorHAnsi" w:hAnsiTheme="minorHAnsi" w:cstheme="minorHAnsi"/>
          <w:b/>
          <w:sz w:val="18"/>
          <w:szCs w:val="18"/>
        </w:rPr>
        <w:t>SAUDADES</w:t>
      </w:r>
      <w:r w:rsidRPr="007E67F1">
        <w:rPr>
          <w:rFonts w:asciiTheme="minorHAnsi" w:hAnsiTheme="minorHAnsi" w:cstheme="minorHAnsi"/>
          <w:sz w:val="18"/>
          <w:szCs w:val="18"/>
        </w:rPr>
        <w:t xml:space="preserve">, Estado de Santa Catarina, pessoa jurídica de direito público, com sede na Rua </w:t>
      </w:r>
      <w:r w:rsidR="001F2605">
        <w:rPr>
          <w:rFonts w:asciiTheme="minorHAnsi" w:hAnsiTheme="minorHAnsi" w:cstheme="minorHAnsi"/>
          <w:sz w:val="18"/>
          <w:szCs w:val="18"/>
        </w:rPr>
        <w:t>Castro Alves, 279</w:t>
      </w:r>
      <w:r w:rsidRPr="007E67F1">
        <w:rPr>
          <w:rFonts w:asciiTheme="minorHAnsi" w:hAnsiTheme="minorHAnsi" w:cstheme="minorHAnsi"/>
          <w:sz w:val="18"/>
          <w:szCs w:val="18"/>
        </w:rPr>
        <w:t>, inscrito no CNPJ nº. 8</w:t>
      </w:r>
      <w:r w:rsidR="002353AB">
        <w:rPr>
          <w:rFonts w:asciiTheme="minorHAnsi" w:hAnsiTheme="minorHAnsi" w:cstheme="minorHAnsi"/>
          <w:sz w:val="18"/>
          <w:szCs w:val="18"/>
        </w:rPr>
        <w:t>3.021.881/0001-54</w:t>
      </w:r>
      <w:r w:rsidRPr="007E67F1">
        <w:rPr>
          <w:rFonts w:asciiTheme="minorHAnsi" w:hAnsiTheme="minorHAnsi" w:cstheme="minorHAnsi"/>
          <w:sz w:val="18"/>
          <w:szCs w:val="18"/>
        </w:rPr>
        <w:t xml:space="preserve">, através do </w:t>
      </w:r>
      <w:r w:rsidRPr="007E67F1">
        <w:rPr>
          <w:rFonts w:asciiTheme="minorHAnsi" w:hAnsiTheme="minorHAnsi" w:cstheme="minorHAnsi"/>
          <w:bCs/>
          <w:sz w:val="18"/>
          <w:szCs w:val="18"/>
        </w:rPr>
        <w:t xml:space="preserve">Sr. </w:t>
      </w:r>
      <w:r w:rsidR="002353AB">
        <w:rPr>
          <w:rFonts w:asciiTheme="minorHAnsi" w:hAnsiTheme="minorHAnsi" w:cstheme="minorHAnsi"/>
          <w:bCs/>
          <w:sz w:val="18"/>
          <w:szCs w:val="18"/>
        </w:rPr>
        <w:t>DANIEL KOTHE</w:t>
      </w:r>
      <w:r w:rsidR="00B51089" w:rsidRPr="007E67F1">
        <w:rPr>
          <w:rFonts w:asciiTheme="minorHAnsi" w:hAnsiTheme="minorHAnsi" w:cstheme="minorHAnsi"/>
          <w:sz w:val="18"/>
          <w:szCs w:val="18"/>
        </w:rPr>
        <w:t>,</w:t>
      </w:r>
      <w:r w:rsidR="00B51089" w:rsidRPr="007E67F1">
        <w:rPr>
          <w:rFonts w:asciiTheme="minorHAnsi" w:hAnsiTheme="minorHAnsi" w:cstheme="minorHAnsi"/>
          <w:bCs/>
          <w:sz w:val="18"/>
          <w:szCs w:val="18"/>
        </w:rPr>
        <w:t xml:space="preserve"> Prefeito Municipal, portador do CPF nº.</w:t>
      </w:r>
      <w:r w:rsidR="00B51089" w:rsidRPr="007E67F1">
        <w:rPr>
          <w:rFonts w:asciiTheme="minorHAnsi" w:hAnsiTheme="minorHAnsi" w:cstheme="minorHAnsi"/>
          <w:sz w:val="18"/>
          <w:szCs w:val="18"/>
        </w:rPr>
        <w:t xml:space="preserve"> </w:t>
      </w:r>
      <w:r w:rsidR="002353AB">
        <w:rPr>
          <w:rFonts w:asciiTheme="minorHAnsi" w:hAnsiTheme="minorHAnsi" w:cstheme="minorHAnsi"/>
          <w:sz w:val="18"/>
          <w:szCs w:val="18"/>
        </w:rPr>
        <w:t>022.894.309-43</w:t>
      </w:r>
      <w:r w:rsidR="00B51089" w:rsidRPr="007E67F1">
        <w:rPr>
          <w:rFonts w:asciiTheme="minorHAnsi" w:hAnsiTheme="minorHAnsi" w:cstheme="minorHAnsi"/>
          <w:bCs/>
          <w:sz w:val="18"/>
          <w:szCs w:val="18"/>
        </w:rPr>
        <w:t xml:space="preserve">, </w:t>
      </w:r>
      <w:r w:rsidR="00B51089" w:rsidRPr="007E67F1">
        <w:rPr>
          <w:rFonts w:asciiTheme="minorHAnsi" w:hAnsiTheme="minorHAnsi" w:cstheme="minorHAnsi"/>
          <w:sz w:val="18"/>
          <w:szCs w:val="18"/>
        </w:rPr>
        <w:t>residente e domiciliado à Rua A</w:t>
      </w:r>
      <w:r w:rsidR="002353AB">
        <w:rPr>
          <w:rFonts w:asciiTheme="minorHAnsi" w:hAnsiTheme="minorHAnsi" w:cstheme="minorHAnsi"/>
          <w:sz w:val="18"/>
          <w:szCs w:val="18"/>
        </w:rPr>
        <w:t xml:space="preserve">dão </w:t>
      </w:r>
      <w:proofErr w:type="spellStart"/>
      <w:r w:rsidR="002353AB">
        <w:rPr>
          <w:rFonts w:asciiTheme="minorHAnsi" w:hAnsiTheme="minorHAnsi" w:cstheme="minorHAnsi"/>
          <w:sz w:val="18"/>
          <w:szCs w:val="18"/>
        </w:rPr>
        <w:t>Dresch</w:t>
      </w:r>
      <w:proofErr w:type="spellEnd"/>
      <w:r w:rsidR="002353AB">
        <w:rPr>
          <w:rFonts w:asciiTheme="minorHAnsi" w:hAnsiTheme="minorHAnsi" w:cstheme="minorHAnsi"/>
          <w:sz w:val="18"/>
          <w:szCs w:val="18"/>
        </w:rPr>
        <w:t>, 272, Bairro Laje de Pedra</w:t>
      </w:r>
      <w:r w:rsidR="00B51089" w:rsidRPr="007E67F1">
        <w:rPr>
          <w:rFonts w:asciiTheme="minorHAnsi" w:hAnsiTheme="minorHAnsi" w:cstheme="minorHAnsi"/>
          <w:sz w:val="18"/>
          <w:szCs w:val="18"/>
        </w:rPr>
        <w:t xml:space="preserve">, </w:t>
      </w:r>
      <w:r w:rsidR="002353AB">
        <w:rPr>
          <w:rFonts w:asciiTheme="minorHAnsi" w:hAnsiTheme="minorHAnsi" w:cstheme="minorHAnsi"/>
          <w:sz w:val="18"/>
          <w:szCs w:val="18"/>
        </w:rPr>
        <w:t>Saudades</w:t>
      </w:r>
      <w:r w:rsidR="00B51089" w:rsidRPr="007E67F1">
        <w:rPr>
          <w:rFonts w:asciiTheme="minorHAnsi" w:hAnsiTheme="minorHAnsi" w:cstheme="minorHAnsi"/>
          <w:sz w:val="18"/>
          <w:szCs w:val="18"/>
        </w:rPr>
        <w:t xml:space="preserve"> (SC)</w:t>
      </w:r>
      <w:r w:rsidRPr="007E67F1">
        <w:rPr>
          <w:rFonts w:asciiTheme="minorHAnsi" w:hAnsiTheme="minorHAnsi" w:cstheme="minorHAnsi"/>
          <w:sz w:val="18"/>
          <w:szCs w:val="18"/>
        </w:rPr>
        <w:t xml:space="preserve">, no uso de suas atribuições, torna público, para conhecimento dos interessados, que fará realizar licitação na modalidade de </w:t>
      </w:r>
      <w:r w:rsidRPr="007E67F1">
        <w:rPr>
          <w:rFonts w:asciiTheme="minorHAnsi" w:hAnsiTheme="minorHAnsi" w:cstheme="minorHAnsi"/>
          <w:b/>
          <w:sz w:val="18"/>
          <w:szCs w:val="18"/>
        </w:rPr>
        <w:t>TOMADA DE PREÇO MENO PREÇOR GLOBAL,</w:t>
      </w:r>
      <w:r w:rsidRPr="007E67F1">
        <w:rPr>
          <w:rFonts w:asciiTheme="minorHAnsi" w:hAnsiTheme="minorHAnsi" w:cstheme="minorHAnsi"/>
          <w:sz w:val="18"/>
          <w:szCs w:val="18"/>
        </w:rPr>
        <w:t xml:space="preserve"> a qual será processada e julgada em conformidade da Lei Federal Nº 8.666/93 de 21 de Junho de 1993, suas alterações posteriores, Lei 123/2006 e demais legislações aplicáveis, com base nas condições e especificações </w:t>
      </w:r>
      <w:proofErr w:type="gramStart"/>
      <w:r w:rsidRPr="007E67F1">
        <w:rPr>
          <w:rFonts w:asciiTheme="minorHAnsi" w:hAnsiTheme="minorHAnsi" w:cstheme="minorHAnsi"/>
          <w:sz w:val="18"/>
          <w:szCs w:val="18"/>
        </w:rPr>
        <w:t>constantes do presente ato convocatório, contendo as seguintes disposições</w:t>
      </w:r>
      <w:proofErr w:type="gramEnd"/>
      <w:r w:rsidRPr="007E67F1">
        <w:rPr>
          <w:rFonts w:asciiTheme="minorHAnsi" w:hAnsiTheme="minorHAnsi" w:cstheme="minorHAnsi"/>
          <w:sz w:val="18"/>
          <w:szCs w:val="18"/>
        </w:rPr>
        <w:t>:</w:t>
      </w:r>
    </w:p>
    <w:p w:rsidR="000D710A" w:rsidRPr="007E67F1" w:rsidRDefault="000D710A" w:rsidP="000D710A">
      <w:pPr>
        <w:autoSpaceDE w:val="0"/>
        <w:autoSpaceDN w:val="0"/>
        <w:adjustRightInd w:val="0"/>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1.2</w:t>
      </w:r>
      <w:r w:rsidRPr="007E67F1">
        <w:rPr>
          <w:rFonts w:asciiTheme="minorHAnsi" w:hAnsiTheme="minorHAnsi" w:cstheme="minorHAnsi"/>
          <w:sz w:val="18"/>
          <w:szCs w:val="18"/>
        </w:rPr>
        <w:t xml:space="preserve"> - O recebimento dos Envelopes 01 – DOCUMENTAÇÃO e 02 – PROPOSTA, contendo respectivamente a documentação de habilitação e as propostas de preços dos interessados, dar-se-á até as </w:t>
      </w:r>
      <w:r w:rsidR="00AB059E">
        <w:rPr>
          <w:rFonts w:asciiTheme="minorHAnsi" w:hAnsiTheme="minorHAnsi" w:cstheme="minorHAnsi"/>
          <w:b/>
          <w:sz w:val="18"/>
          <w:szCs w:val="18"/>
        </w:rPr>
        <w:t>09</w:t>
      </w:r>
      <w:r w:rsidRPr="007E67F1">
        <w:rPr>
          <w:rFonts w:asciiTheme="minorHAnsi" w:hAnsiTheme="minorHAnsi" w:cstheme="minorHAnsi"/>
          <w:b/>
          <w:sz w:val="18"/>
          <w:szCs w:val="18"/>
        </w:rPr>
        <w:t>h</w:t>
      </w:r>
      <w:r w:rsidR="00FE7B03">
        <w:rPr>
          <w:rFonts w:asciiTheme="minorHAnsi" w:hAnsiTheme="minorHAnsi" w:cstheme="minorHAnsi"/>
          <w:b/>
          <w:sz w:val="18"/>
          <w:szCs w:val="18"/>
        </w:rPr>
        <w:t>00</w:t>
      </w:r>
      <w:r w:rsidRPr="007E67F1">
        <w:rPr>
          <w:rFonts w:asciiTheme="minorHAnsi" w:hAnsiTheme="minorHAnsi" w:cstheme="minorHAnsi"/>
          <w:b/>
          <w:sz w:val="18"/>
          <w:szCs w:val="18"/>
        </w:rPr>
        <w:t xml:space="preserve">min </w:t>
      </w:r>
      <w:r w:rsidRPr="007E67F1">
        <w:rPr>
          <w:rFonts w:asciiTheme="minorHAnsi" w:hAnsiTheme="minorHAnsi" w:cstheme="minorHAnsi"/>
          <w:sz w:val="18"/>
          <w:szCs w:val="18"/>
        </w:rPr>
        <w:t xml:space="preserve">do dia </w:t>
      </w:r>
      <w:r w:rsidR="00AB059E">
        <w:rPr>
          <w:rFonts w:asciiTheme="minorHAnsi" w:hAnsiTheme="minorHAnsi" w:cstheme="minorHAnsi"/>
          <w:b/>
          <w:sz w:val="18"/>
          <w:szCs w:val="18"/>
        </w:rPr>
        <w:t>1</w:t>
      </w:r>
      <w:r w:rsidR="00FE7B03">
        <w:rPr>
          <w:rFonts w:asciiTheme="minorHAnsi" w:hAnsiTheme="minorHAnsi" w:cstheme="minorHAnsi"/>
          <w:b/>
          <w:sz w:val="18"/>
          <w:szCs w:val="18"/>
        </w:rPr>
        <w:t>5</w:t>
      </w:r>
      <w:r w:rsidRPr="007E67F1">
        <w:rPr>
          <w:rFonts w:asciiTheme="minorHAnsi" w:hAnsiTheme="minorHAnsi" w:cstheme="minorHAnsi"/>
          <w:b/>
          <w:sz w:val="18"/>
          <w:szCs w:val="18"/>
        </w:rPr>
        <w:t xml:space="preserve"> de </w:t>
      </w:r>
      <w:r w:rsidR="00FE7B03">
        <w:rPr>
          <w:rFonts w:asciiTheme="minorHAnsi" w:hAnsiTheme="minorHAnsi" w:cstheme="minorHAnsi"/>
          <w:b/>
          <w:sz w:val="18"/>
          <w:szCs w:val="18"/>
        </w:rPr>
        <w:t xml:space="preserve">abril </w:t>
      </w:r>
      <w:r w:rsidRPr="007E67F1">
        <w:rPr>
          <w:rFonts w:asciiTheme="minorHAnsi" w:hAnsiTheme="minorHAnsi" w:cstheme="minorHAnsi"/>
          <w:b/>
          <w:sz w:val="18"/>
          <w:szCs w:val="18"/>
        </w:rPr>
        <w:t>de 201</w:t>
      </w:r>
      <w:r w:rsidR="00FE7B03">
        <w:rPr>
          <w:rFonts w:asciiTheme="minorHAnsi" w:hAnsiTheme="minorHAnsi" w:cstheme="minorHAnsi"/>
          <w:b/>
          <w:sz w:val="18"/>
          <w:szCs w:val="18"/>
        </w:rPr>
        <w:t>6</w:t>
      </w:r>
      <w:r w:rsidRPr="007E67F1">
        <w:rPr>
          <w:rFonts w:asciiTheme="minorHAnsi" w:hAnsiTheme="minorHAnsi" w:cstheme="minorHAnsi"/>
          <w:sz w:val="18"/>
          <w:szCs w:val="18"/>
        </w:rPr>
        <w:t>, no Setor de Compras e Licitações.</w:t>
      </w:r>
    </w:p>
    <w:p w:rsidR="000D710A" w:rsidRPr="007E67F1" w:rsidRDefault="000D710A" w:rsidP="000D710A">
      <w:pPr>
        <w:widowControl w:val="0"/>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1.3</w:t>
      </w:r>
      <w:r w:rsidRPr="007E67F1">
        <w:rPr>
          <w:rFonts w:asciiTheme="minorHAnsi" w:hAnsiTheme="minorHAnsi" w:cstheme="minorHAnsi"/>
          <w:sz w:val="18"/>
          <w:szCs w:val="18"/>
        </w:rPr>
        <w:t xml:space="preserve"> - O início da abertura dos Envelopes 01 – DOCUMENTAÇÃO, dar-se-á às </w:t>
      </w:r>
      <w:r w:rsidR="00AB059E">
        <w:rPr>
          <w:rFonts w:asciiTheme="minorHAnsi" w:hAnsiTheme="minorHAnsi" w:cstheme="minorHAnsi"/>
          <w:b/>
          <w:sz w:val="18"/>
          <w:szCs w:val="18"/>
        </w:rPr>
        <w:t>0</w:t>
      </w:r>
      <w:r w:rsidR="00FE7B03">
        <w:rPr>
          <w:rFonts w:asciiTheme="minorHAnsi" w:hAnsiTheme="minorHAnsi" w:cstheme="minorHAnsi"/>
          <w:b/>
          <w:sz w:val="18"/>
          <w:szCs w:val="18"/>
        </w:rPr>
        <w:t>9</w:t>
      </w:r>
      <w:r w:rsidRPr="007E67F1">
        <w:rPr>
          <w:rFonts w:asciiTheme="minorHAnsi" w:hAnsiTheme="minorHAnsi" w:cstheme="minorHAnsi"/>
          <w:b/>
          <w:sz w:val="18"/>
          <w:szCs w:val="18"/>
        </w:rPr>
        <w:t>h00min</w:t>
      </w:r>
      <w:r w:rsidRPr="007E67F1">
        <w:rPr>
          <w:rFonts w:asciiTheme="minorHAnsi" w:hAnsiTheme="minorHAnsi" w:cstheme="minorHAnsi"/>
          <w:sz w:val="18"/>
          <w:szCs w:val="18"/>
        </w:rPr>
        <w:t xml:space="preserve"> do dia </w:t>
      </w:r>
      <w:r w:rsidR="00AB059E">
        <w:rPr>
          <w:rFonts w:asciiTheme="minorHAnsi" w:hAnsiTheme="minorHAnsi" w:cstheme="minorHAnsi"/>
          <w:b/>
          <w:sz w:val="18"/>
          <w:szCs w:val="18"/>
        </w:rPr>
        <w:t>1</w:t>
      </w:r>
      <w:r w:rsidR="00FE7B03">
        <w:rPr>
          <w:rFonts w:asciiTheme="minorHAnsi" w:hAnsiTheme="minorHAnsi" w:cstheme="minorHAnsi"/>
          <w:b/>
          <w:sz w:val="18"/>
          <w:szCs w:val="18"/>
        </w:rPr>
        <w:t>5</w:t>
      </w:r>
      <w:r w:rsidR="00AB059E" w:rsidRPr="007E67F1">
        <w:rPr>
          <w:rFonts w:asciiTheme="minorHAnsi" w:hAnsiTheme="minorHAnsi" w:cstheme="minorHAnsi"/>
          <w:b/>
          <w:sz w:val="18"/>
          <w:szCs w:val="18"/>
        </w:rPr>
        <w:t xml:space="preserve"> de </w:t>
      </w:r>
      <w:r w:rsidR="00FE7B03">
        <w:rPr>
          <w:rFonts w:asciiTheme="minorHAnsi" w:hAnsiTheme="minorHAnsi" w:cstheme="minorHAnsi"/>
          <w:b/>
          <w:sz w:val="18"/>
          <w:szCs w:val="18"/>
        </w:rPr>
        <w:t>abril</w:t>
      </w:r>
      <w:r w:rsidR="00AB059E" w:rsidRPr="007E67F1">
        <w:rPr>
          <w:rFonts w:asciiTheme="minorHAnsi" w:hAnsiTheme="minorHAnsi" w:cstheme="minorHAnsi"/>
          <w:b/>
          <w:sz w:val="18"/>
          <w:szCs w:val="18"/>
        </w:rPr>
        <w:t xml:space="preserve"> de 201</w:t>
      </w:r>
      <w:r w:rsidR="00FE7B03">
        <w:rPr>
          <w:rFonts w:asciiTheme="minorHAnsi" w:hAnsiTheme="minorHAnsi" w:cstheme="minorHAnsi"/>
          <w:b/>
          <w:sz w:val="18"/>
          <w:szCs w:val="18"/>
        </w:rPr>
        <w:t>6</w:t>
      </w:r>
      <w:r w:rsidRPr="007E67F1">
        <w:rPr>
          <w:rFonts w:asciiTheme="minorHAnsi" w:hAnsiTheme="minorHAnsi" w:cstheme="minorHAnsi"/>
          <w:sz w:val="18"/>
          <w:szCs w:val="18"/>
        </w:rPr>
        <w:t xml:space="preserve">, na Sala de </w:t>
      </w:r>
      <w:r w:rsidR="00FE7B03">
        <w:rPr>
          <w:rFonts w:asciiTheme="minorHAnsi" w:hAnsiTheme="minorHAnsi" w:cstheme="minorHAnsi"/>
          <w:sz w:val="18"/>
          <w:szCs w:val="18"/>
        </w:rPr>
        <w:t xml:space="preserve">Compras e Licitações no </w:t>
      </w:r>
      <w:r w:rsidRPr="007E67F1">
        <w:rPr>
          <w:rFonts w:asciiTheme="minorHAnsi" w:hAnsiTheme="minorHAnsi" w:cstheme="minorHAnsi"/>
          <w:sz w:val="18"/>
          <w:szCs w:val="18"/>
        </w:rPr>
        <w:t xml:space="preserve">Centro Administrativo da Prefeitura Municipal de </w:t>
      </w:r>
      <w:r w:rsidR="00FE7B03">
        <w:rPr>
          <w:rFonts w:asciiTheme="minorHAnsi" w:hAnsiTheme="minorHAnsi" w:cstheme="minorHAnsi"/>
          <w:sz w:val="18"/>
          <w:szCs w:val="18"/>
        </w:rPr>
        <w:t>Saudades</w:t>
      </w:r>
      <w:r w:rsidRPr="007E67F1">
        <w:rPr>
          <w:rFonts w:asciiTheme="minorHAnsi" w:hAnsiTheme="minorHAnsi" w:cstheme="minorHAnsi"/>
          <w:sz w:val="18"/>
          <w:szCs w:val="18"/>
        </w:rPr>
        <w:t xml:space="preserve">, situada no endereço indicado no </w:t>
      </w:r>
      <w:r w:rsidRPr="007E67F1">
        <w:rPr>
          <w:rFonts w:asciiTheme="minorHAnsi" w:hAnsiTheme="minorHAnsi" w:cstheme="minorHAnsi"/>
          <w:b/>
          <w:sz w:val="18"/>
          <w:szCs w:val="18"/>
        </w:rPr>
        <w:t>subitem 1.1</w:t>
      </w:r>
      <w:r w:rsidRPr="007E67F1">
        <w:rPr>
          <w:rFonts w:asciiTheme="minorHAnsi" w:hAnsiTheme="minorHAnsi" w:cstheme="minorHAnsi"/>
          <w:sz w:val="18"/>
          <w:szCs w:val="18"/>
        </w:rPr>
        <w:t>. Havendo a concordância de todos os proponentes com o resultado da fase de habilitação, bem como a desistência expressa de interposição de recursos, de acordo com o disposto no inciso III, art. 43 da Lei 8.666/93, formalizada na respectiva Ata ou Termo de Renúncia, proceder-se-á, nesta mesma data, à abertura dos Envelopes 02 – PROPOSTA, contendo as propostas dos proponentes habilitados.</w:t>
      </w:r>
    </w:p>
    <w:p w:rsidR="000D710A" w:rsidRPr="007E67F1" w:rsidRDefault="000D710A" w:rsidP="000D710A">
      <w:pPr>
        <w:autoSpaceDE w:val="0"/>
        <w:autoSpaceDN w:val="0"/>
        <w:adjustRightInd w:val="0"/>
        <w:spacing w:line="360" w:lineRule="auto"/>
        <w:ind w:firstLine="708"/>
        <w:jc w:val="both"/>
        <w:rPr>
          <w:rFonts w:asciiTheme="minorHAnsi" w:hAnsiTheme="minorHAnsi" w:cstheme="minorHAnsi"/>
          <w:bCs/>
          <w:sz w:val="18"/>
          <w:szCs w:val="18"/>
        </w:rPr>
      </w:pPr>
    </w:p>
    <w:p w:rsidR="000D710A" w:rsidRPr="007E67F1" w:rsidRDefault="000D710A" w:rsidP="000D710A">
      <w:pPr>
        <w:autoSpaceDE w:val="0"/>
        <w:autoSpaceDN w:val="0"/>
        <w:adjustRightInd w:val="0"/>
        <w:spacing w:line="360" w:lineRule="auto"/>
        <w:ind w:firstLine="708"/>
        <w:jc w:val="both"/>
        <w:rPr>
          <w:rFonts w:asciiTheme="minorHAnsi" w:hAnsiTheme="minorHAnsi" w:cstheme="minorHAnsi"/>
          <w:sz w:val="18"/>
          <w:szCs w:val="18"/>
        </w:rPr>
      </w:pPr>
      <w:r w:rsidRPr="007E67F1">
        <w:rPr>
          <w:rFonts w:asciiTheme="minorHAnsi" w:hAnsiTheme="minorHAnsi" w:cstheme="minorHAnsi"/>
          <w:bCs/>
          <w:sz w:val="18"/>
          <w:szCs w:val="18"/>
        </w:rPr>
        <w:t xml:space="preserve">1.4 - </w:t>
      </w:r>
      <w:r w:rsidRPr="007E67F1">
        <w:rPr>
          <w:rFonts w:asciiTheme="minorHAnsi" w:hAnsiTheme="minorHAnsi" w:cstheme="minorHAnsi"/>
          <w:sz w:val="18"/>
          <w:szCs w:val="18"/>
        </w:rPr>
        <w:t>Integram este ato convocatório os seguintes anexos:</w:t>
      </w:r>
    </w:p>
    <w:tbl>
      <w:tblPr>
        <w:tblW w:w="0" w:type="auto"/>
        <w:tblLook w:val="04A0" w:firstRow="1" w:lastRow="0" w:firstColumn="1" w:lastColumn="0" w:noHBand="0" w:noVBand="1"/>
      </w:tblPr>
      <w:tblGrid>
        <w:gridCol w:w="1868"/>
        <w:gridCol w:w="6852"/>
      </w:tblGrid>
      <w:tr w:rsidR="000D710A" w:rsidRPr="007E67F1" w:rsidTr="00B51089">
        <w:tc>
          <w:tcPr>
            <w:tcW w:w="1951" w:type="dxa"/>
          </w:tcPr>
          <w:p w:rsidR="000D710A" w:rsidRPr="007E67F1" w:rsidRDefault="000D710A" w:rsidP="00B51089">
            <w:pPr>
              <w:autoSpaceDE w:val="0"/>
              <w:autoSpaceDN w:val="0"/>
              <w:adjustRightInd w:val="0"/>
              <w:spacing w:line="360" w:lineRule="auto"/>
              <w:rPr>
                <w:rFonts w:asciiTheme="minorHAnsi" w:hAnsiTheme="minorHAnsi" w:cstheme="minorHAnsi"/>
                <w:sz w:val="18"/>
                <w:szCs w:val="18"/>
              </w:rPr>
            </w:pPr>
            <w:r w:rsidRPr="007E67F1">
              <w:rPr>
                <w:rFonts w:asciiTheme="minorHAnsi" w:hAnsiTheme="minorHAnsi" w:cstheme="minorHAnsi"/>
                <w:b/>
                <w:sz w:val="18"/>
                <w:szCs w:val="18"/>
              </w:rPr>
              <w:t>Anexo I</w:t>
            </w:r>
          </w:p>
        </w:tc>
        <w:tc>
          <w:tcPr>
            <w:tcW w:w="7229" w:type="dxa"/>
          </w:tcPr>
          <w:p w:rsidR="000D710A" w:rsidRPr="007E67F1" w:rsidRDefault="000D710A" w:rsidP="00B51089">
            <w:pPr>
              <w:autoSpaceDE w:val="0"/>
              <w:autoSpaceDN w:val="0"/>
              <w:adjustRightInd w:val="0"/>
              <w:spacing w:line="360" w:lineRule="auto"/>
              <w:rPr>
                <w:rFonts w:asciiTheme="minorHAnsi" w:hAnsiTheme="minorHAnsi" w:cstheme="minorHAnsi"/>
                <w:sz w:val="18"/>
                <w:szCs w:val="18"/>
              </w:rPr>
            </w:pPr>
            <w:r w:rsidRPr="007E67F1">
              <w:rPr>
                <w:rFonts w:asciiTheme="minorHAnsi" w:hAnsiTheme="minorHAnsi" w:cstheme="minorHAnsi"/>
                <w:sz w:val="18"/>
                <w:szCs w:val="18"/>
              </w:rPr>
              <w:t>Termo de Referencia;</w:t>
            </w:r>
          </w:p>
        </w:tc>
      </w:tr>
      <w:tr w:rsidR="000D710A" w:rsidRPr="007E67F1" w:rsidTr="00B51089">
        <w:tc>
          <w:tcPr>
            <w:tcW w:w="1951" w:type="dxa"/>
          </w:tcPr>
          <w:p w:rsidR="000D710A" w:rsidRPr="007E67F1" w:rsidRDefault="000D710A" w:rsidP="00B51089">
            <w:pPr>
              <w:autoSpaceDE w:val="0"/>
              <w:autoSpaceDN w:val="0"/>
              <w:adjustRightInd w:val="0"/>
              <w:spacing w:line="360" w:lineRule="auto"/>
              <w:rPr>
                <w:rFonts w:asciiTheme="minorHAnsi" w:hAnsiTheme="minorHAnsi" w:cstheme="minorHAnsi"/>
                <w:b/>
                <w:sz w:val="18"/>
                <w:szCs w:val="18"/>
              </w:rPr>
            </w:pPr>
            <w:r w:rsidRPr="007E67F1">
              <w:rPr>
                <w:rFonts w:asciiTheme="minorHAnsi" w:hAnsiTheme="minorHAnsi" w:cstheme="minorHAnsi"/>
                <w:b/>
                <w:sz w:val="18"/>
                <w:szCs w:val="18"/>
              </w:rPr>
              <w:t>Anexo II</w:t>
            </w:r>
          </w:p>
        </w:tc>
        <w:tc>
          <w:tcPr>
            <w:tcW w:w="7229" w:type="dxa"/>
          </w:tcPr>
          <w:p w:rsidR="000D710A" w:rsidRPr="007E67F1" w:rsidRDefault="000D710A" w:rsidP="00B51089">
            <w:pPr>
              <w:autoSpaceDE w:val="0"/>
              <w:autoSpaceDN w:val="0"/>
              <w:adjustRightInd w:val="0"/>
              <w:spacing w:line="360" w:lineRule="auto"/>
              <w:rPr>
                <w:rFonts w:asciiTheme="minorHAnsi" w:hAnsiTheme="minorHAnsi" w:cstheme="minorHAnsi"/>
                <w:sz w:val="18"/>
                <w:szCs w:val="18"/>
              </w:rPr>
            </w:pPr>
            <w:r w:rsidRPr="007E67F1">
              <w:rPr>
                <w:rFonts w:asciiTheme="minorHAnsi" w:hAnsiTheme="minorHAnsi" w:cstheme="minorHAnsi"/>
                <w:sz w:val="18"/>
                <w:szCs w:val="18"/>
              </w:rPr>
              <w:t>Modelo Carta Proposta;</w:t>
            </w:r>
          </w:p>
        </w:tc>
      </w:tr>
      <w:tr w:rsidR="000D710A" w:rsidRPr="007E67F1" w:rsidTr="00B51089">
        <w:tc>
          <w:tcPr>
            <w:tcW w:w="1951" w:type="dxa"/>
          </w:tcPr>
          <w:p w:rsidR="000D710A" w:rsidRPr="007E67F1" w:rsidRDefault="000D710A" w:rsidP="00B51089">
            <w:pPr>
              <w:autoSpaceDE w:val="0"/>
              <w:autoSpaceDN w:val="0"/>
              <w:adjustRightInd w:val="0"/>
              <w:spacing w:line="360" w:lineRule="auto"/>
              <w:rPr>
                <w:rFonts w:asciiTheme="minorHAnsi" w:hAnsiTheme="minorHAnsi" w:cstheme="minorHAnsi"/>
                <w:b/>
                <w:sz w:val="18"/>
                <w:szCs w:val="18"/>
              </w:rPr>
            </w:pPr>
            <w:r w:rsidRPr="007E67F1">
              <w:rPr>
                <w:rFonts w:asciiTheme="minorHAnsi" w:hAnsiTheme="minorHAnsi" w:cstheme="minorHAnsi"/>
                <w:b/>
                <w:sz w:val="18"/>
                <w:szCs w:val="18"/>
              </w:rPr>
              <w:t>Anexo III</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
        </w:tc>
        <w:tc>
          <w:tcPr>
            <w:tcW w:w="7229" w:type="dxa"/>
          </w:tcPr>
          <w:p w:rsidR="000D710A" w:rsidRPr="007E67F1" w:rsidRDefault="000D710A" w:rsidP="00B51089">
            <w:pPr>
              <w:autoSpaceDE w:val="0"/>
              <w:autoSpaceDN w:val="0"/>
              <w:adjustRightInd w:val="0"/>
              <w:spacing w:line="360" w:lineRule="auto"/>
              <w:rPr>
                <w:rFonts w:asciiTheme="minorHAnsi" w:hAnsiTheme="minorHAnsi" w:cstheme="minorHAnsi"/>
                <w:sz w:val="18"/>
                <w:szCs w:val="18"/>
              </w:rPr>
            </w:pPr>
            <w:proofErr w:type="gramEnd"/>
            <w:r w:rsidRPr="007E67F1">
              <w:rPr>
                <w:rFonts w:asciiTheme="minorHAnsi" w:hAnsiTheme="minorHAnsi" w:cstheme="minorHAnsi"/>
                <w:sz w:val="18"/>
                <w:szCs w:val="18"/>
              </w:rPr>
              <w:t>Modelo de Carta de Credenciamento;</w:t>
            </w:r>
          </w:p>
        </w:tc>
      </w:tr>
      <w:tr w:rsidR="000D710A" w:rsidRPr="007E67F1" w:rsidTr="00B51089">
        <w:tc>
          <w:tcPr>
            <w:tcW w:w="1951" w:type="dxa"/>
          </w:tcPr>
          <w:p w:rsidR="000D710A" w:rsidRPr="007E67F1" w:rsidRDefault="000D710A" w:rsidP="00B51089">
            <w:pPr>
              <w:autoSpaceDE w:val="0"/>
              <w:autoSpaceDN w:val="0"/>
              <w:adjustRightInd w:val="0"/>
              <w:spacing w:line="360" w:lineRule="auto"/>
              <w:rPr>
                <w:rFonts w:asciiTheme="minorHAnsi" w:hAnsiTheme="minorHAnsi" w:cstheme="minorHAnsi"/>
                <w:sz w:val="18"/>
                <w:szCs w:val="18"/>
              </w:rPr>
            </w:pPr>
            <w:r w:rsidRPr="007E67F1">
              <w:rPr>
                <w:rFonts w:asciiTheme="minorHAnsi" w:hAnsiTheme="minorHAnsi" w:cstheme="minorHAnsi"/>
                <w:b/>
                <w:sz w:val="18"/>
                <w:szCs w:val="18"/>
              </w:rPr>
              <w:t>Anexo IV</w:t>
            </w:r>
          </w:p>
        </w:tc>
        <w:tc>
          <w:tcPr>
            <w:tcW w:w="7229" w:type="dxa"/>
          </w:tcPr>
          <w:p w:rsidR="000D710A" w:rsidRPr="007E67F1" w:rsidRDefault="000D710A" w:rsidP="00B51089">
            <w:pPr>
              <w:autoSpaceDE w:val="0"/>
              <w:autoSpaceDN w:val="0"/>
              <w:adjustRightInd w:val="0"/>
              <w:spacing w:line="360" w:lineRule="auto"/>
              <w:rPr>
                <w:rFonts w:asciiTheme="minorHAnsi" w:hAnsiTheme="minorHAnsi" w:cstheme="minorHAnsi"/>
                <w:sz w:val="18"/>
                <w:szCs w:val="18"/>
              </w:rPr>
            </w:pPr>
            <w:r w:rsidRPr="007E67F1">
              <w:rPr>
                <w:rFonts w:asciiTheme="minorHAnsi" w:hAnsiTheme="minorHAnsi" w:cstheme="minorHAnsi"/>
                <w:sz w:val="18"/>
                <w:szCs w:val="18"/>
              </w:rPr>
              <w:t>Modelo de Declaração de cumprimento do disposto no inciso XXXIII, do art. 7º da Constituição Federal, será comprovado mediante documento firmado pelo interessado ou seu representante legal, em que declare, sob as penas da lei, que não emprega mão-de-obra que constitua violação ao disposto naquele preceito constitucional;</w:t>
            </w:r>
          </w:p>
        </w:tc>
      </w:tr>
      <w:tr w:rsidR="000D710A" w:rsidRPr="007E67F1" w:rsidTr="00B51089">
        <w:tc>
          <w:tcPr>
            <w:tcW w:w="1951" w:type="dxa"/>
          </w:tcPr>
          <w:p w:rsidR="000D710A" w:rsidRPr="007E67F1" w:rsidRDefault="000D710A" w:rsidP="00B51089">
            <w:pPr>
              <w:autoSpaceDE w:val="0"/>
              <w:autoSpaceDN w:val="0"/>
              <w:adjustRightInd w:val="0"/>
              <w:spacing w:line="360" w:lineRule="auto"/>
              <w:rPr>
                <w:rFonts w:asciiTheme="minorHAnsi" w:hAnsiTheme="minorHAnsi" w:cstheme="minorHAnsi"/>
                <w:b/>
                <w:sz w:val="18"/>
                <w:szCs w:val="18"/>
              </w:rPr>
            </w:pPr>
            <w:r w:rsidRPr="007E67F1">
              <w:rPr>
                <w:rFonts w:asciiTheme="minorHAnsi" w:hAnsiTheme="minorHAnsi" w:cstheme="minorHAnsi"/>
                <w:b/>
                <w:sz w:val="18"/>
                <w:szCs w:val="18"/>
              </w:rPr>
              <w:t>Anexo V</w:t>
            </w:r>
          </w:p>
        </w:tc>
        <w:tc>
          <w:tcPr>
            <w:tcW w:w="7229" w:type="dxa"/>
          </w:tcPr>
          <w:p w:rsidR="000D710A" w:rsidRPr="007E67F1" w:rsidRDefault="000D710A" w:rsidP="00B51089">
            <w:pPr>
              <w:tabs>
                <w:tab w:val="left" w:pos="284"/>
                <w:tab w:val="left" w:pos="709"/>
              </w:tabs>
              <w:autoSpaceDE w:val="0"/>
              <w:autoSpaceDN w:val="0"/>
              <w:adjustRightInd w:val="0"/>
              <w:spacing w:line="360" w:lineRule="auto"/>
              <w:rPr>
                <w:rFonts w:asciiTheme="minorHAnsi" w:hAnsiTheme="minorHAnsi" w:cstheme="minorHAnsi"/>
                <w:sz w:val="18"/>
                <w:szCs w:val="18"/>
              </w:rPr>
            </w:pPr>
            <w:r w:rsidRPr="007E67F1">
              <w:rPr>
                <w:rFonts w:asciiTheme="minorHAnsi" w:hAnsiTheme="minorHAnsi" w:cstheme="minorHAnsi"/>
                <w:sz w:val="18"/>
                <w:szCs w:val="18"/>
              </w:rPr>
              <w:t>Modelo de Declaração de que não foi declarada inidônea para licitar por nenhum órgão federal, estadual ou municipal;</w:t>
            </w:r>
          </w:p>
        </w:tc>
      </w:tr>
      <w:tr w:rsidR="000D710A" w:rsidRPr="007E67F1" w:rsidTr="00B51089">
        <w:tc>
          <w:tcPr>
            <w:tcW w:w="1951" w:type="dxa"/>
          </w:tcPr>
          <w:p w:rsidR="000D710A" w:rsidRPr="007E67F1" w:rsidRDefault="000D710A" w:rsidP="00B51089">
            <w:pPr>
              <w:autoSpaceDE w:val="0"/>
              <w:autoSpaceDN w:val="0"/>
              <w:adjustRightInd w:val="0"/>
              <w:spacing w:line="360" w:lineRule="auto"/>
              <w:rPr>
                <w:rFonts w:asciiTheme="minorHAnsi" w:hAnsiTheme="minorHAnsi" w:cstheme="minorHAnsi"/>
                <w:b/>
                <w:sz w:val="18"/>
                <w:szCs w:val="18"/>
              </w:rPr>
            </w:pPr>
            <w:proofErr w:type="gramStart"/>
            <w:r w:rsidRPr="007E67F1">
              <w:rPr>
                <w:rFonts w:asciiTheme="minorHAnsi" w:hAnsiTheme="minorHAnsi" w:cstheme="minorHAnsi"/>
                <w:b/>
                <w:sz w:val="18"/>
                <w:szCs w:val="18"/>
              </w:rPr>
              <w:t>Anexo VI</w:t>
            </w:r>
            <w:proofErr w:type="gramEnd"/>
          </w:p>
        </w:tc>
        <w:tc>
          <w:tcPr>
            <w:tcW w:w="7229" w:type="dxa"/>
          </w:tcPr>
          <w:p w:rsidR="000D710A" w:rsidRPr="007E67F1" w:rsidRDefault="000D710A" w:rsidP="00B51089">
            <w:pPr>
              <w:spacing w:line="360" w:lineRule="auto"/>
              <w:rPr>
                <w:rFonts w:asciiTheme="minorHAnsi" w:hAnsiTheme="minorHAnsi" w:cstheme="minorHAnsi"/>
                <w:sz w:val="18"/>
                <w:szCs w:val="18"/>
              </w:rPr>
            </w:pPr>
            <w:r w:rsidRPr="007E67F1">
              <w:rPr>
                <w:rFonts w:asciiTheme="minorHAnsi" w:hAnsiTheme="minorHAnsi" w:cstheme="minorHAnsi"/>
                <w:sz w:val="18"/>
                <w:szCs w:val="18"/>
              </w:rPr>
              <w:t xml:space="preserve">Declaração de Aquisição do Edital e de Conhecimento do local e das Especificações contidas no Edital quanto </w:t>
            </w:r>
            <w:proofErr w:type="gramStart"/>
            <w:r w:rsidRPr="007E67F1">
              <w:rPr>
                <w:rFonts w:asciiTheme="minorHAnsi" w:hAnsiTheme="minorHAnsi" w:cstheme="minorHAnsi"/>
                <w:sz w:val="18"/>
                <w:szCs w:val="18"/>
              </w:rPr>
              <w:t>a</w:t>
            </w:r>
            <w:proofErr w:type="gramEnd"/>
            <w:r w:rsidRPr="007E67F1">
              <w:rPr>
                <w:rFonts w:asciiTheme="minorHAnsi" w:hAnsiTheme="minorHAnsi" w:cstheme="minorHAnsi"/>
                <w:sz w:val="18"/>
                <w:szCs w:val="18"/>
              </w:rPr>
              <w:t xml:space="preserve"> execução dos serviços </w:t>
            </w:r>
          </w:p>
        </w:tc>
      </w:tr>
      <w:tr w:rsidR="000D710A" w:rsidRPr="007E67F1" w:rsidTr="00B51089">
        <w:tc>
          <w:tcPr>
            <w:tcW w:w="1951" w:type="dxa"/>
          </w:tcPr>
          <w:p w:rsidR="000D710A" w:rsidRPr="007E67F1" w:rsidRDefault="000D710A" w:rsidP="00B51089">
            <w:pPr>
              <w:autoSpaceDE w:val="0"/>
              <w:autoSpaceDN w:val="0"/>
              <w:adjustRightInd w:val="0"/>
              <w:spacing w:line="360" w:lineRule="auto"/>
              <w:rPr>
                <w:rFonts w:asciiTheme="minorHAnsi" w:hAnsiTheme="minorHAnsi" w:cstheme="minorHAnsi"/>
                <w:b/>
                <w:sz w:val="18"/>
                <w:szCs w:val="18"/>
              </w:rPr>
            </w:pPr>
            <w:r w:rsidRPr="007E67F1">
              <w:rPr>
                <w:rFonts w:asciiTheme="minorHAnsi" w:hAnsiTheme="minorHAnsi" w:cstheme="minorHAnsi"/>
                <w:b/>
                <w:sz w:val="18"/>
                <w:szCs w:val="18"/>
              </w:rPr>
              <w:t>Anexo VII</w:t>
            </w:r>
          </w:p>
        </w:tc>
        <w:tc>
          <w:tcPr>
            <w:tcW w:w="7229" w:type="dxa"/>
          </w:tcPr>
          <w:p w:rsidR="000D710A" w:rsidRPr="007E67F1" w:rsidRDefault="000D710A" w:rsidP="00B51089">
            <w:pPr>
              <w:spacing w:line="360" w:lineRule="auto"/>
              <w:rPr>
                <w:rFonts w:asciiTheme="minorHAnsi" w:hAnsiTheme="minorHAnsi" w:cstheme="minorHAnsi"/>
                <w:sz w:val="18"/>
                <w:szCs w:val="18"/>
              </w:rPr>
            </w:pPr>
            <w:r w:rsidRPr="007E67F1">
              <w:rPr>
                <w:rFonts w:asciiTheme="minorHAnsi" w:hAnsiTheme="minorHAnsi" w:cstheme="minorHAnsi"/>
                <w:sz w:val="18"/>
                <w:szCs w:val="18"/>
              </w:rPr>
              <w:t>Minuta do Contrato.</w:t>
            </w:r>
          </w:p>
          <w:p w:rsidR="000D710A" w:rsidRPr="007E67F1" w:rsidRDefault="000D710A" w:rsidP="00B51089">
            <w:pPr>
              <w:tabs>
                <w:tab w:val="left" w:pos="284"/>
                <w:tab w:val="left" w:pos="709"/>
              </w:tabs>
              <w:autoSpaceDE w:val="0"/>
              <w:autoSpaceDN w:val="0"/>
              <w:adjustRightInd w:val="0"/>
              <w:spacing w:line="360" w:lineRule="auto"/>
              <w:rPr>
                <w:rFonts w:asciiTheme="minorHAnsi" w:hAnsiTheme="minorHAnsi" w:cstheme="minorHAnsi"/>
                <w:sz w:val="18"/>
                <w:szCs w:val="18"/>
              </w:rPr>
            </w:pPr>
          </w:p>
        </w:tc>
      </w:tr>
    </w:tbl>
    <w:p w:rsidR="000D710A" w:rsidRPr="007E67F1" w:rsidRDefault="000D710A" w:rsidP="000D710A">
      <w:pPr>
        <w:shd w:val="clear" w:color="auto" w:fill="BFBFBF"/>
        <w:spacing w:line="360" w:lineRule="auto"/>
        <w:jc w:val="both"/>
        <w:rPr>
          <w:rFonts w:asciiTheme="minorHAnsi" w:hAnsiTheme="minorHAnsi" w:cstheme="minorHAnsi"/>
          <w:b/>
          <w:bCs/>
          <w:sz w:val="18"/>
          <w:szCs w:val="18"/>
        </w:rPr>
      </w:pPr>
      <w:r w:rsidRPr="007E67F1">
        <w:rPr>
          <w:rFonts w:asciiTheme="minorHAnsi" w:hAnsiTheme="minorHAnsi" w:cstheme="minorHAnsi"/>
          <w:b/>
          <w:sz w:val="18"/>
          <w:szCs w:val="18"/>
        </w:rPr>
        <w:lastRenderedPageBreak/>
        <w:t>2 – DO OBJETO</w:t>
      </w:r>
    </w:p>
    <w:p w:rsidR="00691989" w:rsidRDefault="007271E4" w:rsidP="00691989">
      <w:pPr>
        <w:widowControl w:val="0"/>
        <w:autoSpaceDE w:val="0"/>
        <w:autoSpaceDN w:val="0"/>
        <w:adjustRightInd w:val="0"/>
        <w:spacing w:after="120"/>
        <w:jc w:val="both"/>
        <w:rPr>
          <w:rFonts w:asciiTheme="minorHAnsi" w:hAnsiTheme="minorHAnsi" w:cstheme="minorHAnsi"/>
          <w:b/>
          <w:sz w:val="18"/>
          <w:szCs w:val="18"/>
        </w:rPr>
      </w:pPr>
      <w:r w:rsidRPr="007E67F1">
        <w:rPr>
          <w:rFonts w:asciiTheme="minorHAnsi" w:hAnsiTheme="minorHAnsi" w:cstheme="minorHAnsi"/>
          <w:bCs/>
          <w:sz w:val="18"/>
          <w:szCs w:val="18"/>
        </w:rPr>
        <w:t xml:space="preserve">O objeto do presente Edital consiste na </w:t>
      </w:r>
      <w:proofErr w:type="gramStart"/>
      <w:r w:rsidRPr="007E67F1">
        <w:rPr>
          <w:rFonts w:asciiTheme="minorHAnsi" w:hAnsiTheme="minorHAnsi" w:cstheme="minorHAnsi"/>
          <w:b/>
          <w:bCs/>
          <w:sz w:val="18"/>
          <w:szCs w:val="18"/>
        </w:rPr>
        <w:t>“</w:t>
      </w:r>
      <w:r w:rsidRPr="007E67F1">
        <w:rPr>
          <w:rFonts w:asciiTheme="minorHAnsi" w:hAnsiTheme="minorHAnsi" w:cstheme="minorHAnsi"/>
          <w:b/>
          <w:sz w:val="18"/>
          <w:szCs w:val="18"/>
        </w:rPr>
        <w:t>Contratação de empresa especializada na execução de serviço de engenharia sanitária, compreendendo:</w:t>
      </w:r>
    </w:p>
    <w:p w:rsidR="007271E4" w:rsidRPr="007E67F1" w:rsidRDefault="007271E4" w:rsidP="00691989">
      <w:pPr>
        <w:widowControl w:val="0"/>
        <w:autoSpaceDE w:val="0"/>
        <w:autoSpaceDN w:val="0"/>
        <w:adjustRightInd w:val="0"/>
        <w:spacing w:after="120"/>
        <w:jc w:val="both"/>
        <w:rPr>
          <w:rFonts w:asciiTheme="minorHAnsi" w:hAnsiTheme="minorHAnsi" w:cstheme="minorHAnsi"/>
          <w:b/>
          <w:sz w:val="18"/>
          <w:szCs w:val="18"/>
        </w:rPr>
      </w:pPr>
      <w:proofErr w:type="gramEnd"/>
      <w:r w:rsidRPr="007E67F1">
        <w:rPr>
          <w:rFonts w:asciiTheme="minorHAnsi" w:hAnsiTheme="minorHAnsi" w:cstheme="minorHAnsi"/>
          <w:b/>
          <w:sz w:val="18"/>
          <w:szCs w:val="18"/>
        </w:rPr>
        <w:tab/>
        <w:t xml:space="preserve">2.1.1 - DISPOSIÇÃO FINAL DE RESIDUOS SÓLIDOS DOMICILIARES E COMERCIAIS </w:t>
      </w:r>
      <w:r w:rsidR="00691989">
        <w:rPr>
          <w:rFonts w:asciiTheme="minorHAnsi" w:hAnsiTheme="minorHAnsi" w:cstheme="minorHAnsi"/>
          <w:b/>
          <w:sz w:val="18"/>
          <w:szCs w:val="18"/>
        </w:rPr>
        <w:t>DO INTERIOR</w:t>
      </w:r>
      <w:r w:rsidRPr="007E67F1">
        <w:rPr>
          <w:rFonts w:asciiTheme="minorHAnsi" w:hAnsiTheme="minorHAnsi" w:cstheme="minorHAnsi"/>
          <w:b/>
          <w:sz w:val="18"/>
          <w:szCs w:val="18"/>
        </w:rPr>
        <w:t xml:space="preserve"> DO MUNICIPIO, ATRAVÉS DA OPERAÇÃO, MANUTENÇÃO E MONITORAMENTO DE ATERRO SANITARIO.</w:t>
      </w:r>
    </w:p>
    <w:p w:rsidR="007271E4" w:rsidRPr="007E67F1" w:rsidRDefault="007271E4" w:rsidP="007271E4">
      <w:pPr>
        <w:autoSpaceDE w:val="0"/>
        <w:autoSpaceDN w:val="0"/>
        <w:adjustRightInd w:val="0"/>
        <w:spacing w:after="120"/>
        <w:ind w:left="708" w:firstLine="708"/>
        <w:jc w:val="both"/>
        <w:rPr>
          <w:rFonts w:asciiTheme="minorHAnsi" w:eastAsia="SimSun" w:hAnsiTheme="minorHAnsi" w:cstheme="minorHAnsi"/>
          <w:sz w:val="18"/>
          <w:szCs w:val="18"/>
          <w:lang w:eastAsia="zh-CN"/>
        </w:rPr>
      </w:pPr>
      <w:r w:rsidRPr="007E67F1">
        <w:rPr>
          <w:rFonts w:asciiTheme="minorHAnsi" w:hAnsiTheme="minorHAnsi" w:cstheme="minorHAnsi"/>
          <w:b/>
          <w:sz w:val="18"/>
          <w:szCs w:val="18"/>
        </w:rPr>
        <w:t xml:space="preserve">2.1.1.1 - Lixo Domiciliar – </w:t>
      </w:r>
      <w:r w:rsidRPr="007E67F1">
        <w:rPr>
          <w:rFonts w:asciiTheme="minorHAnsi" w:eastAsia="SimSun" w:hAnsiTheme="minorHAnsi" w:cstheme="minorHAnsi"/>
          <w:sz w:val="18"/>
          <w:szCs w:val="18"/>
          <w:lang w:eastAsia="zh-CN"/>
        </w:rPr>
        <w:t xml:space="preserve">entendido como os resíduos sólidos, classificados como classe II, pela Norma NBR nº. 10004/04, da Associação Brasileira de Normas Técnicas – ABNT, também conhecido como lixo residencial ou doméstico, geralmente constituído de resíduos inaproveitáveis resultantes do preparo de refeições, sobras de alimentos, invólucros, papéis, papelões, plásticos, vidros, vasilhames, metais e outros inerentes </w:t>
      </w:r>
      <w:proofErr w:type="gramStart"/>
      <w:r w:rsidRPr="007E67F1">
        <w:rPr>
          <w:rFonts w:asciiTheme="minorHAnsi" w:eastAsia="SimSun" w:hAnsiTheme="minorHAnsi" w:cstheme="minorHAnsi"/>
          <w:sz w:val="18"/>
          <w:szCs w:val="18"/>
          <w:lang w:eastAsia="zh-CN"/>
        </w:rPr>
        <w:t>as</w:t>
      </w:r>
      <w:proofErr w:type="gramEnd"/>
      <w:r w:rsidRPr="007E67F1">
        <w:rPr>
          <w:rFonts w:asciiTheme="minorHAnsi" w:eastAsia="SimSun" w:hAnsiTheme="minorHAnsi" w:cstheme="minorHAnsi"/>
          <w:sz w:val="18"/>
          <w:szCs w:val="18"/>
          <w:lang w:eastAsia="zh-CN"/>
        </w:rPr>
        <w:t xml:space="preserve"> atividades domésticas.</w:t>
      </w:r>
    </w:p>
    <w:p w:rsidR="007271E4" w:rsidRPr="007E67F1" w:rsidRDefault="007271E4" w:rsidP="007271E4">
      <w:pPr>
        <w:autoSpaceDE w:val="0"/>
        <w:autoSpaceDN w:val="0"/>
        <w:adjustRightInd w:val="0"/>
        <w:spacing w:after="120"/>
        <w:ind w:left="708"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b/>
          <w:sz w:val="18"/>
          <w:szCs w:val="18"/>
          <w:lang w:eastAsia="zh-CN"/>
        </w:rPr>
        <w:t xml:space="preserve">2.1.1.2 - Lixo Comercial - </w:t>
      </w:r>
      <w:r w:rsidRPr="007E67F1">
        <w:rPr>
          <w:rFonts w:asciiTheme="minorHAnsi" w:eastAsia="SimSun" w:hAnsiTheme="minorHAnsi" w:cstheme="minorHAnsi"/>
          <w:sz w:val="18"/>
          <w:szCs w:val="18"/>
          <w:lang w:eastAsia="zh-CN"/>
        </w:rPr>
        <w:t>entendido como os resíduos sólidos, classificados como classe II, pela Norma NBR nº. 10004/04, originários de estabelecimentos comerciais, como lojas em geral, lanchonetes, restaurantes, estabelecimentos bancários, escritórios, hotéis e outros, constituindo-se comumente de papéis, papelões, plástico, restos de refeições e resíduos decorrentes de seu preparo, embalagens diversas, inclusive de madeira, metais e outros.</w:t>
      </w:r>
    </w:p>
    <w:p w:rsidR="007271E4" w:rsidRPr="007E67F1" w:rsidRDefault="007271E4" w:rsidP="007271E4">
      <w:pPr>
        <w:widowControl w:val="0"/>
        <w:autoSpaceDE w:val="0"/>
        <w:autoSpaceDN w:val="0"/>
        <w:adjustRightInd w:val="0"/>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2.2 - Durante a vigência do contrato poderá, mediante a conveniência da Administração Municipal, ser aditado o objeto do mesmo, sempre respeitando os limites e condições impostas pela Lei 8.666/93 e demais legislações pertinentes.</w:t>
      </w:r>
    </w:p>
    <w:p w:rsidR="007271E4" w:rsidRPr="007E67F1" w:rsidRDefault="007271E4" w:rsidP="007271E4">
      <w:pPr>
        <w:widowControl w:val="0"/>
        <w:autoSpaceDE w:val="0"/>
        <w:autoSpaceDN w:val="0"/>
        <w:adjustRightInd w:val="0"/>
        <w:spacing w:after="120"/>
        <w:ind w:firstLine="708"/>
        <w:jc w:val="both"/>
        <w:rPr>
          <w:rFonts w:asciiTheme="minorHAnsi" w:hAnsiTheme="minorHAnsi" w:cstheme="minorHAnsi"/>
          <w:b/>
          <w:sz w:val="18"/>
          <w:szCs w:val="18"/>
        </w:rPr>
      </w:pPr>
      <w:r w:rsidRPr="007E67F1">
        <w:rPr>
          <w:rFonts w:asciiTheme="minorHAnsi" w:hAnsiTheme="minorHAnsi" w:cstheme="minorHAnsi"/>
          <w:sz w:val="18"/>
          <w:szCs w:val="18"/>
        </w:rPr>
        <w:t>2.3</w:t>
      </w:r>
      <w:r w:rsidRPr="007E67F1">
        <w:rPr>
          <w:rFonts w:asciiTheme="minorHAnsi" w:hAnsiTheme="minorHAnsi" w:cstheme="minorHAnsi"/>
          <w:b/>
          <w:sz w:val="18"/>
          <w:szCs w:val="18"/>
        </w:rPr>
        <w:t xml:space="preserve"> - Os serviços mencionados nas alíneas do subitem 2.1, deste edital, estão detalhados no Anexo I</w:t>
      </w:r>
      <w:r w:rsidR="001742CA" w:rsidRPr="007E67F1">
        <w:rPr>
          <w:rFonts w:asciiTheme="minorHAnsi" w:hAnsiTheme="minorHAnsi" w:cstheme="minorHAnsi"/>
          <w:b/>
          <w:sz w:val="18"/>
          <w:szCs w:val="18"/>
        </w:rPr>
        <w:t xml:space="preserve"> – Termo de Referencia -</w:t>
      </w:r>
      <w:r w:rsidRPr="007E67F1">
        <w:rPr>
          <w:rFonts w:asciiTheme="minorHAnsi" w:hAnsiTheme="minorHAnsi" w:cstheme="minorHAnsi"/>
          <w:b/>
          <w:sz w:val="18"/>
          <w:szCs w:val="18"/>
        </w:rPr>
        <w:t xml:space="preserve"> parte Integrante do presente edital. </w:t>
      </w:r>
    </w:p>
    <w:p w:rsidR="000D710A" w:rsidRPr="007E67F1" w:rsidRDefault="000D710A" w:rsidP="000D710A">
      <w:pPr>
        <w:autoSpaceDE w:val="0"/>
        <w:autoSpaceDN w:val="0"/>
        <w:adjustRightInd w:val="0"/>
        <w:spacing w:line="360" w:lineRule="auto"/>
        <w:jc w:val="both"/>
        <w:rPr>
          <w:rFonts w:asciiTheme="minorHAnsi" w:hAnsiTheme="minorHAnsi" w:cstheme="minorHAnsi"/>
          <w:sz w:val="18"/>
          <w:szCs w:val="18"/>
        </w:rPr>
      </w:pPr>
    </w:p>
    <w:p w:rsidR="001742CA" w:rsidRPr="007E67F1" w:rsidRDefault="001742CA" w:rsidP="001742CA">
      <w:pPr>
        <w:shd w:val="clear" w:color="auto" w:fill="BFBFBF"/>
        <w:spacing w:after="120"/>
        <w:jc w:val="both"/>
        <w:rPr>
          <w:rFonts w:asciiTheme="minorHAnsi" w:hAnsiTheme="minorHAnsi" w:cstheme="minorHAnsi"/>
          <w:b/>
          <w:sz w:val="18"/>
          <w:szCs w:val="18"/>
        </w:rPr>
      </w:pPr>
      <w:r w:rsidRPr="007E67F1">
        <w:rPr>
          <w:rFonts w:asciiTheme="minorHAnsi" w:hAnsiTheme="minorHAnsi" w:cstheme="minorHAnsi"/>
          <w:b/>
          <w:sz w:val="18"/>
          <w:szCs w:val="18"/>
        </w:rPr>
        <w:t>3 – DA EXECUÇÃO DOS SERVIÇOS</w:t>
      </w:r>
    </w:p>
    <w:p w:rsidR="001742CA" w:rsidRPr="007E67F1" w:rsidRDefault="001742CA" w:rsidP="001742CA">
      <w:pPr>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hAnsiTheme="minorHAnsi" w:cstheme="minorHAnsi"/>
          <w:sz w:val="18"/>
          <w:szCs w:val="18"/>
        </w:rPr>
        <w:tab/>
      </w:r>
      <w:r w:rsidRPr="007E67F1">
        <w:rPr>
          <w:rFonts w:asciiTheme="minorHAnsi" w:eastAsia="SimSun" w:hAnsiTheme="minorHAnsi" w:cstheme="minorHAnsi"/>
          <w:sz w:val="18"/>
          <w:szCs w:val="18"/>
          <w:lang w:eastAsia="zh-CN"/>
        </w:rPr>
        <w:t>3.1</w:t>
      </w:r>
      <w:r w:rsidRPr="007E67F1">
        <w:rPr>
          <w:rFonts w:asciiTheme="minorHAnsi" w:eastAsia="SimSun" w:hAnsiTheme="minorHAnsi" w:cstheme="minorHAnsi"/>
          <w:b/>
          <w:sz w:val="18"/>
          <w:szCs w:val="18"/>
          <w:lang w:eastAsia="zh-CN"/>
        </w:rPr>
        <w:t xml:space="preserve"> - </w:t>
      </w:r>
      <w:r w:rsidRPr="007E67F1">
        <w:rPr>
          <w:rFonts w:asciiTheme="minorHAnsi" w:eastAsia="SimSun" w:hAnsiTheme="minorHAnsi" w:cstheme="minorHAnsi"/>
          <w:sz w:val="18"/>
          <w:szCs w:val="18"/>
          <w:lang w:eastAsia="zh-CN"/>
        </w:rPr>
        <w:t>A execução de qualquer dos serviços integrantes do objeto da presente licitação somente terá inicio após a formalização do Contrato.</w:t>
      </w:r>
    </w:p>
    <w:p w:rsidR="001742CA" w:rsidRPr="007E67F1" w:rsidRDefault="001742CA" w:rsidP="001742CA">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3.2 - Os serviços deverão ser realizados observando todas as especificações técnicas, condições e prazos do Edital e seus Anexos.</w:t>
      </w:r>
    </w:p>
    <w:p w:rsidR="001742CA" w:rsidRPr="007E67F1" w:rsidRDefault="001742CA" w:rsidP="001742CA">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3.3 - Os serviços de coleta e transporte de resíduos sólidos domiciliares e comerciais serão efetuados pelo município de </w:t>
      </w:r>
      <w:r w:rsidR="00314582">
        <w:rPr>
          <w:rFonts w:asciiTheme="minorHAnsi" w:eastAsia="SimSun" w:hAnsiTheme="minorHAnsi" w:cstheme="minorHAnsi"/>
          <w:sz w:val="18"/>
          <w:szCs w:val="18"/>
          <w:lang w:eastAsia="zh-CN"/>
        </w:rPr>
        <w:t>Saudades-</w:t>
      </w:r>
      <w:r w:rsidRPr="007E67F1">
        <w:rPr>
          <w:rFonts w:asciiTheme="minorHAnsi" w:eastAsia="SimSun" w:hAnsiTheme="minorHAnsi" w:cstheme="minorHAnsi"/>
          <w:sz w:val="18"/>
          <w:szCs w:val="18"/>
          <w:lang w:eastAsia="zh-CN"/>
        </w:rPr>
        <w:t xml:space="preserve">SC, sendo que o lixo coletado poderá ser transportado diariamente até a área de transbordo da empresa contratada, com </w:t>
      </w:r>
      <w:proofErr w:type="gramStart"/>
      <w:r w:rsidRPr="007E67F1">
        <w:rPr>
          <w:rFonts w:asciiTheme="minorHAnsi" w:eastAsia="SimSun" w:hAnsiTheme="minorHAnsi" w:cstheme="minorHAnsi"/>
          <w:sz w:val="18"/>
          <w:szCs w:val="18"/>
          <w:lang w:eastAsia="zh-CN"/>
        </w:rPr>
        <w:t>distancia máxima de até 40 km, e esta área</w:t>
      </w:r>
      <w:proofErr w:type="gramEnd"/>
      <w:r w:rsidRPr="007E67F1">
        <w:rPr>
          <w:rFonts w:asciiTheme="minorHAnsi" w:eastAsia="SimSun" w:hAnsiTheme="minorHAnsi" w:cstheme="minorHAnsi"/>
          <w:sz w:val="18"/>
          <w:szCs w:val="18"/>
          <w:lang w:eastAsia="zh-CN"/>
        </w:rPr>
        <w:t xml:space="preserve"> possuir todas as licenças necessárias para o devido funcionamento.</w:t>
      </w:r>
    </w:p>
    <w:p w:rsidR="001742CA" w:rsidRPr="007E67F1" w:rsidRDefault="001742CA" w:rsidP="001742CA">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3.4 - A disposição final dos resíduos sólidos domiciliares e compactáveis, deverá ser em área de responsabilidade da empresa a ser contratada, devidamente comprovada, possuidora de todas as licenças necessárias para o devido funcionamento junto aos órgãos competentes.</w:t>
      </w:r>
    </w:p>
    <w:p w:rsidR="001742CA" w:rsidRPr="007E67F1" w:rsidRDefault="001742CA" w:rsidP="001742CA">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3.5 - Após o recebimento dos resíduos sólidos domiciliares e comerciais da operação, a Contratada terá a responsabilidade de efetuar a operação, manutenção e monitoramento do aterro sanitário, mantendo todas as licenças necessárias para o devido funcionamento e tratamento dos resíduos junto aos órgãos competentes. </w:t>
      </w:r>
    </w:p>
    <w:p w:rsidR="001742CA" w:rsidRPr="007E67F1" w:rsidRDefault="001742CA" w:rsidP="001742CA">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3.6 - Fica facultado a Contratada efetuar ou não o tratamento e disposição final dos resíduos, caso se verifique que os mesmos sejam portadores de substâncias poluentes, tóxicas, venenosas, explosivas, inflamáveis, </w:t>
      </w:r>
      <w:proofErr w:type="spellStart"/>
      <w:r w:rsidRPr="007E67F1">
        <w:rPr>
          <w:rFonts w:asciiTheme="minorHAnsi" w:eastAsia="SimSun" w:hAnsiTheme="minorHAnsi" w:cstheme="minorHAnsi"/>
          <w:sz w:val="18"/>
          <w:szCs w:val="18"/>
          <w:lang w:eastAsia="zh-CN"/>
        </w:rPr>
        <w:t>infecto-contagiosas</w:t>
      </w:r>
      <w:proofErr w:type="spellEnd"/>
      <w:r w:rsidRPr="007E67F1">
        <w:rPr>
          <w:rFonts w:asciiTheme="minorHAnsi" w:eastAsia="SimSun" w:hAnsiTheme="minorHAnsi" w:cstheme="minorHAnsi"/>
          <w:sz w:val="18"/>
          <w:szCs w:val="18"/>
          <w:lang w:eastAsia="zh-CN"/>
        </w:rPr>
        <w:t>, ou de qualquer tipo de material corrosivo, em suma, toda e qualquer substância que se revele danosa e capaz de colocar em risco a saúde pública e os equipamentos da Contratada, que não atendam as determinações técnicas acerca de seu acondicionamento e/ou segregação.</w:t>
      </w:r>
    </w:p>
    <w:p w:rsidR="001742CA" w:rsidRPr="007E67F1" w:rsidRDefault="001742CA" w:rsidP="001742CA">
      <w:pPr>
        <w:autoSpaceDE w:val="0"/>
        <w:autoSpaceDN w:val="0"/>
        <w:adjustRightInd w:val="0"/>
        <w:spacing w:after="120"/>
        <w:ind w:firstLine="708"/>
        <w:jc w:val="both"/>
        <w:rPr>
          <w:rFonts w:asciiTheme="minorHAnsi" w:eastAsia="SimSun" w:hAnsiTheme="minorHAnsi" w:cstheme="minorHAnsi"/>
          <w:b/>
          <w:sz w:val="18"/>
          <w:szCs w:val="18"/>
          <w:u w:val="single"/>
          <w:lang w:eastAsia="zh-CN"/>
        </w:rPr>
      </w:pPr>
      <w:proofErr w:type="gramStart"/>
      <w:r w:rsidRPr="007E67F1">
        <w:rPr>
          <w:rFonts w:asciiTheme="minorHAnsi" w:eastAsia="SimSun" w:hAnsiTheme="minorHAnsi" w:cstheme="minorHAnsi"/>
          <w:sz w:val="18"/>
          <w:szCs w:val="18"/>
          <w:lang w:eastAsia="zh-CN"/>
        </w:rPr>
        <w:t xml:space="preserve">3.7 - Os serviços mencionados no objeto deste Edital estão detalhados no </w:t>
      </w:r>
      <w:r w:rsidRPr="007E67F1">
        <w:rPr>
          <w:rFonts w:asciiTheme="minorHAnsi" w:eastAsia="SimSun" w:hAnsiTheme="minorHAnsi" w:cstheme="minorHAnsi"/>
          <w:b/>
          <w:sz w:val="18"/>
          <w:szCs w:val="18"/>
          <w:u w:val="single"/>
          <w:lang w:eastAsia="zh-CN"/>
        </w:rPr>
        <w:t>Anexo I – Termo</w:t>
      </w:r>
      <w:proofErr w:type="gramEnd"/>
      <w:r w:rsidRPr="007E67F1">
        <w:rPr>
          <w:rFonts w:asciiTheme="minorHAnsi" w:eastAsia="SimSun" w:hAnsiTheme="minorHAnsi" w:cstheme="minorHAnsi"/>
          <w:b/>
          <w:sz w:val="18"/>
          <w:szCs w:val="18"/>
          <w:u w:val="single"/>
          <w:lang w:eastAsia="zh-CN"/>
        </w:rPr>
        <w:t xml:space="preserve"> de Referencia – </w:t>
      </w:r>
      <w:r w:rsidRPr="007E67F1">
        <w:rPr>
          <w:rFonts w:asciiTheme="minorHAnsi" w:hAnsiTheme="minorHAnsi" w:cstheme="minorHAnsi"/>
          <w:b/>
          <w:sz w:val="18"/>
          <w:szCs w:val="18"/>
          <w:u w:val="single"/>
        </w:rPr>
        <w:t>Projeto Básico – Disposição Final de Resíduos Sólidos Domiciliares e Comerciais com operação, manutenção e monitoramento de Aterro Sanitário.</w:t>
      </w:r>
    </w:p>
    <w:p w:rsidR="001742CA" w:rsidRPr="007E67F1" w:rsidRDefault="001742CA" w:rsidP="001742CA">
      <w:pPr>
        <w:spacing w:line="360" w:lineRule="auto"/>
        <w:ind w:firstLine="708"/>
        <w:jc w:val="both"/>
        <w:rPr>
          <w:rFonts w:asciiTheme="minorHAnsi" w:hAnsiTheme="minorHAnsi" w:cstheme="minorHAnsi"/>
          <w:sz w:val="18"/>
          <w:szCs w:val="18"/>
        </w:rPr>
      </w:pPr>
    </w:p>
    <w:p w:rsidR="001742CA" w:rsidRPr="007E67F1" w:rsidRDefault="001742CA" w:rsidP="001742C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4 - DA IMPUGNAÇÃO DO ATO CONVOCATÓRIO</w:t>
      </w:r>
    </w:p>
    <w:p w:rsidR="001742CA" w:rsidRPr="007E67F1" w:rsidRDefault="001742CA" w:rsidP="001742C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4.1 – Qualquer cidadão é parte legitima para impugnar edital de licitação por irregularidade, devendo provocar o pedido até 05 (cinco) dias úteis antes da data fixada para a abertura dos envelopes de habilitação.</w:t>
      </w:r>
    </w:p>
    <w:p w:rsidR="001742CA" w:rsidRPr="007E67F1" w:rsidRDefault="001742CA" w:rsidP="001742C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lastRenderedPageBreak/>
        <w:tab/>
        <w:t>4.2 – Decairá do direito de impugnar os termos do presente edital de licitação perante a administração o licitante que não o fizer até o segundo dia útil que anteceder a abertura dos envelopes de habilitação, hipótese em que tal comunicação não terá efeito de recurso.</w:t>
      </w:r>
    </w:p>
    <w:p w:rsidR="001742CA" w:rsidRPr="007E67F1" w:rsidRDefault="001742CA" w:rsidP="001742C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 xml:space="preserve">4.3 - A impugnação deverá ser protocolada junto ao setor de protocolos, devendo seu recebimento </w:t>
      </w:r>
      <w:proofErr w:type="gramStart"/>
      <w:r w:rsidRPr="007E67F1">
        <w:rPr>
          <w:rFonts w:asciiTheme="minorHAnsi" w:hAnsiTheme="minorHAnsi" w:cstheme="minorHAnsi"/>
          <w:sz w:val="18"/>
          <w:szCs w:val="18"/>
        </w:rPr>
        <w:t>ser</w:t>
      </w:r>
      <w:proofErr w:type="gramEnd"/>
      <w:r w:rsidRPr="007E67F1">
        <w:rPr>
          <w:rFonts w:asciiTheme="minorHAnsi" w:hAnsiTheme="minorHAnsi" w:cstheme="minorHAnsi"/>
          <w:sz w:val="18"/>
          <w:szCs w:val="18"/>
        </w:rPr>
        <w:t xml:space="preserve"> efetuado tempestivamente. Em caso de protocolo intempestivo o conteúdo da impugnação não será apreciado.</w:t>
      </w:r>
    </w:p>
    <w:p w:rsidR="001742CA" w:rsidRPr="007E67F1" w:rsidRDefault="001742CA" w:rsidP="001742C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4.4 - Acolhida à petição contra o ato convocatório, será designada nova data para realização do certame.</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outlineLvl w:val="0"/>
        <w:rPr>
          <w:rFonts w:asciiTheme="minorHAnsi" w:hAnsiTheme="minorHAnsi" w:cstheme="minorHAnsi"/>
          <w:b/>
          <w:sz w:val="18"/>
          <w:szCs w:val="18"/>
        </w:rPr>
      </w:pPr>
      <w:r w:rsidRPr="007E67F1">
        <w:rPr>
          <w:rFonts w:asciiTheme="minorHAnsi" w:hAnsiTheme="minorHAnsi" w:cstheme="minorHAnsi"/>
          <w:b/>
          <w:sz w:val="18"/>
          <w:szCs w:val="18"/>
        </w:rPr>
        <w:t>5 - CONDIÇÕES PARA PARTICIPAÇÃO </w:t>
      </w:r>
    </w:p>
    <w:p w:rsidR="000D710A" w:rsidRPr="007E67F1" w:rsidRDefault="000D710A" w:rsidP="000D710A">
      <w:pPr>
        <w:widowControl w:val="0"/>
        <w:spacing w:line="360" w:lineRule="auto"/>
        <w:ind w:firstLine="708"/>
        <w:jc w:val="both"/>
        <w:rPr>
          <w:rFonts w:asciiTheme="minorHAnsi" w:hAnsiTheme="minorHAnsi" w:cstheme="minorHAnsi"/>
          <w:b/>
          <w:sz w:val="18"/>
          <w:szCs w:val="18"/>
        </w:rPr>
      </w:pPr>
      <w:r w:rsidRPr="007E67F1">
        <w:rPr>
          <w:rFonts w:asciiTheme="minorHAnsi" w:hAnsiTheme="minorHAnsi" w:cstheme="minorHAnsi"/>
          <w:b/>
          <w:sz w:val="18"/>
          <w:szCs w:val="18"/>
        </w:rPr>
        <w:t>5.1 -</w:t>
      </w:r>
      <w:r w:rsidRPr="007E67F1">
        <w:rPr>
          <w:rFonts w:asciiTheme="minorHAnsi" w:hAnsiTheme="minorHAnsi" w:cstheme="minorHAnsi"/>
          <w:sz w:val="18"/>
          <w:szCs w:val="18"/>
        </w:rPr>
        <w:t xml:space="preserve"> </w:t>
      </w:r>
      <w:r w:rsidRPr="007E67F1">
        <w:rPr>
          <w:rFonts w:asciiTheme="minorHAnsi" w:hAnsiTheme="minorHAnsi" w:cstheme="minorHAnsi"/>
          <w:b/>
          <w:sz w:val="18"/>
          <w:szCs w:val="18"/>
          <w:u w:val="single"/>
        </w:rPr>
        <w:t xml:space="preserve">Poderão participar da presente licitação todos os interessados devidamente inscritos junto ao cadastro de fornecedores </w:t>
      </w:r>
      <w:proofErr w:type="gramStart"/>
      <w:r w:rsidRPr="007E67F1">
        <w:rPr>
          <w:rFonts w:asciiTheme="minorHAnsi" w:hAnsiTheme="minorHAnsi" w:cstheme="minorHAnsi"/>
          <w:b/>
          <w:sz w:val="18"/>
          <w:szCs w:val="18"/>
          <w:u w:val="single"/>
        </w:rPr>
        <w:t>da Município</w:t>
      </w:r>
      <w:proofErr w:type="gramEnd"/>
      <w:r w:rsidRPr="007E67F1">
        <w:rPr>
          <w:rFonts w:asciiTheme="minorHAnsi" w:hAnsiTheme="minorHAnsi" w:cstheme="minorHAnsi"/>
          <w:b/>
          <w:sz w:val="18"/>
          <w:szCs w:val="18"/>
          <w:u w:val="single"/>
        </w:rPr>
        <w:t xml:space="preserve"> de </w:t>
      </w:r>
      <w:r w:rsidR="00314582">
        <w:rPr>
          <w:rFonts w:asciiTheme="minorHAnsi" w:hAnsiTheme="minorHAnsi" w:cstheme="minorHAnsi"/>
          <w:b/>
          <w:sz w:val="18"/>
          <w:szCs w:val="18"/>
          <w:u w:val="single"/>
        </w:rPr>
        <w:t>Saudades</w:t>
      </w:r>
      <w:r w:rsidRPr="007E67F1">
        <w:rPr>
          <w:rFonts w:asciiTheme="minorHAnsi" w:hAnsiTheme="minorHAnsi" w:cstheme="minorHAnsi"/>
          <w:b/>
          <w:sz w:val="18"/>
          <w:szCs w:val="18"/>
          <w:u w:val="single"/>
        </w:rPr>
        <w:t>, bem como os interessados NÃO CADASTRADOS, que atenderem a todas as condições exigidas para cadastramento (inscrição), nos termos dos parágrafos 2º e 9º do art. 22 da Lei nº 8.666/93 e nas condições previstas neste Edital.</w:t>
      </w:r>
    </w:p>
    <w:p w:rsidR="000D710A" w:rsidRPr="007E67F1" w:rsidRDefault="000D710A" w:rsidP="000D710A">
      <w:pPr>
        <w:widowControl w:val="0"/>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5.2</w:t>
      </w:r>
      <w:r w:rsidRPr="007E67F1">
        <w:rPr>
          <w:rFonts w:asciiTheme="minorHAnsi" w:hAnsiTheme="minorHAnsi" w:cstheme="minorHAnsi"/>
          <w:sz w:val="18"/>
          <w:szCs w:val="18"/>
        </w:rPr>
        <w:t xml:space="preserve"> - Não poderão participar da presente licitação, as pessoas jurídicas que estejam cumprindo as sanções previstas nos incisos III e IV do art. 87 da Lei nº 8.666/93, bem como empresas nas seguintes condições:</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sz w:val="18"/>
          <w:szCs w:val="18"/>
        </w:rPr>
        <w:t xml:space="preserve">a) Concordatárias ou em processo de falência, </w:t>
      </w:r>
      <w:proofErr w:type="gramStart"/>
      <w:r w:rsidRPr="007E67F1">
        <w:rPr>
          <w:rFonts w:asciiTheme="minorHAnsi" w:hAnsiTheme="minorHAnsi" w:cstheme="minorHAnsi"/>
          <w:sz w:val="18"/>
          <w:szCs w:val="18"/>
        </w:rPr>
        <w:t>sob concurso</w:t>
      </w:r>
      <w:proofErr w:type="gramEnd"/>
      <w:r w:rsidRPr="007E67F1">
        <w:rPr>
          <w:rFonts w:asciiTheme="minorHAnsi" w:hAnsiTheme="minorHAnsi" w:cstheme="minorHAnsi"/>
          <w:sz w:val="18"/>
          <w:szCs w:val="18"/>
        </w:rPr>
        <w:t xml:space="preserve"> de credores, em dissolução ou em liquidação.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 xml:space="preserve">b) Que estejam reunidas em consórcio, </w:t>
      </w:r>
      <w:proofErr w:type="gramStart"/>
      <w:r w:rsidRPr="007E67F1">
        <w:rPr>
          <w:rFonts w:asciiTheme="minorHAnsi" w:hAnsiTheme="minorHAnsi" w:cstheme="minorHAnsi"/>
          <w:sz w:val="18"/>
          <w:szCs w:val="18"/>
        </w:rPr>
        <w:t>ou sejam</w:t>
      </w:r>
      <w:proofErr w:type="gramEnd"/>
      <w:r w:rsidRPr="007E67F1">
        <w:rPr>
          <w:rFonts w:asciiTheme="minorHAnsi" w:hAnsiTheme="minorHAnsi" w:cstheme="minorHAnsi"/>
          <w:sz w:val="18"/>
          <w:szCs w:val="18"/>
        </w:rPr>
        <w:t xml:space="preserve"> controladas, coligadas ou subsidiárias entre si qualquer que seja sua forma de constituição.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c) Estrangeiras que não funcionem no País.</w:t>
      </w:r>
    </w:p>
    <w:p w:rsidR="000D710A" w:rsidRPr="007E67F1" w:rsidRDefault="000D710A" w:rsidP="000D710A">
      <w:pPr>
        <w:autoSpaceDE w:val="0"/>
        <w:autoSpaceDN w:val="0"/>
        <w:adjustRightInd w:val="0"/>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d) Responsável pela elaboração do projeto básico ou executivo ou da qual o autor do projeto seja dirigente, gerente, acionista ou detentor de mais de 5% (cinco por cento) do capital com direito a voto ou controlador, responsável técnico ou subcontratado.</w:t>
      </w:r>
    </w:p>
    <w:p w:rsidR="000D710A" w:rsidRPr="007E67F1" w:rsidRDefault="000D710A" w:rsidP="000D710A">
      <w:pPr>
        <w:autoSpaceDE w:val="0"/>
        <w:autoSpaceDN w:val="0"/>
        <w:adjustRightInd w:val="0"/>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b/>
          <w:sz w:val="18"/>
          <w:szCs w:val="18"/>
        </w:rPr>
        <w:t>5.3</w:t>
      </w:r>
      <w:r w:rsidRPr="007E67F1">
        <w:rPr>
          <w:rFonts w:asciiTheme="minorHAnsi" w:hAnsiTheme="minorHAnsi" w:cstheme="minorHAnsi"/>
          <w:sz w:val="18"/>
          <w:szCs w:val="18"/>
        </w:rPr>
        <w:t xml:space="preserve"> - Os impedimentos caso existentes deverão ser declarados pela empresa licitante, </w:t>
      </w:r>
      <w:proofErr w:type="gramStart"/>
      <w:r w:rsidRPr="007E67F1">
        <w:rPr>
          <w:rFonts w:asciiTheme="minorHAnsi" w:hAnsiTheme="minorHAnsi" w:cstheme="minorHAnsi"/>
          <w:sz w:val="18"/>
          <w:szCs w:val="18"/>
        </w:rPr>
        <w:t>sob pena</w:t>
      </w:r>
      <w:proofErr w:type="gramEnd"/>
      <w:r w:rsidRPr="007E67F1">
        <w:rPr>
          <w:rFonts w:asciiTheme="minorHAnsi" w:hAnsiTheme="minorHAnsi" w:cstheme="minorHAnsi"/>
          <w:sz w:val="18"/>
          <w:szCs w:val="18"/>
        </w:rPr>
        <w:t xml:space="preserve"> de responsabilidade administrativa e penal cabíveis, conforme legislação vigente.</w:t>
      </w:r>
    </w:p>
    <w:p w:rsidR="000D710A" w:rsidRPr="007E67F1" w:rsidRDefault="000D710A" w:rsidP="000D710A">
      <w:pPr>
        <w:autoSpaceDE w:val="0"/>
        <w:autoSpaceDN w:val="0"/>
        <w:adjustRightInd w:val="0"/>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b/>
          <w:sz w:val="18"/>
          <w:szCs w:val="18"/>
        </w:rPr>
        <w:t>5.4</w:t>
      </w:r>
      <w:r w:rsidRPr="007E67F1">
        <w:rPr>
          <w:rFonts w:asciiTheme="minorHAnsi" w:hAnsiTheme="minorHAnsi" w:cstheme="minorHAnsi"/>
          <w:sz w:val="18"/>
          <w:szCs w:val="18"/>
        </w:rPr>
        <w:t xml:space="preserve"> - Será considerada para efeitos de alcance da sanção de suspensão temporária de participação em licitação e impedimento de contratar com a Administração por prazo não superior a dois anos, apenas perante os órgãos, entidades e unidades administrativas concernentes ao Poder Público que lhe aplicou a sanção, consoante definição encartada na própria Lei de Licitações, em seu art. 6º, inciso XII.</w:t>
      </w:r>
    </w:p>
    <w:p w:rsidR="000D710A" w:rsidRPr="007E67F1" w:rsidRDefault="000D710A" w:rsidP="000D710A">
      <w:pPr>
        <w:pStyle w:val="BodyText21"/>
        <w:spacing w:line="360" w:lineRule="auto"/>
        <w:ind w:firstLine="708"/>
        <w:jc w:val="both"/>
        <w:rPr>
          <w:rFonts w:asciiTheme="minorHAnsi" w:hAnsiTheme="minorHAnsi" w:cstheme="minorHAnsi"/>
          <w:b w:val="0"/>
          <w:sz w:val="18"/>
          <w:szCs w:val="18"/>
        </w:rPr>
      </w:pPr>
      <w:r w:rsidRPr="007E67F1">
        <w:rPr>
          <w:rFonts w:asciiTheme="minorHAnsi" w:hAnsiTheme="minorHAnsi" w:cstheme="minorHAnsi"/>
          <w:sz w:val="18"/>
          <w:szCs w:val="18"/>
        </w:rPr>
        <w:t>5.5</w:t>
      </w:r>
      <w:r w:rsidRPr="007E67F1">
        <w:rPr>
          <w:rFonts w:asciiTheme="minorHAnsi" w:hAnsiTheme="minorHAnsi" w:cstheme="minorHAnsi"/>
          <w:b w:val="0"/>
          <w:sz w:val="18"/>
          <w:szCs w:val="18"/>
        </w:rPr>
        <w:t xml:space="preserve"> - Não poderão participar </w:t>
      </w:r>
      <w:r w:rsidRPr="007E67F1">
        <w:rPr>
          <w:rFonts w:asciiTheme="minorHAnsi" w:hAnsiTheme="minorHAnsi" w:cstheme="minorHAnsi"/>
          <w:sz w:val="18"/>
          <w:szCs w:val="18"/>
          <w:u w:val="single"/>
        </w:rPr>
        <w:t>na condição</w:t>
      </w:r>
      <w:r w:rsidRPr="007E67F1">
        <w:rPr>
          <w:rFonts w:asciiTheme="minorHAnsi" w:hAnsiTheme="minorHAnsi" w:cstheme="minorHAnsi"/>
          <w:b w:val="0"/>
          <w:sz w:val="18"/>
          <w:szCs w:val="18"/>
        </w:rPr>
        <w:t xml:space="preserve"> de Microempresas e Empresas de Pequeno Porte as que se enquadram nas hipóteses do Artigo 3° §4° da Lei Complementar 123/2006.</w:t>
      </w:r>
    </w:p>
    <w:p w:rsidR="000D710A" w:rsidRPr="007E67F1" w:rsidRDefault="000D710A" w:rsidP="000D710A">
      <w:pPr>
        <w:autoSpaceDE w:val="0"/>
        <w:autoSpaceDN w:val="0"/>
        <w:adjustRightInd w:val="0"/>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 xml:space="preserve">5.6 - </w:t>
      </w:r>
      <w:r w:rsidRPr="007E67F1">
        <w:rPr>
          <w:rFonts w:asciiTheme="minorHAnsi" w:hAnsiTheme="minorHAnsi" w:cstheme="minorHAnsi"/>
          <w:b/>
          <w:sz w:val="18"/>
          <w:szCs w:val="18"/>
          <w:u w:val="single"/>
        </w:rPr>
        <w:t>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r w:rsidRPr="007E67F1">
        <w:rPr>
          <w:rFonts w:asciiTheme="minorHAnsi" w:hAnsiTheme="minorHAnsi" w:cstheme="minorHAnsi"/>
          <w:sz w:val="18"/>
          <w:szCs w:val="18"/>
        </w:rPr>
        <w:t>.</w:t>
      </w:r>
    </w:p>
    <w:p w:rsidR="000D710A" w:rsidRPr="007E67F1" w:rsidRDefault="000D710A" w:rsidP="000D710A">
      <w:pPr>
        <w:spacing w:line="360" w:lineRule="auto"/>
        <w:rPr>
          <w:rFonts w:asciiTheme="minorHAnsi" w:hAnsiTheme="minorHAnsi" w:cstheme="minorHAnsi"/>
          <w:sz w:val="18"/>
          <w:szCs w:val="18"/>
        </w:rPr>
      </w:pPr>
    </w:p>
    <w:p w:rsidR="000D710A" w:rsidRPr="007E67F1" w:rsidRDefault="000D710A"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6 - DA REPRESENTAÇÃO E DO CREDENCIAMENTO</w:t>
      </w:r>
    </w:p>
    <w:p w:rsidR="000D710A" w:rsidRPr="007E67F1" w:rsidRDefault="000D710A" w:rsidP="000D710A">
      <w:pPr>
        <w:pStyle w:val="NormalWeb"/>
        <w:spacing w:before="0" w:beforeAutospacing="0" w:after="0" w:afterAutospacing="0" w:line="360" w:lineRule="auto"/>
        <w:jc w:val="both"/>
        <w:rPr>
          <w:rFonts w:asciiTheme="minorHAnsi" w:hAnsiTheme="minorHAnsi" w:cstheme="minorHAnsi"/>
          <w:b/>
          <w:sz w:val="18"/>
          <w:szCs w:val="18"/>
          <w:u w:val="single"/>
        </w:rPr>
      </w:pPr>
      <w:r w:rsidRPr="007E67F1">
        <w:rPr>
          <w:rFonts w:asciiTheme="minorHAnsi" w:hAnsiTheme="minorHAnsi" w:cstheme="minorHAnsi"/>
          <w:bCs/>
          <w:sz w:val="18"/>
          <w:szCs w:val="18"/>
        </w:rPr>
        <w:tab/>
      </w:r>
      <w:r w:rsidRPr="007E67F1">
        <w:rPr>
          <w:rFonts w:asciiTheme="minorHAnsi" w:hAnsiTheme="minorHAnsi" w:cstheme="minorHAnsi"/>
          <w:b/>
          <w:sz w:val="18"/>
          <w:szCs w:val="18"/>
        </w:rPr>
        <w:t>6.1</w:t>
      </w:r>
      <w:r w:rsidRPr="007E67F1">
        <w:rPr>
          <w:rFonts w:asciiTheme="minorHAnsi" w:hAnsiTheme="minorHAnsi" w:cstheme="minorHAnsi"/>
          <w:sz w:val="18"/>
          <w:szCs w:val="18"/>
        </w:rPr>
        <w:t xml:space="preserve"> - </w:t>
      </w:r>
      <w:r w:rsidRPr="007E67F1">
        <w:rPr>
          <w:rFonts w:asciiTheme="minorHAnsi" w:hAnsiTheme="minorHAnsi" w:cstheme="minorHAnsi"/>
          <w:b/>
          <w:sz w:val="18"/>
          <w:szCs w:val="18"/>
          <w:u w:val="single"/>
        </w:rPr>
        <w:t>A empresa proponente que vier a participar poderá se apresentar com apenas um representante que, deverá formalizar uma Carta de Credenciamento, conforme modelo sugestivo constante no Anexo III, devendo ainda, no ato de entrega dos envelopes, identificar-se exibindo a Carteira de Identidade ou outro documento equivalente.</w:t>
      </w:r>
    </w:p>
    <w:p w:rsidR="000D710A" w:rsidRPr="007E67F1" w:rsidRDefault="000D710A" w:rsidP="000D710A">
      <w:pPr>
        <w:pStyle w:val="NormalWeb"/>
        <w:spacing w:before="0" w:beforeAutospacing="0" w:after="0" w:afterAutospacing="0"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6.2</w:t>
      </w:r>
      <w:r w:rsidRPr="007E67F1">
        <w:rPr>
          <w:rFonts w:asciiTheme="minorHAnsi" w:hAnsiTheme="minorHAnsi" w:cstheme="minorHAnsi"/>
          <w:sz w:val="18"/>
          <w:szCs w:val="18"/>
        </w:rPr>
        <w:t xml:space="preserve"> - O credenciamento far-se-á por meio de instrumento público de procuração. Em sendo sócio, proprietário, dirigente ou assemelhado da empresa licitante, deverá apresentar cópia do respectivo Estatuto ou </w:t>
      </w:r>
      <w:r w:rsidRPr="007E67F1">
        <w:rPr>
          <w:rFonts w:asciiTheme="minorHAnsi" w:hAnsiTheme="minorHAnsi" w:cstheme="minorHAnsi"/>
          <w:sz w:val="18"/>
          <w:szCs w:val="18"/>
        </w:rPr>
        <w:lastRenderedPageBreak/>
        <w:t>Contrato Social, no qual estejam expressos seus poderes para exercerem direitos e assumir obrigações em decorrência de tal investidura.</w:t>
      </w:r>
    </w:p>
    <w:p w:rsidR="000D710A" w:rsidRPr="007E67F1" w:rsidRDefault="000D710A" w:rsidP="000D710A">
      <w:pPr>
        <w:pStyle w:val="NormalWeb"/>
        <w:spacing w:before="0" w:beforeAutospacing="0" w:after="0" w:afterAutospacing="0"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6.3 -</w:t>
      </w:r>
      <w:r w:rsidRPr="007E67F1">
        <w:rPr>
          <w:rFonts w:asciiTheme="minorHAnsi" w:hAnsiTheme="minorHAnsi" w:cstheme="minorHAnsi"/>
          <w:sz w:val="18"/>
          <w:szCs w:val="18"/>
        </w:rPr>
        <w:t xml:space="preserve"> A não entrega do documento que comprove a representação da empresa, na forma estabelecida no item acima, não inabilitará a licitante, mas impedirá o representante de se manifestar e responder pela mesma.</w:t>
      </w:r>
    </w:p>
    <w:p w:rsidR="000D710A" w:rsidRPr="007E67F1" w:rsidRDefault="000D710A" w:rsidP="000D710A">
      <w:pPr>
        <w:pStyle w:val="NormalWeb"/>
        <w:spacing w:before="0" w:beforeAutospacing="0" w:after="0" w:afterAutospacing="0" w:line="360" w:lineRule="auto"/>
        <w:ind w:firstLine="708"/>
        <w:jc w:val="both"/>
        <w:rPr>
          <w:rFonts w:asciiTheme="minorHAnsi" w:hAnsiTheme="minorHAnsi" w:cstheme="minorHAnsi"/>
          <w:sz w:val="18"/>
          <w:szCs w:val="18"/>
        </w:rPr>
      </w:pPr>
    </w:p>
    <w:p w:rsidR="000D710A" w:rsidRPr="007E67F1" w:rsidRDefault="000D710A" w:rsidP="000D710A">
      <w:pPr>
        <w:spacing w:line="360" w:lineRule="auto"/>
        <w:jc w:val="both"/>
        <w:rPr>
          <w:rFonts w:asciiTheme="minorHAnsi" w:hAnsiTheme="minorHAnsi" w:cstheme="minorHAnsi"/>
          <w:b/>
          <w:bCs/>
          <w:sz w:val="18"/>
          <w:szCs w:val="18"/>
          <w:shd w:val="clear" w:color="auto" w:fill="BFBFBF"/>
        </w:rPr>
      </w:pPr>
      <w:r w:rsidRPr="007E67F1">
        <w:rPr>
          <w:rFonts w:asciiTheme="minorHAnsi" w:hAnsiTheme="minorHAnsi" w:cstheme="minorHAnsi"/>
          <w:b/>
          <w:sz w:val="18"/>
          <w:szCs w:val="18"/>
          <w:shd w:val="clear" w:color="auto" w:fill="BFBFBF"/>
        </w:rPr>
        <w:t>6.4</w:t>
      </w:r>
      <w:r w:rsidRPr="007E67F1">
        <w:rPr>
          <w:rFonts w:asciiTheme="minorHAnsi" w:hAnsiTheme="minorHAnsi" w:cstheme="minorHAnsi"/>
          <w:b/>
          <w:bCs/>
          <w:sz w:val="18"/>
          <w:szCs w:val="18"/>
          <w:shd w:val="clear" w:color="auto" w:fill="BFBFBF"/>
        </w:rPr>
        <w:t xml:space="preserve"> - DA PARTICIPAÇÃO DAS MICROEMPRESAS E EMPRESAS DE PEQUENO PORTE                                    </w:t>
      </w:r>
      <w:r w:rsidRPr="007E67F1">
        <w:rPr>
          <w:rFonts w:asciiTheme="minorHAnsi" w:hAnsiTheme="minorHAnsi" w:cstheme="minorHAnsi"/>
          <w:b/>
          <w:bCs/>
          <w:color w:val="BFBFBF"/>
          <w:sz w:val="18"/>
          <w:szCs w:val="18"/>
          <w:shd w:val="clear" w:color="auto" w:fill="BFBFBF"/>
        </w:rPr>
        <w:t>E</w:t>
      </w:r>
      <w:r w:rsidRPr="007E67F1">
        <w:rPr>
          <w:rFonts w:asciiTheme="minorHAnsi" w:hAnsiTheme="minorHAnsi" w:cstheme="minorHAnsi"/>
          <w:b/>
          <w:bCs/>
          <w:sz w:val="18"/>
          <w:szCs w:val="18"/>
          <w:shd w:val="clear" w:color="auto" w:fill="BFBFBF"/>
        </w:rPr>
        <w:t xml:space="preserve">                </w:t>
      </w:r>
    </w:p>
    <w:p w:rsidR="007E67F1" w:rsidRPr="00AF58E9" w:rsidRDefault="000D710A" w:rsidP="007E67F1">
      <w:pPr>
        <w:autoSpaceDE w:val="0"/>
        <w:autoSpaceDN w:val="0"/>
        <w:adjustRightInd w:val="0"/>
        <w:spacing w:after="120"/>
        <w:jc w:val="both"/>
        <w:rPr>
          <w:rFonts w:ascii="Calibri" w:hAnsi="Calibri" w:cs="Calibri"/>
          <w:sz w:val="18"/>
          <w:szCs w:val="18"/>
        </w:rPr>
      </w:pPr>
      <w:r w:rsidRPr="007E67F1">
        <w:rPr>
          <w:rFonts w:asciiTheme="minorHAnsi" w:hAnsiTheme="minorHAnsi" w:cstheme="minorHAnsi"/>
          <w:sz w:val="18"/>
          <w:szCs w:val="18"/>
        </w:rPr>
        <w:tab/>
      </w:r>
      <w:r w:rsidR="007E67F1">
        <w:rPr>
          <w:rFonts w:asciiTheme="minorHAnsi" w:hAnsiTheme="minorHAnsi" w:cstheme="minorHAnsi"/>
          <w:sz w:val="18"/>
          <w:szCs w:val="18"/>
        </w:rPr>
        <w:t>6</w:t>
      </w:r>
      <w:r w:rsidR="007E67F1" w:rsidRPr="00AF58E9">
        <w:rPr>
          <w:rFonts w:ascii="Calibri" w:hAnsi="Calibri" w:cs="Calibri"/>
          <w:sz w:val="18"/>
          <w:szCs w:val="18"/>
        </w:rPr>
        <w:t xml:space="preserve">.4.1 - As microempresas e empresas de pequeno porte que </w:t>
      </w:r>
      <w:r w:rsidR="007E67F1" w:rsidRPr="00AF58E9">
        <w:rPr>
          <w:rFonts w:ascii="Calibri" w:hAnsi="Calibri" w:cs="Calibri"/>
          <w:b/>
          <w:bCs/>
          <w:sz w:val="18"/>
          <w:szCs w:val="18"/>
        </w:rPr>
        <w:t xml:space="preserve">QUISEREM </w:t>
      </w:r>
      <w:r w:rsidR="007E67F1" w:rsidRPr="00AF58E9">
        <w:rPr>
          <w:rFonts w:ascii="Calibri" w:hAnsi="Calibri" w:cs="Calibri"/>
          <w:sz w:val="18"/>
          <w:szCs w:val="18"/>
        </w:rPr>
        <w:t>participar deste certame usufruindo dos benefícios concedidos pela Lei Complementar nº 123/2006, deverão observar o disposto nos subitens seguintes.</w:t>
      </w:r>
    </w:p>
    <w:p w:rsidR="007E67F1" w:rsidRPr="00AF58E9" w:rsidRDefault="007E67F1" w:rsidP="007E67F1">
      <w:pPr>
        <w:autoSpaceDE w:val="0"/>
        <w:autoSpaceDN w:val="0"/>
        <w:adjustRightInd w:val="0"/>
        <w:spacing w:after="120"/>
        <w:jc w:val="both"/>
        <w:rPr>
          <w:rFonts w:ascii="Calibri" w:hAnsi="Calibri" w:cs="Calibri"/>
          <w:sz w:val="18"/>
          <w:szCs w:val="18"/>
        </w:rPr>
      </w:pPr>
      <w:r w:rsidRPr="00AF58E9">
        <w:rPr>
          <w:rFonts w:ascii="Calibri" w:hAnsi="Calibri" w:cs="Calibri"/>
          <w:sz w:val="18"/>
          <w:szCs w:val="18"/>
        </w:rPr>
        <w:tab/>
      </w:r>
      <w:r>
        <w:rPr>
          <w:rFonts w:ascii="Calibri" w:hAnsi="Calibri" w:cs="Calibri"/>
          <w:sz w:val="18"/>
          <w:szCs w:val="18"/>
        </w:rPr>
        <w:t>6</w:t>
      </w:r>
      <w:r w:rsidRPr="00AF58E9">
        <w:rPr>
          <w:rFonts w:ascii="Calibri" w:hAnsi="Calibri" w:cs="Calibri"/>
          <w:sz w:val="18"/>
          <w:szCs w:val="18"/>
        </w:rPr>
        <w:t xml:space="preserve">.4.2 - A condição de Microempresa e Empresa de Pequeno Porte, para efeito do tratamento diferenciado previsto na Lei Complementar 123/2006, deverá ser comprovada, mediante apresentação da Certidão Simplificada (ou cópia autenticada) fornecida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r w:rsidRPr="00AF58E9">
        <w:rPr>
          <w:rFonts w:ascii="Calibri" w:hAnsi="Calibri" w:cs="Calibri"/>
          <w:i/>
          <w:sz w:val="18"/>
          <w:szCs w:val="18"/>
          <w:u w:val="single"/>
        </w:rPr>
        <w:t xml:space="preserve">Será considerada válida a Certidão Simplificada que tenha sido emitida a menos de </w:t>
      </w:r>
      <w:r w:rsidRPr="00AF58E9">
        <w:rPr>
          <w:rFonts w:ascii="Calibri" w:hAnsi="Calibri" w:cs="Calibri"/>
          <w:b/>
          <w:bCs/>
          <w:i/>
          <w:sz w:val="18"/>
          <w:szCs w:val="18"/>
          <w:u w:val="single"/>
        </w:rPr>
        <w:t>120</w:t>
      </w:r>
      <w:r w:rsidRPr="00AF58E9">
        <w:rPr>
          <w:rFonts w:ascii="Calibri" w:hAnsi="Calibri" w:cs="Calibri"/>
          <w:bCs/>
          <w:i/>
          <w:sz w:val="18"/>
          <w:szCs w:val="18"/>
          <w:u w:val="single"/>
        </w:rPr>
        <w:t xml:space="preserve"> (cento e vinte) </w:t>
      </w:r>
      <w:r w:rsidRPr="00AF58E9">
        <w:rPr>
          <w:rFonts w:ascii="Calibri" w:hAnsi="Calibri" w:cs="Calibri"/>
          <w:i/>
          <w:sz w:val="18"/>
          <w:szCs w:val="18"/>
          <w:u w:val="single"/>
        </w:rPr>
        <w:t>dias da data marcada para a abertura da presente Licitação.</w:t>
      </w:r>
    </w:p>
    <w:p w:rsidR="007E67F1" w:rsidRPr="00AF58E9" w:rsidRDefault="007E67F1" w:rsidP="007E67F1">
      <w:pPr>
        <w:autoSpaceDE w:val="0"/>
        <w:autoSpaceDN w:val="0"/>
        <w:adjustRightInd w:val="0"/>
        <w:spacing w:after="120"/>
        <w:ind w:firstLine="708"/>
        <w:jc w:val="both"/>
        <w:rPr>
          <w:rFonts w:ascii="Calibri" w:hAnsi="Calibri" w:cs="Calibri"/>
          <w:sz w:val="18"/>
          <w:szCs w:val="18"/>
        </w:rPr>
      </w:pPr>
      <w:r>
        <w:rPr>
          <w:rFonts w:ascii="Calibri" w:hAnsi="Calibri" w:cs="Calibri"/>
          <w:sz w:val="18"/>
          <w:szCs w:val="18"/>
        </w:rPr>
        <w:t>6</w:t>
      </w:r>
      <w:r w:rsidRPr="00AF58E9">
        <w:rPr>
          <w:rFonts w:ascii="Calibri" w:hAnsi="Calibri" w:cs="Calibri"/>
          <w:sz w:val="18"/>
          <w:szCs w:val="18"/>
        </w:rPr>
        <w:t xml:space="preserve">.4.3 - A Certidão Simplificada de Microempresa somente será exigida caso a empresa queira usufruir dos benefícios previstos na Lei Complementar n° 123/2006, devendo ser apresentada obrigatoriamente </w:t>
      </w:r>
      <w:r w:rsidRPr="00AF58E9">
        <w:rPr>
          <w:rFonts w:ascii="Calibri" w:hAnsi="Calibri" w:cs="Calibri"/>
          <w:b/>
          <w:bCs/>
          <w:sz w:val="18"/>
          <w:szCs w:val="18"/>
        </w:rPr>
        <w:t>FORA DOS ENVELOPES</w:t>
      </w:r>
      <w:r w:rsidRPr="00AF58E9">
        <w:rPr>
          <w:rFonts w:ascii="Calibri" w:hAnsi="Calibri" w:cs="Calibri"/>
          <w:sz w:val="18"/>
          <w:szCs w:val="18"/>
        </w:rPr>
        <w:t xml:space="preserve">, no ato de </w:t>
      </w:r>
      <w:r w:rsidRPr="00AF58E9">
        <w:rPr>
          <w:rFonts w:ascii="Calibri" w:hAnsi="Calibri" w:cs="Calibri"/>
          <w:b/>
          <w:bCs/>
          <w:sz w:val="18"/>
          <w:szCs w:val="18"/>
        </w:rPr>
        <w:t>CREDENCIAMENTO.</w:t>
      </w:r>
    </w:p>
    <w:p w:rsidR="007E67F1" w:rsidRPr="00AF58E9" w:rsidRDefault="007E67F1" w:rsidP="007E67F1">
      <w:pPr>
        <w:widowControl w:val="0"/>
        <w:spacing w:after="120"/>
        <w:ind w:firstLine="708"/>
        <w:jc w:val="both"/>
        <w:rPr>
          <w:rFonts w:ascii="Calibri" w:hAnsi="Calibri" w:cs="Calibri"/>
          <w:sz w:val="18"/>
          <w:szCs w:val="18"/>
        </w:rPr>
      </w:pPr>
      <w:r>
        <w:rPr>
          <w:rFonts w:ascii="Calibri" w:hAnsi="Calibri" w:cs="Calibri"/>
          <w:sz w:val="18"/>
          <w:szCs w:val="18"/>
        </w:rPr>
        <w:t>6</w:t>
      </w:r>
      <w:r w:rsidRPr="00AF58E9">
        <w:rPr>
          <w:rFonts w:ascii="Calibri" w:hAnsi="Calibri" w:cs="Calibri"/>
          <w:sz w:val="18"/>
          <w:szCs w:val="18"/>
        </w:rPr>
        <w:t xml:space="preserve">.4.4 - A empresa que não comprovar a condição de Microempresa ou Empresa de Pequeno Porte, com a apresentação da Certidão Simplificada de Microempresa </w:t>
      </w:r>
      <w:r w:rsidRPr="00AF58E9">
        <w:rPr>
          <w:rFonts w:ascii="Calibri" w:hAnsi="Calibri" w:cs="Calibri"/>
          <w:b/>
          <w:sz w:val="18"/>
          <w:szCs w:val="18"/>
        </w:rPr>
        <w:t>não terá direito aos benefícios concedidos pela Lei Complementar 123/2006</w:t>
      </w:r>
      <w:r w:rsidRPr="00AF58E9">
        <w:rPr>
          <w:rFonts w:ascii="Calibri" w:hAnsi="Calibri" w:cs="Calibri"/>
          <w:sz w:val="18"/>
          <w:szCs w:val="18"/>
        </w:rPr>
        <w:t xml:space="preserve">. </w:t>
      </w:r>
    </w:p>
    <w:p w:rsidR="000D710A" w:rsidRPr="007E67F1" w:rsidRDefault="000D710A" w:rsidP="007E67F1">
      <w:pPr>
        <w:autoSpaceDE w:val="0"/>
        <w:autoSpaceDN w:val="0"/>
        <w:adjustRightInd w:val="0"/>
        <w:spacing w:line="360" w:lineRule="auto"/>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 xml:space="preserve">7 - DA APRESENTAÇÃO DOS ENVELOPES </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bCs/>
          <w:sz w:val="18"/>
          <w:szCs w:val="18"/>
        </w:rPr>
        <w:tab/>
        <w:t xml:space="preserve">7.1 - A proposta e os documentos exigidos deverão ser entregues e protocolados no Departamento de Licitações da Prefeitura Municipal de </w:t>
      </w:r>
      <w:r w:rsidR="00314582">
        <w:rPr>
          <w:rFonts w:asciiTheme="minorHAnsi" w:hAnsiTheme="minorHAnsi" w:cstheme="minorHAnsi"/>
          <w:bCs/>
          <w:sz w:val="18"/>
          <w:szCs w:val="18"/>
        </w:rPr>
        <w:t>Saudades</w:t>
      </w:r>
      <w:r w:rsidRPr="007E67F1">
        <w:rPr>
          <w:rFonts w:asciiTheme="minorHAnsi" w:hAnsiTheme="minorHAnsi" w:cstheme="minorHAnsi"/>
          <w:bCs/>
          <w:sz w:val="18"/>
          <w:szCs w:val="18"/>
        </w:rPr>
        <w:t xml:space="preserve">, sito no endereço, data e horário supracitados em dois envelopes lacrados, denominados, respectivamente de </w:t>
      </w:r>
      <w:r w:rsidRPr="007E67F1">
        <w:rPr>
          <w:rFonts w:asciiTheme="minorHAnsi" w:hAnsiTheme="minorHAnsi" w:cstheme="minorHAnsi"/>
          <w:b/>
          <w:sz w:val="18"/>
          <w:szCs w:val="18"/>
        </w:rPr>
        <w:t xml:space="preserve">N.º 01 – HABILITAÇÃO </w:t>
      </w:r>
      <w:r w:rsidRPr="007E67F1">
        <w:rPr>
          <w:rFonts w:asciiTheme="minorHAnsi" w:hAnsiTheme="minorHAnsi" w:cstheme="minorHAnsi"/>
          <w:sz w:val="18"/>
          <w:szCs w:val="18"/>
        </w:rPr>
        <w:t xml:space="preserve">e </w:t>
      </w:r>
      <w:r w:rsidRPr="007E67F1">
        <w:rPr>
          <w:rFonts w:asciiTheme="minorHAnsi" w:hAnsiTheme="minorHAnsi" w:cstheme="minorHAnsi"/>
          <w:b/>
          <w:sz w:val="18"/>
          <w:szCs w:val="18"/>
        </w:rPr>
        <w:t>N.º 02 – PROPOSTA,</w:t>
      </w:r>
      <w:r w:rsidRPr="007E67F1">
        <w:rPr>
          <w:rFonts w:asciiTheme="minorHAnsi" w:hAnsiTheme="minorHAnsi" w:cstheme="minorHAnsi"/>
          <w:sz w:val="18"/>
          <w:szCs w:val="18"/>
        </w:rPr>
        <w:t xml:space="preserve"> devendo conter na parte externa os seguintes dizeres:</w:t>
      </w:r>
    </w:p>
    <w:p w:rsidR="000D710A" w:rsidRPr="007E67F1" w:rsidRDefault="000D710A" w:rsidP="000D710A">
      <w:pPr>
        <w:ind w:left="709"/>
        <w:jc w:val="both"/>
        <w:rPr>
          <w:rFonts w:asciiTheme="minorHAnsi" w:hAnsiTheme="minorHAnsi" w:cstheme="minorHAnsi"/>
          <w:b/>
          <w:sz w:val="18"/>
          <w:szCs w:val="18"/>
        </w:rPr>
      </w:pPr>
      <w:r w:rsidRPr="007E67F1">
        <w:rPr>
          <w:rFonts w:asciiTheme="minorHAnsi" w:hAnsiTheme="minorHAnsi" w:cstheme="minorHAnsi"/>
          <w:b/>
          <w:sz w:val="18"/>
          <w:szCs w:val="18"/>
        </w:rPr>
        <w:t>A</w:t>
      </w:r>
      <w:r w:rsidR="00314582">
        <w:rPr>
          <w:rFonts w:asciiTheme="minorHAnsi" w:hAnsiTheme="minorHAnsi" w:cstheme="minorHAnsi"/>
          <w:b/>
          <w:sz w:val="18"/>
          <w:szCs w:val="18"/>
        </w:rPr>
        <w:t xml:space="preserve"> PREFEITURA MUNICIPAL DE SAUDADES</w:t>
      </w:r>
    </w:p>
    <w:p w:rsidR="000D710A" w:rsidRPr="007E67F1" w:rsidRDefault="000D710A" w:rsidP="000D710A">
      <w:pPr>
        <w:ind w:left="709"/>
        <w:jc w:val="both"/>
        <w:rPr>
          <w:rFonts w:asciiTheme="minorHAnsi" w:hAnsiTheme="minorHAnsi" w:cstheme="minorHAnsi"/>
          <w:b/>
          <w:sz w:val="18"/>
          <w:szCs w:val="18"/>
        </w:rPr>
      </w:pPr>
      <w:r w:rsidRPr="007E67F1">
        <w:rPr>
          <w:rFonts w:asciiTheme="minorHAnsi" w:hAnsiTheme="minorHAnsi" w:cstheme="minorHAnsi"/>
          <w:b/>
          <w:sz w:val="18"/>
          <w:szCs w:val="18"/>
        </w:rPr>
        <w:t>ENVELOPE Nº 01 - HABILITAÇÃO</w:t>
      </w:r>
    </w:p>
    <w:p w:rsidR="000D710A" w:rsidRPr="005736D1" w:rsidRDefault="000D710A" w:rsidP="000D710A">
      <w:pPr>
        <w:ind w:left="709"/>
        <w:jc w:val="both"/>
        <w:rPr>
          <w:rFonts w:asciiTheme="minorHAnsi" w:hAnsiTheme="minorHAnsi" w:cstheme="minorHAnsi"/>
          <w:b/>
          <w:sz w:val="18"/>
          <w:szCs w:val="18"/>
        </w:rPr>
      </w:pPr>
      <w:r w:rsidRPr="005736D1">
        <w:rPr>
          <w:rFonts w:asciiTheme="minorHAnsi" w:hAnsiTheme="minorHAnsi" w:cstheme="minorHAnsi"/>
          <w:b/>
          <w:sz w:val="18"/>
          <w:szCs w:val="18"/>
        </w:rPr>
        <w:t xml:space="preserve">PROCESSO LICITATÓRIO Nº </w:t>
      </w:r>
      <w:r w:rsidR="00314582" w:rsidRPr="005736D1">
        <w:rPr>
          <w:rFonts w:asciiTheme="minorHAnsi" w:hAnsiTheme="minorHAnsi" w:cstheme="minorHAnsi"/>
          <w:b/>
          <w:sz w:val="18"/>
          <w:szCs w:val="18"/>
        </w:rPr>
        <w:t>6</w:t>
      </w:r>
      <w:r w:rsidR="005736D1" w:rsidRPr="005736D1">
        <w:rPr>
          <w:rFonts w:asciiTheme="minorHAnsi" w:hAnsiTheme="minorHAnsi" w:cstheme="minorHAnsi"/>
          <w:b/>
          <w:sz w:val="18"/>
          <w:szCs w:val="18"/>
        </w:rPr>
        <w:t>51</w:t>
      </w:r>
      <w:r w:rsidR="00314582" w:rsidRPr="005736D1">
        <w:rPr>
          <w:rFonts w:asciiTheme="minorHAnsi" w:hAnsiTheme="minorHAnsi" w:cstheme="minorHAnsi"/>
          <w:b/>
          <w:sz w:val="18"/>
          <w:szCs w:val="18"/>
        </w:rPr>
        <w:t>/2016</w:t>
      </w:r>
    </w:p>
    <w:p w:rsidR="000D710A" w:rsidRPr="005736D1" w:rsidRDefault="000D710A" w:rsidP="000D710A">
      <w:pPr>
        <w:ind w:left="709"/>
        <w:jc w:val="both"/>
        <w:rPr>
          <w:rFonts w:asciiTheme="minorHAnsi" w:hAnsiTheme="minorHAnsi" w:cstheme="minorHAnsi"/>
          <w:b/>
          <w:sz w:val="18"/>
          <w:szCs w:val="18"/>
        </w:rPr>
      </w:pPr>
      <w:r w:rsidRPr="005736D1">
        <w:rPr>
          <w:rFonts w:asciiTheme="minorHAnsi" w:hAnsiTheme="minorHAnsi" w:cstheme="minorHAnsi"/>
          <w:b/>
          <w:sz w:val="18"/>
          <w:szCs w:val="18"/>
        </w:rPr>
        <w:t xml:space="preserve">TOMADA DE PREÇO N° </w:t>
      </w:r>
      <w:r w:rsidR="00314582" w:rsidRPr="005736D1">
        <w:rPr>
          <w:rFonts w:asciiTheme="minorHAnsi" w:hAnsiTheme="minorHAnsi" w:cstheme="minorHAnsi"/>
          <w:b/>
          <w:sz w:val="18"/>
          <w:szCs w:val="18"/>
        </w:rPr>
        <w:t>0</w:t>
      </w:r>
      <w:r w:rsidR="005736D1" w:rsidRPr="005736D1">
        <w:rPr>
          <w:rFonts w:asciiTheme="minorHAnsi" w:hAnsiTheme="minorHAnsi" w:cstheme="minorHAnsi"/>
          <w:b/>
          <w:sz w:val="18"/>
          <w:szCs w:val="18"/>
        </w:rPr>
        <w:t>01</w:t>
      </w:r>
      <w:r w:rsidR="00314582" w:rsidRPr="005736D1">
        <w:rPr>
          <w:rFonts w:asciiTheme="minorHAnsi" w:hAnsiTheme="minorHAnsi" w:cstheme="minorHAnsi"/>
          <w:b/>
          <w:sz w:val="18"/>
          <w:szCs w:val="18"/>
        </w:rPr>
        <w:t>/2016</w:t>
      </w:r>
    </w:p>
    <w:p w:rsidR="000D710A" w:rsidRPr="005736D1" w:rsidRDefault="000D710A" w:rsidP="000D710A">
      <w:pPr>
        <w:ind w:left="709"/>
        <w:jc w:val="both"/>
        <w:rPr>
          <w:rFonts w:asciiTheme="minorHAnsi" w:hAnsiTheme="minorHAnsi" w:cstheme="minorHAnsi"/>
          <w:b/>
          <w:sz w:val="18"/>
          <w:szCs w:val="18"/>
        </w:rPr>
      </w:pPr>
      <w:r w:rsidRPr="005736D1">
        <w:rPr>
          <w:rFonts w:asciiTheme="minorHAnsi" w:hAnsiTheme="minorHAnsi" w:cstheme="minorHAnsi"/>
          <w:b/>
          <w:sz w:val="18"/>
          <w:szCs w:val="18"/>
        </w:rPr>
        <w:t>NOME DO PROPONENTE:</w:t>
      </w:r>
    </w:p>
    <w:p w:rsidR="000D710A" w:rsidRPr="005736D1" w:rsidRDefault="000D710A" w:rsidP="000D710A">
      <w:pPr>
        <w:ind w:left="709"/>
        <w:jc w:val="both"/>
        <w:rPr>
          <w:rFonts w:asciiTheme="minorHAnsi" w:hAnsiTheme="minorHAnsi" w:cstheme="minorHAnsi"/>
          <w:b/>
          <w:sz w:val="18"/>
          <w:szCs w:val="18"/>
        </w:rPr>
      </w:pPr>
    </w:p>
    <w:p w:rsidR="000D710A" w:rsidRPr="005736D1" w:rsidRDefault="000D710A" w:rsidP="000D710A">
      <w:pPr>
        <w:ind w:left="709"/>
        <w:jc w:val="both"/>
        <w:rPr>
          <w:rFonts w:asciiTheme="minorHAnsi" w:hAnsiTheme="minorHAnsi" w:cstheme="minorHAnsi"/>
          <w:b/>
          <w:sz w:val="18"/>
          <w:szCs w:val="18"/>
        </w:rPr>
      </w:pPr>
      <w:r w:rsidRPr="005736D1">
        <w:rPr>
          <w:rFonts w:asciiTheme="minorHAnsi" w:hAnsiTheme="minorHAnsi" w:cstheme="minorHAnsi"/>
          <w:b/>
          <w:sz w:val="18"/>
          <w:szCs w:val="18"/>
        </w:rPr>
        <w:t>A PREFEITURA MUNICIPAL DE PARAISO</w:t>
      </w:r>
    </w:p>
    <w:p w:rsidR="000D710A" w:rsidRPr="005736D1" w:rsidRDefault="000D710A" w:rsidP="000D710A">
      <w:pPr>
        <w:ind w:left="708"/>
        <w:jc w:val="both"/>
        <w:rPr>
          <w:rFonts w:asciiTheme="minorHAnsi" w:hAnsiTheme="minorHAnsi" w:cstheme="minorHAnsi"/>
          <w:b/>
          <w:sz w:val="18"/>
          <w:szCs w:val="18"/>
        </w:rPr>
      </w:pPr>
      <w:r w:rsidRPr="005736D1">
        <w:rPr>
          <w:rFonts w:asciiTheme="minorHAnsi" w:hAnsiTheme="minorHAnsi" w:cstheme="minorHAnsi"/>
          <w:b/>
          <w:sz w:val="18"/>
          <w:szCs w:val="18"/>
        </w:rPr>
        <w:t>ENVELOPE Nº 02 - PROPOSTA</w:t>
      </w:r>
    </w:p>
    <w:p w:rsidR="000D710A" w:rsidRPr="005736D1" w:rsidRDefault="000D710A" w:rsidP="000D710A">
      <w:pPr>
        <w:ind w:left="709"/>
        <w:jc w:val="both"/>
        <w:rPr>
          <w:rFonts w:asciiTheme="minorHAnsi" w:hAnsiTheme="minorHAnsi" w:cstheme="minorHAnsi"/>
          <w:b/>
          <w:sz w:val="18"/>
          <w:szCs w:val="18"/>
        </w:rPr>
      </w:pPr>
      <w:r w:rsidRPr="005736D1">
        <w:rPr>
          <w:rFonts w:asciiTheme="minorHAnsi" w:hAnsiTheme="minorHAnsi" w:cstheme="minorHAnsi"/>
          <w:b/>
          <w:sz w:val="18"/>
          <w:szCs w:val="18"/>
        </w:rPr>
        <w:t xml:space="preserve">PROCESSO LICITATÓRIO Nº </w:t>
      </w:r>
      <w:r w:rsidR="00AB059E" w:rsidRPr="005736D1">
        <w:rPr>
          <w:rFonts w:asciiTheme="minorHAnsi" w:hAnsiTheme="minorHAnsi" w:cstheme="minorHAnsi"/>
          <w:b/>
          <w:sz w:val="18"/>
          <w:szCs w:val="18"/>
        </w:rPr>
        <w:t>6</w:t>
      </w:r>
      <w:r w:rsidR="005736D1" w:rsidRPr="005736D1">
        <w:rPr>
          <w:rFonts w:asciiTheme="minorHAnsi" w:hAnsiTheme="minorHAnsi" w:cstheme="minorHAnsi"/>
          <w:b/>
          <w:sz w:val="18"/>
          <w:szCs w:val="18"/>
        </w:rPr>
        <w:t>51</w:t>
      </w:r>
      <w:r w:rsidR="00314582" w:rsidRPr="005736D1">
        <w:rPr>
          <w:rFonts w:asciiTheme="minorHAnsi" w:hAnsiTheme="minorHAnsi" w:cstheme="minorHAnsi"/>
          <w:b/>
          <w:sz w:val="18"/>
          <w:szCs w:val="18"/>
        </w:rPr>
        <w:t>/2016</w:t>
      </w:r>
    </w:p>
    <w:p w:rsidR="000D710A" w:rsidRPr="005736D1" w:rsidRDefault="000D710A" w:rsidP="000D710A">
      <w:pPr>
        <w:ind w:left="709"/>
        <w:jc w:val="both"/>
        <w:rPr>
          <w:rFonts w:asciiTheme="minorHAnsi" w:hAnsiTheme="minorHAnsi" w:cstheme="minorHAnsi"/>
          <w:b/>
          <w:sz w:val="18"/>
          <w:szCs w:val="18"/>
        </w:rPr>
      </w:pPr>
      <w:r w:rsidRPr="005736D1">
        <w:rPr>
          <w:rFonts w:asciiTheme="minorHAnsi" w:hAnsiTheme="minorHAnsi" w:cstheme="minorHAnsi"/>
          <w:b/>
          <w:sz w:val="18"/>
          <w:szCs w:val="18"/>
        </w:rPr>
        <w:t xml:space="preserve">TOMADA DE PREÇO N° </w:t>
      </w:r>
      <w:r w:rsidR="00314582" w:rsidRPr="005736D1">
        <w:rPr>
          <w:rFonts w:asciiTheme="minorHAnsi" w:hAnsiTheme="minorHAnsi" w:cstheme="minorHAnsi"/>
          <w:b/>
          <w:sz w:val="18"/>
          <w:szCs w:val="18"/>
        </w:rPr>
        <w:t>0</w:t>
      </w:r>
      <w:r w:rsidR="005736D1" w:rsidRPr="005736D1">
        <w:rPr>
          <w:rFonts w:asciiTheme="minorHAnsi" w:hAnsiTheme="minorHAnsi" w:cstheme="minorHAnsi"/>
          <w:b/>
          <w:sz w:val="18"/>
          <w:szCs w:val="18"/>
        </w:rPr>
        <w:t>01</w:t>
      </w:r>
      <w:r w:rsidR="00314582" w:rsidRPr="005736D1">
        <w:rPr>
          <w:rFonts w:asciiTheme="minorHAnsi" w:hAnsiTheme="minorHAnsi" w:cstheme="minorHAnsi"/>
          <w:b/>
          <w:sz w:val="18"/>
          <w:szCs w:val="18"/>
        </w:rPr>
        <w:t>/2016</w:t>
      </w:r>
    </w:p>
    <w:p w:rsidR="000D710A" w:rsidRPr="005736D1" w:rsidRDefault="000D710A" w:rsidP="000D710A">
      <w:pPr>
        <w:ind w:left="708"/>
        <w:jc w:val="both"/>
        <w:rPr>
          <w:rFonts w:asciiTheme="minorHAnsi" w:hAnsiTheme="minorHAnsi" w:cstheme="minorHAnsi"/>
          <w:b/>
          <w:sz w:val="18"/>
          <w:szCs w:val="18"/>
        </w:rPr>
      </w:pPr>
      <w:r w:rsidRPr="005736D1">
        <w:rPr>
          <w:rFonts w:asciiTheme="minorHAnsi" w:hAnsiTheme="minorHAnsi" w:cstheme="minorHAnsi"/>
          <w:b/>
          <w:sz w:val="18"/>
          <w:szCs w:val="18"/>
        </w:rPr>
        <w:t>NOME DO PROPONENTE:</w:t>
      </w:r>
    </w:p>
    <w:p w:rsidR="000D710A" w:rsidRPr="007E67F1" w:rsidRDefault="000D710A" w:rsidP="000D710A">
      <w:pPr>
        <w:spacing w:line="360" w:lineRule="auto"/>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outlineLvl w:val="0"/>
        <w:rPr>
          <w:rFonts w:asciiTheme="minorHAnsi" w:hAnsiTheme="minorHAnsi" w:cstheme="minorHAnsi"/>
          <w:b/>
          <w:sz w:val="18"/>
          <w:szCs w:val="18"/>
        </w:rPr>
      </w:pPr>
      <w:r w:rsidRPr="007E67F1">
        <w:rPr>
          <w:rFonts w:asciiTheme="minorHAnsi" w:hAnsiTheme="minorHAnsi" w:cstheme="minorHAnsi"/>
          <w:b/>
          <w:sz w:val="18"/>
          <w:szCs w:val="18"/>
        </w:rPr>
        <w:t>8 - DA HABILITAÇÃO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8.1 - Para habilitação dos licitantes, será exigida, a documentação prevista na Lei que rege a modalidade, conforme segue:</w:t>
      </w:r>
    </w:p>
    <w:p w:rsidR="000D710A" w:rsidRPr="007E67F1" w:rsidRDefault="000D710A" w:rsidP="000D710A">
      <w:pPr>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ab/>
        <w:t xml:space="preserve">8.1.1- </w:t>
      </w:r>
      <w:r w:rsidRPr="007E67F1">
        <w:rPr>
          <w:rFonts w:asciiTheme="minorHAnsi" w:hAnsiTheme="minorHAnsi" w:cstheme="minorHAnsi"/>
          <w:b/>
          <w:sz w:val="18"/>
          <w:szCs w:val="18"/>
          <w:u w:val="single"/>
        </w:rPr>
        <w:t>Para comprovação da habilitação jurídica (Art. 28 da Lei Federal nº 8.666/93)</w:t>
      </w:r>
      <w:r w:rsidRPr="007E67F1">
        <w:rPr>
          <w:rFonts w:asciiTheme="minorHAnsi" w:hAnsiTheme="minorHAnsi" w:cstheme="minorHAnsi"/>
          <w:b/>
          <w:sz w:val="18"/>
          <w:szCs w:val="18"/>
        </w:rPr>
        <w:t>:</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eastAsia="SimSun" w:hAnsiTheme="minorHAnsi" w:cstheme="minorHAnsi"/>
          <w:sz w:val="18"/>
          <w:szCs w:val="18"/>
          <w:lang w:eastAsia="zh-CN"/>
        </w:rPr>
        <w:t xml:space="preserve">a) </w:t>
      </w:r>
      <w:r w:rsidRPr="007E67F1">
        <w:rPr>
          <w:rFonts w:asciiTheme="minorHAnsi" w:hAnsiTheme="minorHAnsi" w:cstheme="minorHAnsi"/>
          <w:sz w:val="18"/>
          <w:szCs w:val="18"/>
        </w:rPr>
        <w:t>● Registro Comercial no caso de empresa individual, acompanhado de CPF e RG, ou;</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 xml:space="preserve">     ● Ato constitutivo, estatuto ou contrato social </w:t>
      </w:r>
      <w:r w:rsidRPr="007E67F1">
        <w:rPr>
          <w:rFonts w:asciiTheme="minorHAnsi" w:hAnsiTheme="minorHAnsi" w:cstheme="minorHAnsi"/>
          <w:b/>
          <w:sz w:val="18"/>
          <w:szCs w:val="18"/>
        </w:rPr>
        <w:t>Consolidado</w:t>
      </w:r>
      <w:r w:rsidRPr="007E67F1">
        <w:rPr>
          <w:rFonts w:asciiTheme="minorHAnsi" w:hAnsiTheme="minorHAnsi" w:cstheme="minorHAnsi"/>
          <w:sz w:val="18"/>
          <w:szCs w:val="18"/>
        </w:rPr>
        <w:t xml:space="preserve">, acompanhado da ultima alteração contratual em vigor, devidamente registrado, em se tratando de sociedades comerciais, e, no caso de sociedades </w:t>
      </w:r>
      <w:r w:rsidRPr="007E67F1">
        <w:rPr>
          <w:rFonts w:asciiTheme="minorHAnsi" w:hAnsiTheme="minorHAnsi" w:cstheme="minorHAnsi"/>
          <w:sz w:val="18"/>
          <w:szCs w:val="18"/>
        </w:rPr>
        <w:lastRenderedPageBreak/>
        <w:t>por ações, acompanhado da documentação atualizada, inclusive a respectiva ATA, de eleição de seus administradores, ou;</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 xml:space="preserve">    ● Inscrição do ato constitutivo, no caso de sociedades civis, acompanhada de prova de diretoria em exercício, ou;</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 xml:space="preserve">   ● Decreto de autorização, em se tratando de empresa ou sociedade estrangeira em funcionamento no País, e ato de registro ou autorização para funcionamento expedido pelo órgão competente, quando for o caso.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b</w:t>
      </w:r>
      <w:r w:rsidRPr="007E67F1">
        <w:rPr>
          <w:rFonts w:asciiTheme="minorHAnsi" w:eastAsia="SimSun" w:hAnsiTheme="minorHAnsi" w:cstheme="minorHAnsi"/>
          <w:sz w:val="18"/>
          <w:szCs w:val="18"/>
          <w:lang w:eastAsia="zh-CN"/>
        </w:rPr>
        <w:t xml:space="preserve">) Prova de inscrição no </w:t>
      </w:r>
      <w:r w:rsidRPr="007E67F1">
        <w:rPr>
          <w:rFonts w:asciiTheme="minorHAnsi" w:hAnsiTheme="minorHAnsi" w:cstheme="minorHAnsi"/>
          <w:b/>
          <w:sz w:val="18"/>
          <w:szCs w:val="18"/>
        </w:rPr>
        <w:t>Cadastro Nacional de Pessoas Jurídicas - CNPJ</w:t>
      </w:r>
      <w:r w:rsidRPr="007E67F1">
        <w:rPr>
          <w:rFonts w:asciiTheme="minorHAnsi" w:hAnsiTheme="minorHAnsi" w:cstheme="minorHAnsi"/>
          <w:sz w:val="18"/>
          <w:szCs w:val="18"/>
        </w:rPr>
        <w:t>.</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 xml:space="preserve">c) </w:t>
      </w:r>
      <w:r w:rsidRPr="007E67F1">
        <w:rPr>
          <w:rFonts w:asciiTheme="minorHAnsi" w:hAnsiTheme="minorHAnsi" w:cstheme="minorHAnsi"/>
          <w:b/>
          <w:sz w:val="18"/>
          <w:szCs w:val="18"/>
        </w:rPr>
        <w:t>Certificado de Registro Cadastral – CRC</w:t>
      </w:r>
      <w:r w:rsidRPr="007E67F1">
        <w:rPr>
          <w:rFonts w:asciiTheme="minorHAnsi" w:hAnsiTheme="minorHAnsi" w:cstheme="minorHAnsi"/>
          <w:sz w:val="18"/>
          <w:szCs w:val="18"/>
        </w:rPr>
        <w:t xml:space="preserve">, pelo Departamento de Licitações da Prefeitura Municipal de </w:t>
      </w:r>
      <w:r w:rsidR="00A97311">
        <w:rPr>
          <w:rFonts w:asciiTheme="minorHAnsi" w:hAnsiTheme="minorHAnsi" w:cstheme="minorHAnsi"/>
          <w:sz w:val="18"/>
          <w:szCs w:val="18"/>
        </w:rPr>
        <w:t xml:space="preserve">Saudades - </w:t>
      </w:r>
      <w:r w:rsidRPr="007E67F1">
        <w:rPr>
          <w:rFonts w:asciiTheme="minorHAnsi" w:hAnsiTheme="minorHAnsi" w:cstheme="minorHAnsi"/>
          <w:sz w:val="18"/>
          <w:szCs w:val="18"/>
        </w:rPr>
        <w:t>SC, dentro do seu período de vigência e com indicativo de fornecimento em categoria de grupo compatível com o objeto desta licitação, de acordo com o parágrafo 2º do art. 22 da lei 8.666/93;</w:t>
      </w:r>
    </w:p>
    <w:p w:rsidR="000D710A" w:rsidRPr="007E67F1" w:rsidRDefault="000D710A" w:rsidP="007E67F1">
      <w:pPr>
        <w:pStyle w:val="PargrafodaLista"/>
        <w:widowControl w:val="0"/>
        <w:ind w:left="2126" w:firstLine="709"/>
        <w:jc w:val="both"/>
        <w:rPr>
          <w:rFonts w:asciiTheme="minorHAnsi" w:hAnsiTheme="minorHAnsi" w:cstheme="minorHAnsi"/>
          <w:b/>
          <w:i/>
          <w:sz w:val="16"/>
          <w:szCs w:val="16"/>
        </w:rPr>
      </w:pPr>
      <w:r w:rsidRPr="007E67F1">
        <w:rPr>
          <w:rFonts w:asciiTheme="minorHAnsi" w:hAnsiTheme="minorHAnsi" w:cstheme="minorHAnsi"/>
          <w:b/>
          <w:i/>
          <w:sz w:val="16"/>
          <w:szCs w:val="16"/>
        </w:rPr>
        <w:t>OBS: A condição de validade do Certificado de Registro Cadastral apresentado pelas licitantes está atrelada à manutenção de sua regularidade junto ao respectivo órgão cadastrador. Desta forma, no curso do julgamento da fase de habilitação, a Comissão Permanente de Licitações averiguará a situação cadastral dos licitantes junto ao Cadastro de Licitantes do Município de Paraíso/SC, inabilitando aqueles cujo CRC estiver cancelado, suspenso ou vencido.</w:t>
      </w:r>
    </w:p>
    <w:p w:rsidR="000D710A" w:rsidRPr="007E67F1" w:rsidRDefault="000D710A" w:rsidP="000D710A">
      <w:pPr>
        <w:spacing w:line="360" w:lineRule="auto"/>
        <w:jc w:val="both"/>
        <w:rPr>
          <w:rFonts w:asciiTheme="minorHAnsi" w:hAnsiTheme="minorHAnsi" w:cstheme="minorHAnsi"/>
          <w:b/>
          <w:sz w:val="18"/>
          <w:szCs w:val="18"/>
        </w:rPr>
      </w:pPr>
    </w:p>
    <w:p w:rsidR="000D710A" w:rsidRPr="007E67F1" w:rsidRDefault="000D710A" w:rsidP="000D710A">
      <w:pPr>
        <w:spacing w:line="360" w:lineRule="auto"/>
        <w:ind w:firstLine="708"/>
        <w:jc w:val="both"/>
        <w:rPr>
          <w:rFonts w:asciiTheme="minorHAnsi" w:hAnsiTheme="minorHAnsi" w:cstheme="minorHAnsi"/>
          <w:b/>
          <w:sz w:val="18"/>
          <w:szCs w:val="18"/>
          <w:u w:val="single"/>
        </w:rPr>
      </w:pPr>
      <w:r w:rsidRPr="007E67F1">
        <w:rPr>
          <w:rFonts w:asciiTheme="minorHAnsi" w:hAnsiTheme="minorHAnsi" w:cstheme="minorHAnsi"/>
          <w:b/>
          <w:sz w:val="18"/>
          <w:szCs w:val="18"/>
          <w:u w:val="single"/>
        </w:rPr>
        <w:t>8.1.2 – Para comprovação da regularidade fiscal (</w:t>
      </w:r>
      <w:r w:rsidRPr="007E67F1">
        <w:rPr>
          <w:rFonts w:asciiTheme="minorHAnsi" w:hAnsiTheme="minorHAnsi" w:cstheme="minorHAnsi"/>
          <w:b/>
          <w:bCs/>
          <w:sz w:val="18"/>
          <w:szCs w:val="18"/>
          <w:u w:val="single"/>
        </w:rPr>
        <w:t>Art.29 da Lei Federal nº 8666/93):</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eastAsia="SimSun" w:hAnsiTheme="minorHAnsi" w:cstheme="minorHAnsi"/>
          <w:sz w:val="18"/>
          <w:szCs w:val="18"/>
          <w:lang w:eastAsia="zh-CN"/>
        </w:rPr>
        <w:tab/>
        <w:t>a</w:t>
      </w:r>
      <w:r w:rsidRPr="007E67F1">
        <w:rPr>
          <w:rFonts w:asciiTheme="minorHAnsi" w:hAnsiTheme="minorHAnsi" w:cstheme="minorHAnsi"/>
          <w:sz w:val="18"/>
          <w:szCs w:val="18"/>
        </w:rPr>
        <w:t xml:space="preserve">) Prova da regularidade para com a </w:t>
      </w:r>
      <w:r w:rsidRPr="007E67F1">
        <w:rPr>
          <w:rFonts w:asciiTheme="minorHAnsi" w:hAnsiTheme="minorHAnsi" w:cstheme="minorHAnsi"/>
          <w:b/>
          <w:sz w:val="18"/>
          <w:szCs w:val="18"/>
          <w:u w:val="single"/>
        </w:rPr>
        <w:t>Fazenda Federal</w:t>
      </w:r>
      <w:r w:rsidRPr="007E67F1">
        <w:rPr>
          <w:rFonts w:asciiTheme="minorHAnsi" w:hAnsiTheme="minorHAnsi" w:cstheme="minorHAnsi"/>
          <w:sz w:val="18"/>
          <w:szCs w:val="18"/>
        </w:rPr>
        <w:t xml:space="preserve">, </w:t>
      </w:r>
      <w:r w:rsidRPr="007E67F1">
        <w:rPr>
          <w:rFonts w:asciiTheme="minorHAnsi" w:hAnsiTheme="minorHAnsi" w:cstheme="minorHAnsi"/>
          <w:b/>
          <w:sz w:val="18"/>
          <w:szCs w:val="18"/>
          <w:u w:val="single"/>
        </w:rPr>
        <w:t>Estadual</w:t>
      </w:r>
      <w:r w:rsidRPr="007E67F1">
        <w:rPr>
          <w:rFonts w:asciiTheme="minorHAnsi" w:hAnsiTheme="minorHAnsi" w:cstheme="minorHAnsi"/>
          <w:sz w:val="18"/>
          <w:szCs w:val="18"/>
        </w:rPr>
        <w:t xml:space="preserve"> e </w:t>
      </w:r>
      <w:r w:rsidRPr="007E67F1">
        <w:rPr>
          <w:rFonts w:asciiTheme="minorHAnsi" w:hAnsiTheme="minorHAnsi" w:cstheme="minorHAnsi"/>
          <w:b/>
          <w:sz w:val="18"/>
          <w:szCs w:val="18"/>
          <w:u w:val="single"/>
        </w:rPr>
        <w:t>Municipal</w:t>
      </w:r>
      <w:r w:rsidRPr="007E67F1">
        <w:rPr>
          <w:rFonts w:asciiTheme="minorHAnsi" w:hAnsiTheme="minorHAnsi" w:cstheme="minorHAnsi"/>
          <w:sz w:val="18"/>
          <w:szCs w:val="18"/>
        </w:rPr>
        <w:t xml:space="preserve"> do domicílio ou sede do proponente, ou outra equivalente, na forma de lei.</w:t>
      </w:r>
    </w:p>
    <w:p w:rsidR="000D710A" w:rsidRPr="007E67F1" w:rsidRDefault="000D710A" w:rsidP="000D710A">
      <w:pPr>
        <w:spacing w:line="360" w:lineRule="auto"/>
        <w:ind w:firstLine="720"/>
        <w:jc w:val="both"/>
        <w:rPr>
          <w:rFonts w:asciiTheme="minorHAnsi" w:hAnsiTheme="minorHAnsi" w:cstheme="minorHAnsi"/>
          <w:sz w:val="18"/>
          <w:szCs w:val="18"/>
        </w:rPr>
      </w:pPr>
      <w:r w:rsidRPr="007E67F1">
        <w:rPr>
          <w:rFonts w:asciiTheme="minorHAnsi" w:hAnsiTheme="minorHAnsi" w:cstheme="minorHAnsi"/>
          <w:sz w:val="18"/>
          <w:szCs w:val="18"/>
        </w:rPr>
        <w:t>b) Prova de regularidade relativa à Seguridade Social (</w:t>
      </w:r>
      <w:r w:rsidRPr="007E67F1">
        <w:rPr>
          <w:rFonts w:asciiTheme="minorHAnsi" w:hAnsiTheme="minorHAnsi" w:cstheme="minorHAnsi"/>
          <w:b/>
          <w:sz w:val="18"/>
          <w:szCs w:val="18"/>
          <w:u w:val="single"/>
        </w:rPr>
        <w:t>INSS</w:t>
      </w:r>
      <w:r w:rsidRPr="007E67F1">
        <w:rPr>
          <w:rFonts w:asciiTheme="minorHAnsi" w:hAnsiTheme="minorHAnsi" w:cstheme="minorHAnsi"/>
          <w:sz w:val="18"/>
          <w:szCs w:val="18"/>
        </w:rPr>
        <w:t xml:space="preserve">) e Prova de </w:t>
      </w:r>
      <w:proofErr w:type="gramStart"/>
      <w:r w:rsidRPr="007E67F1">
        <w:rPr>
          <w:rFonts w:asciiTheme="minorHAnsi" w:hAnsiTheme="minorHAnsi" w:cstheme="minorHAnsi"/>
          <w:sz w:val="18"/>
          <w:szCs w:val="18"/>
        </w:rPr>
        <w:t>regularidade relativo ao Fundo de Garantia por Tempo de Serviço (</w:t>
      </w:r>
      <w:r w:rsidRPr="007E67F1">
        <w:rPr>
          <w:rFonts w:asciiTheme="minorHAnsi" w:hAnsiTheme="minorHAnsi" w:cstheme="minorHAnsi"/>
          <w:b/>
          <w:sz w:val="18"/>
          <w:szCs w:val="18"/>
          <w:u w:val="single"/>
        </w:rPr>
        <w:t>FGTS</w:t>
      </w:r>
      <w:r w:rsidRPr="007E67F1">
        <w:rPr>
          <w:rFonts w:asciiTheme="minorHAnsi" w:hAnsiTheme="minorHAnsi" w:cstheme="minorHAnsi"/>
          <w:sz w:val="18"/>
          <w:szCs w:val="18"/>
        </w:rPr>
        <w:t>), demonstrando situação regular no cumprimento dos encargos sociais instituídos por lei</w:t>
      </w:r>
      <w:proofErr w:type="gramEnd"/>
      <w:r w:rsidRPr="007E67F1">
        <w:rPr>
          <w:rFonts w:asciiTheme="minorHAnsi" w:hAnsiTheme="minorHAnsi" w:cstheme="minorHAnsi"/>
          <w:sz w:val="18"/>
          <w:szCs w:val="18"/>
        </w:rPr>
        <w:t xml:space="preserve">. </w:t>
      </w:r>
    </w:p>
    <w:p w:rsidR="000D710A" w:rsidRPr="007E67F1" w:rsidRDefault="000D710A" w:rsidP="000D710A">
      <w:pPr>
        <w:spacing w:line="360" w:lineRule="auto"/>
        <w:ind w:firstLine="708"/>
        <w:jc w:val="both"/>
        <w:rPr>
          <w:rFonts w:asciiTheme="minorHAnsi" w:hAnsiTheme="minorHAnsi" w:cstheme="minorHAnsi"/>
          <w:b/>
          <w:sz w:val="18"/>
          <w:szCs w:val="18"/>
          <w:u w:val="single"/>
        </w:rPr>
      </w:pPr>
    </w:p>
    <w:p w:rsidR="000D710A" w:rsidRPr="007E67F1" w:rsidRDefault="000D710A" w:rsidP="000D710A">
      <w:pPr>
        <w:spacing w:line="360" w:lineRule="auto"/>
        <w:ind w:firstLine="708"/>
        <w:jc w:val="both"/>
        <w:rPr>
          <w:rFonts w:asciiTheme="minorHAnsi" w:hAnsiTheme="minorHAnsi" w:cstheme="minorHAnsi"/>
          <w:b/>
          <w:sz w:val="18"/>
          <w:szCs w:val="18"/>
          <w:u w:val="single"/>
        </w:rPr>
      </w:pPr>
      <w:r w:rsidRPr="007E67F1">
        <w:rPr>
          <w:rFonts w:asciiTheme="minorHAnsi" w:hAnsiTheme="minorHAnsi" w:cstheme="minorHAnsi"/>
          <w:b/>
          <w:sz w:val="18"/>
          <w:szCs w:val="18"/>
          <w:u w:val="single"/>
        </w:rPr>
        <w:t>8.1.3 – Para comprovação da regularidade trabalhista (</w:t>
      </w:r>
      <w:r w:rsidRPr="007E67F1">
        <w:rPr>
          <w:rFonts w:asciiTheme="minorHAnsi" w:hAnsiTheme="minorHAnsi" w:cstheme="minorHAnsi"/>
          <w:b/>
          <w:bCs/>
          <w:sz w:val="18"/>
          <w:szCs w:val="18"/>
          <w:u w:val="single"/>
        </w:rPr>
        <w:t>Art.29 da Lei Federal nº 8666/93):</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eastAsia="SimSun" w:hAnsiTheme="minorHAnsi" w:cstheme="minorHAnsi"/>
          <w:sz w:val="18"/>
          <w:szCs w:val="18"/>
          <w:lang w:eastAsia="zh-CN"/>
        </w:rPr>
        <w:tab/>
        <w:t>a</w:t>
      </w:r>
      <w:r w:rsidRPr="007E67F1">
        <w:rPr>
          <w:rFonts w:asciiTheme="minorHAnsi" w:hAnsiTheme="minorHAnsi" w:cstheme="minorHAnsi"/>
          <w:sz w:val="18"/>
          <w:szCs w:val="18"/>
        </w:rPr>
        <w:t xml:space="preserve">) Prova de inexistência de Débitos perante a </w:t>
      </w:r>
      <w:r w:rsidRPr="007E67F1">
        <w:rPr>
          <w:rFonts w:asciiTheme="minorHAnsi" w:hAnsiTheme="minorHAnsi" w:cstheme="minorHAnsi"/>
          <w:b/>
          <w:sz w:val="18"/>
          <w:szCs w:val="18"/>
          <w:u w:val="single"/>
        </w:rPr>
        <w:t>Justiça do Trabalho</w:t>
      </w:r>
      <w:r w:rsidRPr="007E67F1">
        <w:rPr>
          <w:rFonts w:asciiTheme="minorHAnsi" w:hAnsiTheme="minorHAnsi" w:cstheme="minorHAnsi"/>
          <w:sz w:val="18"/>
          <w:szCs w:val="18"/>
        </w:rPr>
        <w:t xml:space="preserve">, mediante a apresentação da Certidão Negativa, nos termos do Título VII-A da Consolidação das Leis do Trabalho, aprovada pelo Decreto-Lei n° 5.452, de 1° de maio de 1943.  </w:t>
      </w:r>
    </w:p>
    <w:p w:rsidR="000D710A" w:rsidRPr="007E67F1" w:rsidRDefault="000D710A" w:rsidP="000D710A">
      <w:pPr>
        <w:widowControl w:val="0"/>
        <w:spacing w:line="360" w:lineRule="auto"/>
        <w:ind w:firstLine="708"/>
        <w:jc w:val="both"/>
        <w:rPr>
          <w:rFonts w:asciiTheme="minorHAnsi" w:hAnsiTheme="minorHAnsi" w:cstheme="minorHAnsi"/>
          <w:b/>
          <w:bCs/>
          <w:sz w:val="18"/>
          <w:szCs w:val="18"/>
          <w:u w:val="single"/>
        </w:rPr>
      </w:pPr>
      <w:r w:rsidRPr="007E67F1">
        <w:rPr>
          <w:rFonts w:asciiTheme="minorHAnsi" w:hAnsiTheme="minorHAnsi" w:cstheme="minorHAnsi"/>
          <w:b/>
          <w:sz w:val="18"/>
          <w:szCs w:val="18"/>
          <w:u w:val="single"/>
        </w:rPr>
        <w:t>8.1.4 Para comprovação da qualificação técnica (A</w:t>
      </w:r>
      <w:r w:rsidRPr="007E67F1">
        <w:rPr>
          <w:rFonts w:asciiTheme="minorHAnsi" w:hAnsiTheme="minorHAnsi" w:cstheme="minorHAnsi"/>
          <w:b/>
          <w:bCs/>
          <w:sz w:val="18"/>
          <w:szCs w:val="18"/>
          <w:u w:val="single"/>
        </w:rPr>
        <w:t>rt.30 da Lei Federal nº 8666/93):</w:t>
      </w:r>
    </w:p>
    <w:p w:rsidR="00624F42" w:rsidRPr="007E67F1" w:rsidRDefault="00624F42" w:rsidP="00624F42">
      <w:pPr>
        <w:pStyle w:val="PargrafodaLista"/>
        <w:autoSpaceDE w:val="0"/>
        <w:autoSpaceDN w:val="0"/>
        <w:adjustRightInd w:val="0"/>
        <w:spacing w:after="120"/>
        <w:ind w:left="0" w:firstLine="708"/>
        <w:jc w:val="both"/>
        <w:rPr>
          <w:rFonts w:asciiTheme="minorHAnsi" w:eastAsia="SimSun" w:hAnsiTheme="minorHAnsi" w:cstheme="minorHAnsi"/>
          <w:sz w:val="18"/>
          <w:szCs w:val="18"/>
          <w:lang w:eastAsia="zh-CN"/>
        </w:rPr>
      </w:pPr>
      <w:r w:rsidRPr="007E67F1">
        <w:rPr>
          <w:rFonts w:asciiTheme="minorHAnsi" w:hAnsiTheme="minorHAnsi" w:cstheme="minorHAnsi"/>
          <w:sz w:val="18"/>
          <w:szCs w:val="18"/>
        </w:rPr>
        <w:t xml:space="preserve">a) Registro ou inscrição na entidade profissional competente, através da apresentação de Certidão atualizada de registro da empresa licitante e de </w:t>
      </w:r>
      <w:proofErr w:type="gramStart"/>
      <w:r w:rsidRPr="007E67F1">
        <w:rPr>
          <w:rFonts w:asciiTheme="minorHAnsi" w:hAnsiTheme="minorHAnsi" w:cstheme="minorHAnsi"/>
          <w:sz w:val="18"/>
          <w:szCs w:val="18"/>
        </w:rPr>
        <w:t>seu(</w:t>
      </w:r>
      <w:proofErr w:type="gramEnd"/>
      <w:r w:rsidRPr="007E67F1">
        <w:rPr>
          <w:rFonts w:asciiTheme="minorHAnsi" w:hAnsiTheme="minorHAnsi" w:cstheme="minorHAnsi"/>
          <w:sz w:val="18"/>
          <w:szCs w:val="18"/>
        </w:rPr>
        <w:t>s) responsável(</w:t>
      </w:r>
      <w:proofErr w:type="spellStart"/>
      <w:r w:rsidRPr="007E67F1">
        <w:rPr>
          <w:rFonts w:asciiTheme="minorHAnsi" w:hAnsiTheme="minorHAnsi" w:cstheme="minorHAnsi"/>
          <w:sz w:val="18"/>
          <w:szCs w:val="18"/>
        </w:rPr>
        <w:t>is</w:t>
      </w:r>
      <w:proofErr w:type="spellEnd"/>
      <w:r w:rsidRPr="007E67F1">
        <w:rPr>
          <w:rFonts w:asciiTheme="minorHAnsi" w:hAnsiTheme="minorHAnsi" w:cstheme="minorHAnsi"/>
          <w:sz w:val="18"/>
          <w:szCs w:val="18"/>
        </w:rPr>
        <w:t xml:space="preserve">) técnico(s) junto ao CREA - Conselho Regional de Engenharia, Arquitetura e Agronomia do Estado sede da licitante, </w:t>
      </w:r>
      <w:proofErr w:type="spellStart"/>
      <w:r w:rsidRPr="007E67F1">
        <w:rPr>
          <w:rFonts w:asciiTheme="minorHAnsi" w:hAnsiTheme="minorHAnsi" w:cstheme="minorHAnsi"/>
          <w:sz w:val="18"/>
          <w:szCs w:val="18"/>
        </w:rPr>
        <w:t>vistada</w:t>
      </w:r>
      <w:proofErr w:type="spellEnd"/>
      <w:r w:rsidRPr="007E67F1">
        <w:rPr>
          <w:rFonts w:asciiTheme="minorHAnsi" w:hAnsiTheme="minorHAnsi" w:cstheme="minorHAnsi"/>
          <w:sz w:val="18"/>
          <w:szCs w:val="18"/>
        </w:rPr>
        <w:t xml:space="preserve"> pelo CREA-SC em caso de licitante domiciliada noutro Estado, </w:t>
      </w:r>
      <w:r w:rsidRPr="007E67F1">
        <w:rPr>
          <w:rFonts w:asciiTheme="minorHAnsi" w:eastAsia="SimSun" w:hAnsiTheme="minorHAnsi" w:cstheme="minorHAnsi"/>
          <w:sz w:val="18"/>
          <w:szCs w:val="18"/>
          <w:lang w:eastAsia="zh-CN"/>
        </w:rPr>
        <w:t>em conformidade com o que dispõe na Lei Federal n° 5.194/66, em consonância com o artigo 1° - item II da resolução n° 413 de 27/06/97 do CONFEA;</w:t>
      </w:r>
    </w:p>
    <w:p w:rsidR="00624F42" w:rsidRPr="007E67F1" w:rsidRDefault="00624F42" w:rsidP="00624F42">
      <w:pPr>
        <w:pStyle w:val="PargrafodaLista"/>
        <w:autoSpaceDE w:val="0"/>
        <w:autoSpaceDN w:val="0"/>
        <w:adjustRightInd w:val="0"/>
        <w:spacing w:after="120"/>
        <w:ind w:left="0"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b)</w:t>
      </w:r>
      <w:r w:rsidRPr="007E67F1">
        <w:rPr>
          <w:rFonts w:asciiTheme="minorHAnsi" w:eastAsia="SimSun" w:hAnsiTheme="minorHAnsi" w:cstheme="minorHAnsi"/>
          <w:b/>
          <w:sz w:val="18"/>
          <w:szCs w:val="18"/>
          <w:lang w:eastAsia="zh-CN"/>
        </w:rPr>
        <w:t xml:space="preserve"> </w:t>
      </w:r>
      <w:r w:rsidRPr="007E67F1">
        <w:rPr>
          <w:rFonts w:asciiTheme="minorHAnsi" w:eastAsia="SimSun" w:hAnsiTheme="minorHAnsi" w:cstheme="minorHAnsi"/>
          <w:sz w:val="18"/>
          <w:szCs w:val="18"/>
          <w:lang w:eastAsia="zh-CN"/>
        </w:rPr>
        <w:t xml:space="preserve">Comprovação de Capacidade Técnica Operacional - Atestado de capacidade </w:t>
      </w:r>
      <w:proofErr w:type="gramStart"/>
      <w:r w:rsidRPr="007E67F1">
        <w:rPr>
          <w:rFonts w:asciiTheme="minorHAnsi" w:eastAsia="SimSun" w:hAnsiTheme="minorHAnsi" w:cstheme="minorHAnsi"/>
          <w:sz w:val="18"/>
          <w:szCs w:val="18"/>
          <w:lang w:eastAsia="zh-CN"/>
        </w:rPr>
        <w:t>técnica expedido</w:t>
      </w:r>
      <w:proofErr w:type="gramEnd"/>
      <w:r w:rsidRPr="007E67F1">
        <w:rPr>
          <w:rFonts w:asciiTheme="minorHAnsi" w:eastAsia="SimSun" w:hAnsiTheme="minorHAnsi" w:cstheme="minorHAnsi"/>
          <w:sz w:val="18"/>
          <w:szCs w:val="18"/>
          <w:lang w:eastAsia="zh-CN"/>
        </w:rPr>
        <w:t xml:space="preserve"> por pessoas jurídicas de direito público e/ou privado, devidamente registrados pelo CREA, em nome da empresa licitante, bem como, a respectiva CAT – Certidão de Acervo Técnico expedida pelo CREA, que comprove que a empresa licitante já executou serviços pertinentes e compatíveis em características com o descrito no objeto desta licitação. </w:t>
      </w:r>
      <w:r w:rsidRPr="007E67F1">
        <w:rPr>
          <w:rFonts w:asciiTheme="minorHAnsi" w:hAnsiTheme="minorHAnsi" w:cstheme="minorHAnsi"/>
          <w:sz w:val="18"/>
          <w:szCs w:val="18"/>
        </w:rPr>
        <w:t>Para efeito de comprovação de execução de serviços de características semelhantes ao do objeto deste edital, serão considerados:</w:t>
      </w:r>
    </w:p>
    <w:p w:rsidR="00624F42" w:rsidRPr="007E67F1" w:rsidRDefault="00624F42" w:rsidP="00624F42">
      <w:pPr>
        <w:autoSpaceDE w:val="0"/>
        <w:autoSpaceDN w:val="0"/>
        <w:adjustRightInd w:val="0"/>
        <w:spacing w:after="120"/>
        <w:ind w:left="1260" w:hanging="180"/>
        <w:jc w:val="both"/>
        <w:rPr>
          <w:rFonts w:asciiTheme="minorHAnsi" w:eastAsia="SimSun" w:hAnsiTheme="minorHAnsi" w:cstheme="minorHAnsi"/>
          <w:sz w:val="18"/>
          <w:szCs w:val="18"/>
          <w:lang w:eastAsia="zh-CN"/>
        </w:rPr>
      </w:pPr>
      <w:proofErr w:type="gramStart"/>
      <w:r w:rsidRPr="007E67F1">
        <w:rPr>
          <w:rFonts w:asciiTheme="minorHAnsi" w:eastAsia="SimSun" w:hAnsiTheme="minorHAnsi" w:cstheme="minorHAnsi"/>
          <w:bCs/>
          <w:sz w:val="18"/>
          <w:szCs w:val="18"/>
          <w:lang w:eastAsia="zh-CN"/>
        </w:rPr>
        <w:t>b.</w:t>
      </w:r>
      <w:proofErr w:type="gramEnd"/>
      <w:r w:rsidRPr="007E67F1">
        <w:rPr>
          <w:rFonts w:asciiTheme="minorHAnsi" w:eastAsia="SimSun" w:hAnsiTheme="minorHAnsi" w:cstheme="minorHAnsi"/>
          <w:bCs/>
          <w:sz w:val="18"/>
          <w:szCs w:val="18"/>
          <w:lang w:eastAsia="zh-CN"/>
        </w:rPr>
        <w:t>1)</w:t>
      </w:r>
      <w:r w:rsidRPr="007E67F1">
        <w:rPr>
          <w:rFonts w:asciiTheme="minorHAnsi" w:eastAsia="SimSun" w:hAnsiTheme="minorHAnsi" w:cstheme="minorHAnsi"/>
          <w:b/>
          <w:bCs/>
          <w:sz w:val="18"/>
          <w:szCs w:val="18"/>
          <w:lang w:eastAsia="zh-CN"/>
        </w:rPr>
        <w:t xml:space="preserve"> </w:t>
      </w:r>
      <w:r w:rsidRPr="007E67F1">
        <w:rPr>
          <w:rFonts w:asciiTheme="minorHAnsi" w:eastAsia="SimSun" w:hAnsiTheme="minorHAnsi" w:cstheme="minorHAnsi"/>
          <w:sz w:val="18"/>
          <w:szCs w:val="18"/>
          <w:lang w:eastAsia="zh-CN"/>
        </w:rPr>
        <w:t xml:space="preserve">Disposição Final de Resíduos Sólidos Domiciliares e Comerciais Urbanos –     através da Operação, Manutenção e Monitoramento de Aterro Sanitário; </w:t>
      </w:r>
    </w:p>
    <w:p w:rsidR="00624F42" w:rsidRPr="007E67F1" w:rsidRDefault="00624F42" w:rsidP="00624F42">
      <w:pPr>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hAnsiTheme="minorHAnsi" w:cstheme="minorHAnsi"/>
          <w:b/>
          <w:sz w:val="18"/>
          <w:szCs w:val="18"/>
        </w:rPr>
        <w:t xml:space="preserve">Nota: Para fins de atendimento aos dispostos na alínea b.1, a licitante poderá apresentar atestado referente a um ou mais Contratos. </w:t>
      </w:r>
    </w:p>
    <w:p w:rsidR="00624F42" w:rsidRPr="007E67F1" w:rsidRDefault="00624F42" w:rsidP="00624F42">
      <w:pPr>
        <w:spacing w:after="120"/>
        <w:ind w:firstLine="708"/>
        <w:jc w:val="both"/>
        <w:rPr>
          <w:rFonts w:asciiTheme="minorHAnsi" w:hAnsiTheme="minorHAnsi" w:cstheme="minorHAnsi"/>
          <w:b/>
          <w:sz w:val="18"/>
          <w:szCs w:val="18"/>
        </w:rPr>
      </w:pPr>
      <w:proofErr w:type="gramStart"/>
      <w:r w:rsidRPr="007E67F1">
        <w:rPr>
          <w:rFonts w:asciiTheme="minorHAnsi" w:eastAsia="SimSun" w:hAnsiTheme="minorHAnsi" w:cstheme="minorHAnsi"/>
          <w:sz w:val="18"/>
          <w:szCs w:val="18"/>
          <w:lang w:eastAsia="zh-CN"/>
        </w:rPr>
        <w:t>c)</w:t>
      </w:r>
      <w:proofErr w:type="gramEnd"/>
      <w:r w:rsidRPr="007E67F1">
        <w:rPr>
          <w:rFonts w:asciiTheme="minorHAnsi" w:eastAsia="SimSun" w:hAnsiTheme="minorHAnsi" w:cstheme="minorHAnsi"/>
          <w:sz w:val="18"/>
          <w:szCs w:val="18"/>
          <w:lang w:eastAsia="zh-CN"/>
        </w:rPr>
        <w:t xml:space="preserve">Comprovação, para fins de demonstração de capacitação técnico-profissional, de possuir profissional de nível superior (Engenheiro com atribuições para execução dos serviços do objeto), na data prevista para entrega da Documentação de Habilitação e Proposta de Preços, detentor de Certidão de Acervo Técnico (CAT) expedido pelo </w:t>
      </w:r>
      <w:r w:rsidRPr="007E67F1">
        <w:rPr>
          <w:rFonts w:asciiTheme="minorHAnsi" w:eastAsia="SimSun" w:hAnsiTheme="minorHAnsi" w:cstheme="minorHAnsi"/>
          <w:sz w:val="18"/>
          <w:szCs w:val="18"/>
          <w:lang w:eastAsia="zh-CN"/>
        </w:rPr>
        <w:lastRenderedPageBreak/>
        <w:t>CREA, por execução de obras e serviços de características semelhantes, ao item para o qual a proponente pretenda participar;</w:t>
      </w:r>
    </w:p>
    <w:p w:rsidR="00624F42" w:rsidRPr="007E67F1" w:rsidRDefault="00624F42" w:rsidP="00624F42">
      <w:pPr>
        <w:autoSpaceDE w:val="0"/>
        <w:autoSpaceDN w:val="0"/>
        <w:adjustRightInd w:val="0"/>
        <w:spacing w:after="120"/>
        <w:ind w:firstLine="708"/>
        <w:jc w:val="both"/>
        <w:rPr>
          <w:rFonts w:asciiTheme="minorHAnsi" w:eastAsia="SimSun" w:hAnsiTheme="minorHAnsi" w:cstheme="minorHAnsi"/>
          <w:sz w:val="18"/>
          <w:szCs w:val="18"/>
          <w:lang w:eastAsia="zh-CN"/>
        </w:rPr>
      </w:pPr>
      <w:proofErr w:type="gramStart"/>
      <w:r w:rsidRPr="007E67F1">
        <w:rPr>
          <w:rFonts w:asciiTheme="minorHAnsi" w:eastAsia="SimSun" w:hAnsiTheme="minorHAnsi" w:cstheme="minorHAnsi"/>
          <w:sz w:val="18"/>
          <w:szCs w:val="18"/>
          <w:lang w:eastAsia="zh-CN"/>
        </w:rPr>
        <w:t>d)</w:t>
      </w:r>
      <w:proofErr w:type="gramEnd"/>
      <w:r w:rsidRPr="007E67F1">
        <w:rPr>
          <w:rFonts w:asciiTheme="minorHAnsi" w:eastAsia="SimSun" w:hAnsiTheme="minorHAnsi" w:cstheme="minorHAnsi"/>
          <w:sz w:val="18"/>
          <w:szCs w:val="18"/>
          <w:lang w:eastAsia="zh-CN"/>
        </w:rPr>
        <w:t>Comprovação do vínculo profissional do responsável técnico com a empresa LICITANTE deverá ser feita pela apresentação dos seguintes documentos:</w:t>
      </w:r>
    </w:p>
    <w:p w:rsidR="00624F42" w:rsidRPr="007E67F1" w:rsidRDefault="00624F42" w:rsidP="00624F42">
      <w:pPr>
        <w:tabs>
          <w:tab w:val="num" w:pos="0"/>
        </w:tabs>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ab/>
      </w:r>
      <w:r w:rsidRPr="007E67F1">
        <w:rPr>
          <w:rFonts w:asciiTheme="minorHAnsi" w:eastAsia="SimSun" w:hAnsiTheme="minorHAnsi" w:cstheme="minorHAnsi"/>
          <w:sz w:val="18"/>
          <w:szCs w:val="18"/>
          <w:lang w:eastAsia="zh-CN"/>
        </w:rPr>
        <w:tab/>
      </w:r>
      <w:proofErr w:type="gramStart"/>
      <w:r w:rsidRPr="007E67F1">
        <w:rPr>
          <w:rFonts w:asciiTheme="minorHAnsi" w:eastAsia="SimSun" w:hAnsiTheme="minorHAnsi" w:cstheme="minorHAnsi"/>
          <w:sz w:val="18"/>
          <w:szCs w:val="18"/>
          <w:lang w:eastAsia="zh-CN"/>
        </w:rPr>
        <w:t>d.</w:t>
      </w:r>
      <w:proofErr w:type="gramEnd"/>
      <w:r w:rsidRPr="007E67F1">
        <w:rPr>
          <w:rFonts w:asciiTheme="minorHAnsi" w:eastAsia="SimSun" w:hAnsiTheme="minorHAnsi" w:cstheme="minorHAnsi"/>
          <w:sz w:val="18"/>
          <w:szCs w:val="18"/>
          <w:lang w:eastAsia="zh-CN"/>
        </w:rPr>
        <w:t>1) Cópia da carteira de trabalho e ficha de registro (FRE), que       demonstrem a identificação do profissional; ou</w:t>
      </w:r>
    </w:p>
    <w:p w:rsidR="00624F42" w:rsidRPr="007E67F1" w:rsidRDefault="00624F42" w:rsidP="00624F42">
      <w:pPr>
        <w:tabs>
          <w:tab w:val="num" w:pos="0"/>
        </w:tabs>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ab/>
      </w:r>
      <w:r w:rsidRPr="007E67F1">
        <w:rPr>
          <w:rFonts w:asciiTheme="minorHAnsi" w:eastAsia="SimSun" w:hAnsiTheme="minorHAnsi" w:cstheme="minorHAnsi"/>
          <w:sz w:val="18"/>
          <w:szCs w:val="18"/>
          <w:lang w:eastAsia="zh-CN"/>
        </w:rPr>
        <w:tab/>
      </w:r>
      <w:proofErr w:type="gramStart"/>
      <w:r w:rsidRPr="007E67F1">
        <w:rPr>
          <w:rFonts w:asciiTheme="minorHAnsi" w:eastAsia="SimSun" w:hAnsiTheme="minorHAnsi" w:cstheme="minorHAnsi"/>
          <w:sz w:val="18"/>
          <w:szCs w:val="18"/>
          <w:lang w:eastAsia="zh-CN"/>
        </w:rPr>
        <w:t>d.</w:t>
      </w:r>
      <w:proofErr w:type="gramEnd"/>
      <w:r w:rsidRPr="007E67F1">
        <w:rPr>
          <w:rFonts w:asciiTheme="minorHAnsi" w:eastAsia="SimSun" w:hAnsiTheme="minorHAnsi" w:cstheme="minorHAnsi"/>
          <w:sz w:val="18"/>
          <w:szCs w:val="18"/>
          <w:lang w:eastAsia="zh-CN"/>
        </w:rPr>
        <w:t>2) Cópia da última alteração contratual da empresa proponente, no caso do profissional ser sócia da mesma.</w:t>
      </w:r>
    </w:p>
    <w:p w:rsidR="00624F42" w:rsidRPr="007E67F1" w:rsidRDefault="00624F42" w:rsidP="00624F42">
      <w:pPr>
        <w:tabs>
          <w:tab w:val="num" w:pos="0"/>
        </w:tabs>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ab/>
      </w:r>
      <w:r w:rsidRPr="007E67F1">
        <w:rPr>
          <w:rFonts w:asciiTheme="minorHAnsi" w:eastAsia="SimSun" w:hAnsiTheme="minorHAnsi" w:cstheme="minorHAnsi"/>
          <w:sz w:val="18"/>
          <w:szCs w:val="18"/>
          <w:lang w:eastAsia="zh-CN"/>
        </w:rPr>
        <w:tab/>
      </w:r>
      <w:proofErr w:type="gramStart"/>
      <w:r w:rsidRPr="007E67F1">
        <w:rPr>
          <w:rFonts w:asciiTheme="minorHAnsi" w:eastAsia="SimSun" w:hAnsiTheme="minorHAnsi" w:cstheme="minorHAnsi"/>
          <w:sz w:val="18"/>
          <w:szCs w:val="18"/>
          <w:lang w:eastAsia="zh-CN"/>
        </w:rPr>
        <w:t>d.</w:t>
      </w:r>
      <w:proofErr w:type="gramEnd"/>
      <w:r w:rsidRPr="007E67F1">
        <w:rPr>
          <w:rFonts w:asciiTheme="minorHAnsi" w:eastAsia="SimSun" w:hAnsiTheme="minorHAnsi" w:cstheme="minorHAnsi"/>
          <w:sz w:val="18"/>
          <w:szCs w:val="18"/>
          <w:lang w:eastAsia="zh-CN"/>
        </w:rPr>
        <w:t>3) ART- Autorização de Responsabilidade Técnica de cargo e função do profissional com a empresa.</w:t>
      </w:r>
    </w:p>
    <w:p w:rsidR="00624F42" w:rsidRPr="007E67F1" w:rsidRDefault="00624F42" w:rsidP="00624F42">
      <w:pPr>
        <w:autoSpaceDE w:val="0"/>
        <w:autoSpaceDN w:val="0"/>
        <w:adjustRightInd w:val="0"/>
        <w:spacing w:after="120"/>
        <w:ind w:firstLine="708"/>
        <w:jc w:val="both"/>
        <w:rPr>
          <w:rFonts w:asciiTheme="minorHAnsi" w:eastAsia="SimSun" w:hAnsiTheme="minorHAnsi" w:cstheme="minorHAnsi"/>
          <w:sz w:val="18"/>
          <w:szCs w:val="18"/>
          <w:lang w:eastAsia="zh-CN"/>
        </w:rPr>
      </w:pPr>
      <w:proofErr w:type="gramStart"/>
      <w:r w:rsidRPr="007E67F1">
        <w:rPr>
          <w:rFonts w:asciiTheme="minorHAnsi" w:eastAsia="SimSun" w:hAnsiTheme="minorHAnsi" w:cstheme="minorHAnsi"/>
          <w:sz w:val="18"/>
          <w:szCs w:val="18"/>
          <w:lang w:eastAsia="zh-CN"/>
        </w:rPr>
        <w:t>e</w:t>
      </w:r>
      <w:proofErr w:type="gramEnd"/>
      <w:r w:rsidRPr="007E67F1">
        <w:rPr>
          <w:rFonts w:asciiTheme="minorHAnsi" w:eastAsia="SimSun" w:hAnsiTheme="minorHAnsi" w:cstheme="minorHAnsi"/>
          <w:sz w:val="18"/>
          <w:szCs w:val="18"/>
          <w:lang w:eastAsia="zh-CN"/>
        </w:rPr>
        <w:t>)Licença Ambiental de Operação (LAO) , em vigor, expedidas pelo Órgão Ambiental competente, em nome da proponente, atestando, a existência das instalações, atinente a atividade de Disposição Final de Resíduos Sólidos Domiciliares e Comerciais Urbanos (Aterro Sanitário) e de Tratamento de Resíduos de Serviços de Saúde, atendendo às exigências estabelecidas pelo órgão ambiental competente e pela norma ABNT NBR 8419/84 e às exigências n° 306 de 07/12/2004 da ANVISA (Agência Nacional de Vigilância Sanitária) e Resolução CONAMA n° 283/2001.</w:t>
      </w:r>
    </w:p>
    <w:p w:rsidR="00624F42" w:rsidRPr="007E67F1" w:rsidRDefault="00624F42" w:rsidP="00624F42">
      <w:pPr>
        <w:autoSpaceDE w:val="0"/>
        <w:autoSpaceDN w:val="0"/>
        <w:adjustRightInd w:val="0"/>
        <w:spacing w:after="120"/>
        <w:ind w:firstLine="708"/>
        <w:jc w:val="both"/>
        <w:rPr>
          <w:rFonts w:asciiTheme="minorHAnsi" w:eastAsia="SimSun" w:hAnsiTheme="minorHAnsi" w:cstheme="minorHAnsi"/>
          <w:sz w:val="18"/>
          <w:szCs w:val="18"/>
          <w:lang w:eastAsia="zh-CN"/>
        </w:rPr>
      </w:pPr>
      <w:proofErr w:type="gramStart"/>
      <w:r w:rsidRPr="007E67F1">
        <w:rPr>
          <w:rFonts w:asciiTheme="minorHAnsi" w:eastAsia="SimSun" w:hAnsiTheme="minorHAnsi" w:cstheme="minorHAnsi"/>
          <w:sz w:val="18"/>
          <w:szCs w:val="18"/>
          <w:lang w:eastAsia="zh-CN"/>
        </w:rPr>
        <w:t>f)</w:t>
      </w:r>
      <w:proofErr w:type="gramEnd"/>
      <w:r w:rsidRPr="007E67F1">
        <w:rPr>
          <w:rFonts w:asciiTheme="minorHAnsi" w:eastAsia="SimSun" w:hAnsiTheme="minorHAnsi" w:cstheme="minorHAnsi"/>
          <w:sz w:val="18"/>
          <w:szCs w:val="18"/>
          <w:lang w:eastAsia="zh-CN"/>
        </w:rPr>
        <w:t>Comprovação através de cadastro, atestado ou declaração expedida por Órgão Oficial de Controle do Meio Ambiente, comprovando a existência do nome da empresa licitante no “CADASTRO TÉCNICO DE ATIVIDADES E INSTRUMENTOS DE DEFESA AMBIENTAL”;</w:t>
      </w:r>
    </w:p>
    <w:p w:rsidR="00624F42" w:rsidRPr="007E67F1" w:rsidRDefault="00624F42" w:rsidP="00624F42">
      <w:pPr>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ab/>
        <w:t xml:space="preserve">                  </w:t>
      </w:r>
      <w:proofErr w:type="gramStart"/>
      <w:r w:rsidRPr="007E67F1">
        <w:rPr>
          <w:rFonts w:asciiTheme="minorHAnsi" w:eastAsia="SimSun" w:hAnsiTheme="minorHAnsi" w:cstheme="minorHAnsi"/>
          <w:sz w:val="18"/>
          <w:szCs w:val="18"/>
          <w:lang w:eastAsia="zh-CN"/>
        </w:rPr>
        <w:t>f.</w:t>
      </w:r>
      <w:proofErr w:type="gramEnd"/>
      <w:r w:rsidRPr="007E67F1">
        <w:rPr>
          <w:rFonts w:asciiTheme="minorHAnsi" w:eastAsia="SimSun" w:hAnsiTheme="minorHAnsi" w:cstheme="minorHAnsi"/>
          <w:sz w:val="18"/>
          <w:szCs w:val="18"/>
          <w:lang w:eastAsia="zh-CN"/>
        </w:rPr>
        <w:t>1) Prova de registro junto aos Serviços Especializados em Engenharia de Segurança e em Medicina do Trabalho - SESMT (Lei Federal Nº. 6.514 de 22/11/77 e Portaria Nº. 3.214 de 08/06/78 do Ministério do Trabalho);</w:t>
      </w:r>
    </w:p>
    <w:p w:rsidR="00624F42" w:rsidRPr="007E67F1" w:rsidRDefault="00624F42" w:rsidP="00624F42">
      <w:pPr>
        <w:widowControl w:val="0"/>
        <w:spacing w:after="120"/>
        <w:jc w:val="both"/>
        <w:rPr>
          <w:rFonts w:asciiTheme="minorHAnsi" w:hAnsiTheme="minorHAnsi" w:cstheme="minorHAnsi"/>
          <w:b/>
          <w:sz w:val="18"/>
          <w:szCs w:val="18"/>
          <w:u w:val="single"/>
        </w:rPr>
      </w:pPr>
    </w:p>
    <w:p w:rsidR="00624F42" w:rsidRPr="007E67F1" w:rsidRDefault="00624F42" w:rsidP="00624F42">
      <w:pPr>
        <w:widowControl w:val="0"/>
        <w:spacing w:after="120"/>
        <w:ind w:firstLine="708"/>
        <w:jc w:val="both"/>
        <w:rPr>
          <w:rFonts w:asciiTheme="minorHAnsi" w:hAnsiTheme="minorHAnsi" w:cstheme="minorHAnsi"/>
          <w:b/>
          <w:sz w:val="18"/>
          <w:szCs w:val="18"/>
          <w:u w:val="single"/>
        </w:rPr>
      </w:pPr>
      <w:r w:rsidRPr="007E67F1">
        <w:rPr>
          <w:rFonts w:asciiTheme="minorHAnsi" w:hAnsiTheme="minorHAnsi" w:cstheme="minorHAnsi"/>
          <w:b/>
          <w:sz w:val="18"/>
          <w:szCs w:val="18"/>
        </w:rPr>
        <w:t xml:space="preserve">8.1.5 - </w:t>
      </w:r>
      <w:r w:rsidRPr="007E67F1">
        <w:rPr>
          <w:rFonts w:asciiTheme="minorHAnsi" w:hAnsiTheme="minorHAnsi" w:cstheme="minorHAnsi"/>
          <w:b/>
          <w:sz w:val="18"/>
          <w:szCs w:val="18"/>
          <w:u w:val="single"/>
        </w:rPr>
        <w:t>Para comprovação da qualificação econômico-financeira (A</w:t>
      </w:r>
      <w:r w:rsidRPr="007E67F1">
        <w:rPr>
          <w:rFonts w:asciiTheme="minorHAnsi" w:hAnsiTheme="minorHAnsi" w:cstheme="minorHAnsi"/>
          <w:b/>
          <w:bCs/>
          <w:sz w:val="18"/>
          <w:szCs w:val="18"/>
          <w:u w:val="single"/>
        </w:rPr>
        <w:t>rt.31 da Lei Federal nº 8666/93):</w:t>
      </w:r>
    </w:p>
    <w:p w:rsidR="00624F42" w:rsidRPr="007E67F1" w:rsidRDefault="00624F42" w:rsidP="00624F42">
      <w:pPr>
        <w:spacing w:after="120"/>
        <w:jc w:val="both"/>
        <w:rPr>
          <w:rFonts w:asciiTheme="minorHAnsi" w:hAnsiTheme="minorHAnsi" w:cstheme="minorHAnsi"/>
          <w:sz w:val="18"/>
          <w:szCs w:val="18"/>
        </w:rPr>
      </w:pPr>
      <w:r w:rsidRPr="007E67F1">
        <w:rPr>
          <w:rFonts w:asciiTheme="minorHAnsi" w:hAnsiTheme="minorHAnsi" w:cstheme="minorHAnsi"/>
          <w:sz w:val="18"/>
          <w:szCs w:val="18"/>
        </w:rPr>
        <w:tab/>
      </w:r>
      <w:proofErr w:type="gramStart"/>
      <w:r w:rsidRPr="007E67F1">
        <w:rPr>
          <w:rFonts w:asciiTheme="minorHAnsi" w:hAnsiTheme="minorHAnsi" w:cstheme="minorHAnsi"/>
          <w:sz w:val="18"/>
          <w:szCs w:val="18"/>
        </w:rPr>
        <w:t>a</w:t>
      </w:r>
      <w:proofErr w:type="gramEnd"/>
      <w:r w:rsidRPr="007E67F1">
        <w:rPr>
          <w:rFonts w:asciiTheme="minorHAnsi" w:hAnsiTheme="minorHAnsi" w:cstheme="minorHAnsi"/>
          <w:sz w:val="18"/>
          <w:szCs w:val="18"/>
        </w:rPr>
        <w:t>)Balanço patrimonial e demonstrações contábeis do último exercício social, já exigíveis e apresentados na forma da lei, que comprovem a boa situação financeira da empresa, sendo vedada a sua substituição por balancetes ou por balanços provisórios, o que será admitido somente no caso de empresas que não tenham encerrado o seu primeiro exercício social, devidamente registrado na Junta Comercial da Sede ou domicilio do licitante, inclusive com os Termos de Abertura e Encerramento;</w:t>
      </w:r>
    </w:p>
    <w:p w:rsidR="00624F42" w:rsidRPr="007E67F1" w:rsidRDefault="00624F42" w:rsidP="00624F42">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b) Certidão negativa de falência e concordata expedida pelo distribuidor da sede da pessoa jurídica, ou de execução patrimonial, expedido no domicilio da pessoa física, com data máxima de 60 dias anteriores a abertura do presente processo licitatório.</w:t>
      </w:r>
    </w:p>
    <w:p w:rsidR="000D710A" w:rsidRPr="007E67F1" w:rsidRDefault="000D710A" w:rsidP="000D710A">
      <w:pPr>
        <w:spacing w:line="360" w:lineRule="auto"/>
        <w:ind w:left="142" w:firstLine="567"/>
        <w:jc w:val="both"/>
        <w:rPr>
          <w:rFonts w:asciiTheme="minorHAnsi" w:hAnsiTheme="minorHAnsi" w:cstheme="minorHAnsi"/>
          <w:sz w:val="18"/>
          <w:szCs w:val="18"/>
        </w:rPr>
      </w:pPr>
    </w:p>
    <w:p w:rsidR="000D710A" w:rsidRPr="007E67F1" w:rsidRDefault="000D710A" w:rsidP="000D710A">
      <w:pPr>
        <w:pStyle w:val="AblagSP"/>
        <w:tabs>
          <w:tab w:val="left" w:pos="2835"/>
        </w:tabs>
        <w:spacing w:line="360" w:lineRule="auto"/>
        <w:ind w:left="0" w:firstLine="709"/>
        <w:rPr>
          <w:rFonts w:asciiTheme="minorHAnsi" w:hAnsiTheme="minorHAnsi" w:cstheme="minorHAnsi"/>
          <w:b/>
          <w:sz w:val="18"/>
          <w:szCs w:val="18"/>
          <w:u w:val="single"/>
        </w:rPr>
      </w:pPr>
      <w:r w:rsidRPr="007E67F1">
        <w:rPr>
          <w:rFonts w:asciiTheme="minorHAnsi" w:hAnsiTheme="minorHAnsi" w:cstheme="minorHAnsi"/>
          <w:b/>
          <w:sz w:val="18"/>
          <w:szCs w:val="18"/>
        </w:rPr>
        <w:t>8.1.</w:t>
      </w:r>
      <w:r w:rsidR="00624F42" w:rsidRPr="007E67F1">
        <w:rPr>
          <w:rFonts w:asciiTheme="minorHAnsi" w:hAnsiTheme="minorHAnsi" w:cstheme="minorHAnsi"/>
          <w:b/>
          <w:sz w:val="18"/>
          <w:szCs w:val="18"/>
        </w:rPr>
        <w:t>6</w:t>
      </w:r>
      <w:r w:rsidRPr="007E67F1">
        <w:rPr>
          <w:rFonts w:asciiTheme="minorHAnsi" w:hAnsiTheme="minorHAnsi" w:cstheme="minorHAnsi"/>
          <w:b/>
          <w:sz w:val="18"/>
          <w:szCs w:val="18"/>
        </w:rPr>
        <w:t xml:space="preserve"> – </w:t>
      </w:r>
      <w:r w:rsidRPr="007E67F1">
        <w:rPr>
          <w:rFonts w:asciiTheme="minorHAnsi" w:hAnsiTheme="minorHAnsi" w:cstheme="minorHAnsi"/>
          <w:b/>
          <w:sz w:val="18"/>
          <w:szCs w:val="18"/>
          <w:u w:val="single"/>
        </w:rPr>
        <w:t>Declarações:</w:t>
      </w:r>
    </w:p>
    <w:p w:rsidR="000D710A" w:rsidRPr="007E67F1" w:rsidRDefault="000D710A" w:rsidP="000D710A">
      <w:pPr>
        <w:widowControl w:val="0"/>
        <w:numPr>
          <w:ilvl w:val="0"/>
          <w:numId w:val="1"/>
        </w:numPr>
        <w:tabs>
          <w:tab w:val="left" w:pos="-180"/>
        </w:tabs>
        <w:autoSpaceDE w:val="0"/>
        <w:autoSpaceDN w:val="0"/>
        <w:adjustRightInd w:val="0"/>
        <w:spacing w:line="360" w:lineRule="auto"/>
        <w:ind w:left="0" w:firstLine="720"/>
        <w:jc w:val="both"/>
        <w:rPr>
          <w:rFonts w:asciiTheme="minorHAnsi" w:hAnsiTheme="minorHAnsi" w:cstheme="minorHAnsi"/>
          <w:sz w:val="18"/>
          <w:szCs w:val="18"/>
        </w:rPr>
      </w:pPr>
      <w:r w:rsidRPr="007E67F1">
        <w:rPr>
          <w:rFonts w:asciiTheme="minorHAnsi" w:hAnsiTheme="minorHAnsi" w:cstheme="minorHAnsi"/>
          <w:b/>
          <w:sz w:val="18"/>
          <w:szCs w:val="18"/>
        </w:rPr>
        <w:t>Declaração expressa do licitante ratificando a observância rigorosa do Artigo 7º, XXXIII, da Constituição Federa</w:t>
      </w:r>
      <w:r w:rsidRPr="007E67F1">
        <w:rPr>
          <w:rFonts w:asciiTheme="minorHAnsi" w:hAnsiTheme="minorHAnsi" w:cstheme="minorHAnsi"/>
          <w:sz w:val="18"/>
          <w:szCs w:val="18"/>
        </w:rPr>
        <w:t xml:space="preserve">l, que proíbe o trabalho noturno ou insalubre a menores de 18(dezoito) anos, e de qualquer trabalho a menores de 16(dezesseis) anos, salvo na condição de aprendiz a partir de 14(quatorze) anos, conforme modelo constante do </w:t>
      </w:r>
      <w:r w:rsidRPr="007E67F1">
        <w:rPr>
          <w:rFonts w:asciiTheme="minorHAnsi" w:hAnsiTheme="minorHAnsi" w:cstheme="minorHAnsi"/>
          <w:b/>
          <w:sz w:val="18"/>
          <w:szCs w:val="18"/>
        </w:rPr>
        <w:t>Anexo “IV”</w:t>
      </w:r>
      <w:r w:rsidRPr="007E67F1">
        <w:rPr>
          <w:rFonts w:asciiTheme="minorHAnsi" w:hAnsiTheme="minorHAnsi" w:cstheme="minorHAnsi"/>
          <w:sz w:val="18"/>
          <w:szCs w:val="18"/>
        </w:rPr>
        <w:t>;</w:t>
      </w:r>
    </w:p>
    <w:p w:rsidR="000D710A" w:rsidRPr="007E67F1" w:rsidRDefault="000D710A" w:rsidP="000D710A">
      <w:pPr>
        <w:pStyle w:val="Recuodecorpodetexto2"/>
        <w:widowControl w:val="0"/>
        <w:numPr>
          <w:ilvl w:val="0"/>
          <w:numId w:val="1"/>
        </w:numPr>
        <w:tabs>
          <w:tab w:val="left" w:pos="-180"/>
        </w:tabs>
        <w:spacing w:after="0" w:line="360" w:lineRule="auto"/>
        <w:ind w:left="0" w:firstLine="720"/>
        <w:jc w:val="both"/>
        <w:rPr>
          <w:rFonts w:asciiTheme="minorHAnsi" w:hAnsiTheme="minorHAnsi" w:cstheme="minorHAnsi"/>
          <w:b/>
          <w:sz w:val="18"/>
          <w:szCs w:val="18"/>
        </w:rPr>
      </w:pPr>
      <w:r w:rsidRPr="007E67F1">
        <w:rPr>
          <w:rFonts w:asciiTheme="minorHAnsi" w:eastAsia="Arial Unicode MS" w:hAnsiTheme="minorHAnsi" w:cstheme="minorHAnsi"/>
          <w:b/>
          <w:sz w:val="18"/>
          <w:szCs w:val="18"/>
        </w:rPr>
        <w:t>Declaração expressa do licitante de que não pesa contra si, Declaração de Idoneidade</w:t>
      </w:r>
      <w:r w:rsidRPr="007E67F1">
        <w:rPr>
          <w:rFonts w:asciiTheme="minorHAnsi" w:eastAsia="Arial Unicode MS" w:hAnsiTheme="minorHAnsi" w:cstheme="minorHAnsi"/>
          <w:sz w:val="18"/>
          <w:szCs w:val="18"/>
        </w:rPr>
        <w:t xml:space="preserve"> em função do disposto no art. 97 da Lei Federal nº 8.666/93 conforme modelo constante do </w:t>
      </w:r>
      <w:r w:rsidRPr="007E67F1">
        <w:rPr>
          <w:rFonts w:asciiTheme="minorHAnsi" w:eastAsia="Arial Unicode MS" w:hAnsiTheme="minorHAnsi" w:cstheme="minorHAnsi"/>
          <w:b/>
          <w:sz w:val="18"/>
          <w:szCs w:val="18"/>
        </w:rPr>
        <w:t>Anexo “V</w:t>
      </w:r>
      <w:r w:rsidRPr="007E67F1">
        <w:rPr>
          <w:rFonts w:asciiTheme="minorHAnsi" w:eastAsia="Arial Unicode MS" w:hAnsiTheme="minorHAnsi" w:cstheme="minorHAnsi"/>
          <w:sz w:val="18"/>
          <w:szCs w:val="18"/>
        </w:rPr>
        <w:t>”;</w:t>
      </w:r>
    </w:p>
    <w:p w:rsidR="000D710A" w:rsidRPr="007E67F1" w:rsidRDefault="000D710A" w:rsidP="000D710A">
      <w:pPr>
        <w:pStyle w:val="Recuodecorpodetexto2"/>
        <w:widowControl w:val="0"/>
        <w:numPr>
          <w:ilvl w:val="0"/>
          <w:numId w:val="1"/>
        </w:numPr>
        <w:tabs>
          <w:tab w:val="left" w:pos="-180"/>
        </w:tabs>
        <w:spacing w:after="0" w:line="360" w:lineRule="auto"/>
        <w:ind w:left="0" w:firstLine="720"/>
        <w:jc w:val="both"/>
        <w:rPr>
          <w:rFonts w:asciiTheme="minorHAnsi" w:hAnsiTheme="minorHAnsi" w:cstheme="minorHAnsi"/>
          <w:b/>
          <w:sz w:val="18"/>
          <w:szCs w:val="18"/>
        </w:rPr>
      </w:pPr>
      <w:r w:rsidRPr="007E67F1">
        <w:rPr>
          <w:rFonts w:asciiTheme="minorHAnsi" w:hAnsiTheme="minorHAnsi" w:cstheme="minorHAnsi"/>
          <w:b/>
          <w:bCs/>
          <w:sz w:val="18"/>
          <w:szCs w:val="18"/>
        </w:rPr>
        <w:t xml:space="preserve">Declaração expressa da licitante </w:t>
      </w:r>
      <w:r w:rsidRPr="007E67F1">
        <w:rPr>
          <w:rFonts w:asciiTheme="minorHAnsi" w:hAnsiTheme="minorHAnsi" w:cstheme="minorHAnsi"/>
          <w:sz w:val="18"/>
          <w:szCs w:val="18"/>
        </w:rPr>
        <w:t xml:space="preserve">de Aquisição do Edital e de Conhecimento do local e das Especificações contidas no Edital quanto </w:t>
      </w:r>
      <w:proofErr w:type="gramStart"/>
      <w:r w:rsidRPr="007E67F1">
        <w:rPr>
          <w:rFonts w:asciiTheme="minorHAnsi" w:hAnsiTheme="minorHAnsi" w:cstheme="minorHAnsi"/>
          <w:sz w:val="18"/>
          <w:szCs w:val="18"/>
        </w:rPr>
        <w:t>a</w:t>
      </w:r>
      <w:proofErr w:type="gramEnd"/>
      <w:r w:rsidRPr="007E67F1">
        <w:rPr>
          <w:rFonts w:asciiTheme="minorHAnsi" w:hAnsiTheme="minorHAnsi" w:cstheme="minorHAnsi"/>
          <w:sz w:val="18"/>
          <w:szCs w:val="18"/>
        </w:rPr>
        <w:t xml:space="preserve"> execução dos serviços e que se vencedora fornecerá o objeto desta licitação pelo preço proposto</w:t>
      </w:r>
      <w:r w:rsidRPr="007E67F1">
        <w:rPr>
          <w:rFonts w:asciiTheme="minorHAnsi" w:hAnsiTheme="minorHAnsi" w:cstheme="minorHAnsi"/>
          <w:b/>
          <w:bCs/>
          <w:sz w:val="18"/>
          <w:szCs w:val="18"/>
        </w:rPr>
        <w:t xml:space="preserve">, </w:t>
      </w:r>
      <w:r w:rsidRPr="007E67F1">
        <w:rPr>
          <w:rFonts w:asciiTheme="minorHAnsi" w:hAnsiTheme="minorHAnsi" w:cstheme="minorHAnsi"/>
          <w:bCs/>
          <w:sz w:val="18"/>
          <w:szCs w:val="18"/>
        </w:rPr>
        <w:t>no qual estão inclusas todas as despesas para o perfeito e cabal fornecimento do objeto, ficando a Prefeitura Municipal de Paraíso livre de quaisquer ônus</w:t>
      </w:r>
      <w:r w:rsidRPr="007E67F1">
        <w:rPr>
          <w:rFonts w:asciiTheme="minorHAnsi" w:hAnsiTheme="minorHAnsi" w:cstheme="minorHAnsi"/>
          <w:b/>
          <w:bCs/>
          <w:sz w:val="18"/>
          <w:szCs w:val="18"/>
        </w:rPr>
        <w:t xml:space="preserve">, </w:t>
      </w:r>
      <w:r w:rsidRPr="007E67F1">
        <w:rPr>
          <w:rFonts w:asciiTheme="minorHAnsi" w:hAnsiTheme="minorHAnsi" w:cstheme="minorHAnsi"/>
          <w:bCs/>
          <w:sz w:val="18"/>
          <w:szCs w:val="18"/>
        </w:rPr>
        <w:t>conforme modelo constante do</w:t>
      </w:r>
      <w:r w:rsidRPr="007E67F1">
        <w:rPr>
          <w:rFonts w:asciiTheme="minorHAnsi" w:hAnsiTheme="minorHAnsi" w:cstheme="minorHAnsi"/>
          <w:b/>
          <w:bCs/>
          <w:sz w:val="18"/>
          <w:szCs w:val="18"/>
        </w:rPr>
        <w:t xml:space="preserve"> “Anexo VI”.</w:t>
      </w:r>
    </w:p>
    <w:p w:rsidR="000D710A" w:rsidRPr="007E67F1" w:rsidRDefault="000D710A" w:rsidP="000D710A">
      <w:pPr>
        <w:pStyle w:val="Recuodecorpodetexto2"/>
        <w:widowControl w:val="0"/>
        <w:tabs>
          <w:tab w:val="left" w:pos="-180"/>
        </w:tabs>
        <w:spacing w:line="360" w:lineRule="auto"/>
        <w:ind w:left="0"/>
        <w:rPr>
          <w:rFonts w:asciiTheme="minorHAnsi" w:hAnsiTheme="minorHAnsi" w:cstheme="minorHAnsi"/>
          <w:b/>
          <w:sz w:val="18"/>
          <w:szCs w:val="18"/>
        </w:rPr>
      </w:pPr>
    </w:p>
    <w:p w:rsidR="000D710A" w:rsidRPr="001A759A" w:rsidRDefault="000D710A" w:rsidP="000D710A">
      <w:pPr>
        <w:pStyle w:val="Lista5"/>
        <w:tabs>
          <w:tab w:val="left" w:pos="0"/>
        </w:tabs>
        <w:spacing w:line="360" w:lineRule="auto"/>
        <w:ind w:left="0" w:firstLine="0"/>
        <w:jc w:val="both"/>
        <w:rPr>
          <w:rFonts w:asciiTheme="minorHAnsi" w:hAnsiTheme="minorHAnsi" w:cstheme="minorHAnsi"/>
          <w:i/>
          <w:sz w:val="16"/>
          <w:szCs w:val="16"/>
          <w:u w:val="single"/>
        </w:rPr>
      </w:pPr>
      <w:r w:rsidRPr="007E67F1">
        <w:rPr>
          <w:rFonts w:asciiTheme="minorHAnsi" w:hAnsiTheme="minorHAnsi" w:cstheme="minorHAnsi"/>
          <w:sz w:val="18"/>
          <w:szCs w:val="18"/>
        </w:rPr>
        <w:lastRenderedPageBreak/>
        <w:tab/>
      </w:r>
      <w:r w:rsidRPr="001A759A">
        <w:rPr>
          <w:rFonts w:asciiTheme="minorHAnsi" w:hAnsiTheme="minorHAnsi" w:cstheme="minorHAnsi"/>
          <w:sz w:val="16"/>
          <w:szCs w:val="16"/>
        </w:rPr>
        <w:t xml:space="preserve">8.2 </w:t>
      </w:r>
      <w:r w:rsidRPr="001A759A">
        <w:rPr>
          <w:rFonts w:asciiTheme="minorHAnsi" w:hAnsiTheme="minorHAnsi" w:cstheme="minorHAnsi"/>
          <w:i/>
          <w:sz w:val="16"/>
          <w:szCs w:val="16"/>
        </w:rPr>
        <w:t xml:space="preserve">– </w:t>
      </w:r>
      <w:r w:rsidRPr="001A759A">
        <w:rPr>
          <w:rFonts w:asciiTheme="minorHAnsi" w:hAnsiTheme="minorHAnsi" w:cstheme="minorHAnsi"/>
          <w:i/>
          <w:sz w:val="16"/>
          <w:szCs w:val="16"/>
          <w:u w:val="single"/>
        </w:rPr>
        <w:t xml:space="preserve">A Documentação deverá ser apresentada em original ou cópia previamente autenticada por cartório ou por servidor público municipal (quando da autenticação por servidor público esta deverá ser realizada preferencialmente até </w:t>
      </w:r>
      <w:proofErr w:type="gramStart"/>
      <w:r w:rsidRPr="001A759A">
        <w:rPr>
          <w:rFonts w:asciiTheme="minorHAnsi" w:hAnsiTheme="minorHAnsi" w:cstheme="minorHAnsi"/>
          <w:i/>
          <w:sz w:val="16"/>
          <w:szCs w:val="16"/>
          <w:u w:val="single"/>
        </w:rPr>
        <w:t>as</w:t>
      </w:r>
      <w:proofErr w:type="gramEnd"/>
      <w:r w:rsidRPr="001A759A">
        <w:rPr>
          <w:rFonts w:asciiTheme="minorHAnsi" w:hAnsiTheme="minorHAnsi" w:cstheme="minorHAnsi"/>
          <w:i/>
          <w:sz w:val="16"/>
          <w:szCs w:val="16"/>
          <w:u w:val="single"/>
        </w:rPr>
        <w:t xml:space="preserve"> 1</w:t>
      </w:r>
      <w:r w:rsidR="00E22627" w:rsidRPr="001A759A">
        <w:rPr>
          <w:rFonts w:asciiTheme="minorHAnsi" w:hAnsiTheme="minorHAnsi" w:cstheme="minorHAnsi"/>
          <w:i/>
          <w:sz w:val="16"/>
          <w:szCs w:val="16"/>
          <w:u w:val="single"/>
        </w:rPr>
        <w:t>2</w:t>
      </w:r>
      <w:r w:rsidRPr="001A759A">
        <w:rPr>
          <w:rFonts w:asciiTheme="minorHAnsi" w:hAnsiTheme="minorHAnsi" w:cstheme="minorHAnsi"/>
          <w:i/>
          <w:sz w:val="16"/>
          <w:szCs w:val="16"/>
          <w:u w:val="single"/>
        </w:rPr>
        <w:t>h do dia que antecede o dia da abertura da presente licitação), ou ainda por publicação em Órgão da Imprensa Oficial (perfeitamente legíveis); em única via.</w:t>
      </w:r>
    </w:p>
    <w:p w:rsidR="000D710A" w:rsidRPr="001A759A" w:rsidRDefault="000D710A" w:rsidP="000D710A">
      <w:pPr>
        <w:autoSpaceDE w:val="0"/>
        <w:autoSpaceDN w:val="0"/>
        <w:adjustRightInd w:val="0"/>
        <w:spacing w:line="360" w:lineRule="auto"/>
        <w:ind w:firstLine="708"/>
        <w:jc w:val="both"/>
        <w:rPr>
          <w:rFonts w:asciiTheme="minorHAnsi" w:hAnsiTheme="minorHAnsi" w:cstheme="minorHAnsi"/>
          <w:i/>
          <w:sz w:val="16"/>
          <w:szCs w:val="16"/>
          <w:u w:val="single"/>
        </w:rPr>
      </w:pPr>
      <w:r w:rsidRPr="001A759A">
        <w:rPr>
          <w:rFonts w:asciiTheme="minorHAnsi" w:hAnsiTheme="minorHAnsi" w:cstheme="minorHAnsi"/>
          <w:i/>
          <w:sz w:val="16"/>
          <w:szCs w:val="16"/>
        </w:rPr>
        <w:t xml:space="preserve">8.3 - </w:t>
      </w:r>
      <w:r w:rsidRPr="001A759A">
        <w:rPr>
          <w:rFonts w:asciiTheme="minorHAnsi" w:hAnsiTheme="minorHAnsi" w:cstheme="minorHAnsi"/>
          <w:i/>
          <w:sz w:val="16"/>
          <w:szCs w:val="16"/>
          <w:u w:val="single"/>
        </w:rPr>
        <w:t xml:space="preserve">Para efeito da validade das certidões de regularidade de situação perante a Administração Pública, se outro prazo não constar da lei ou do próprio documento, será considerado o lapso de 03 (três) meses a partir da data de sua emissão. Com relação à Certidão Simplificada, será considerada válida a certidão que tenha sido emitida a menos de </w:t>
      </w:r>
      <w:r w:rsidRPr="001A759A">
        <w:rPr>
          <w:rFonts w:asciiTheme="minorHAnsi" w:hAnsiTheme="minorHAnsi" w:cstheme="minorHAnsi"/>
          <w:b/>
          <w:bCs/>
          <w:i/>
          <w:sz w:val="16"/>
          <w:szCs w:val="16"/>
          <w:u w:val="single"/>
        </w:rPr>
        <w:t>120</w:t>
      </w:r>
      <w:r w:rsidRPr="001A759A">
        <w:rPr>
          <w:rFonts w:asciiTheme="minorHAnsi" w:hAnsiTheme="minorHAnsi" w:cstheme="minorHAnsi"/>
          <w:bCs/>
          <w:i/>
          <w:sz w:val="16"/>
          <w:szCs w:val="16"/>
          <w:u w:val="single"/>
        </w:rPr>
        <w:t xml:space="preserve"> (cento e vinte) </w:t>
      </w:r>
      <w:r w:rsidRPr="001A759A">
        <w:rPr>
          <w:rFonts w:asciiTheme="minorHAnsi" w:hAnsiTheme="minorHAnsi" w:cstheme="minorHAnsi"/>
          <w:i/>
          <w:sz w:val="16"/>
          <w:szCs w:val="16"/>
          <w:u w:val="single"/>
        </w:rPr>
        <w:t>dias da data marcada para a abertura da presente Licitação.</w:t>
      </w:r>
    </w:p>
    <w:p w:rsidR="000D710A" w:rsidRPr="001A759A" w:rsidRDefault="000D710A" w:rsidP="000D710A">
      <w:pPr>
        <w:autoSpaceDE w:val="0"/>
        <w:autoSpaceDN w:val="0"/>
        <w:adjustRightInd w:val="0"/>
        <w:spacing w:line="360" w:lineRule="auto"/>
        <w:ind w:firstLine="708"/>
        <w:jc w:val="both"/>
        <w:rPr>
          <w:rFonts w:asciiTheme="minorHAnsi" w:hAnsiTheme="minorHAnsi" w:cstheme="minorHAnsi"/>
          <w:i/>
          <w:sz w:val="16"/>
          <w:szCs w:val="16"/>
          <w:u w:val="single"/>
        </w:rPr>
      </w:pPr>
      <w:r w:rsidRPr="001A759A">
        <w:rPr>
          <w:rFonts w:asciiTheme="minorHAnsi" w:hAnsiTheme="minorHAnsi" w:cstheme="minorHAnsi"/>
          <w:i/>
          <w:sz w:val="16"/>
          <w:szCs w:val="16"/>
        </w:rPr>
        <w:t xml:space="preserve">8.4 - </w:t>
      </w:r>
      <w:r w:rsidRPr="001A759A">
        <w:rPr>
          <w:rFonts w:asciiTheme="minorHAnsi" w:hAnsiTheme="minorHAnsi" w:cstheme="minorHAnsi"/>
          <w:i/>
          <w:sz w:val="16"/>
          <w:szCs w:val="16"/>
          <w:u w:val="single"/>
        </w:rPr>
        <w:t>A aceitação dos documentos obtidos via "internet" ficará condicionada conforme o caso, à confirmação de sua validade também por esse meio, pela comissão de licitação.</w:t>
      </w:r>
    </w:p>
    <w:p w:rsidR="000D710A" w:rsidRPr="001A759A" w:rsidRDefault="000D710A" w:rsidP="000D710A">
      <w:pPr>
        <w:pStyle w:val="TextosemFormatao"/>
        <w:tabs>
          <w:tab w:val="left" w:pos="709"/>
        </w:tabs>
        <w:spacing w:line="360" w:lineRule="auto"/>
        <w:rPr>
          <w:rFonts w:asciiTheme="minorHAnsi" w:hAnsiTheme="minorHAnsi" w:cstheme="minorHAnsi"/>
          <w:i/>
          <w:sz w:val="16"/>
          <w:szCs w:val="16"/>
        </w:rPr>
      </w:pPr>
      <w:r w:rsidRPr="001A759A">
        <w:rPr>
          <w:rFonts w:asciiTheme="minorHAnsi" w:hAnsiTheme="minorHAnsi" w:cstheme="minorHAnsi"/>
          <w:i/>
          <w:sz w:val="16"/>
          <w:szCs w:val="16"/>
        </w:rPr>
        <w:tab/>
        <w:t>8.5 - As licitantes que não apresentarem em forma legal e em perfeitas condições a documentação exigida</w:t>
      </w:r>
      <w:proofErr w:type="gramStart"/>
      <w:r w:rsidRPr="001A759A">
        <w:rPr>
          <w:rFonts w:asciiTheme="minorHAnsi" w:hAnsiTheme="minorHAnsi" w:cstheme="minorHAnsi"/>
          <w:i/>
          <w:sz w:val="16"/>
          <w:szCs w:val="16"/>
        </w:rPr>
        <w:t>, serão</w:t>
      </w:r>
      <w:proofErr w:type="gramEnd"/>
      <w:r w:rsidRPr="001A759A">
        <w:rPr>
          <w:rFonts w:asciiTheme="minorHAnsi" w:hAnsiTheme="minorHAnsi" w:cstheme="minorHAnsi"/>
          <w:i/>
          <w:sz w:val="16"/>
          <w:szCs w:val="16"/>
        </w:rPr>
        <w:t xml:space="preserve"> consideradas inabilitadas e excluídas das fases </w:t>
      </w:r>
      <w:proofErr w:type="spellStart"/>
      <w:r w:rsidRPr="001A759A">
        <w:rPr>
          <w:rFonts w:asciiTheme="minorHAnsi" w:hAnsiTheme="minorHAnsi" w:cstheme="minorHAnsi"/>
          <w:i/>
          <w:sz w:val="16"/>
          <w:szCs w:val="16"/>
        </w:rPr>
        <w:t>subseqüentes</w:t>
      </w:r>
      <w:proofErr w:type="spellEnd"/>
      <w:r w:rsidRPr="001A759A">
        <w:rPr>
          <w:rFonts w:asciiTheme="minorHAnsi" w:hAnsiTheme="minorHAnsi" w:cstheme="minorHAnsi"/>
          <w:i/>
          <w:sz w:val="16"/>
          <w:szCs w:val="16"/>
        </w:rPr>
        <w:t xml:space="preserve"> da Licitação, sem direito a qualquer reclamação ou indenização. </w:t>
      </w:r>
    </w:p>
    <w:p w:rsidR="000D710A" w:rsidRPr="001A759A" w:rsidRDefault="000D710A" w:rsidP="000D710A">
      <w:pPr>
        <w:spacing w:line="360" w:lineRule="auto"/>
        <w:jc w:val="both"/>
        <w:rPr>
          <w:rFonts w:asciiTheme="minorHAnsi" w:hAnsiTheme="minorHAnsi" w:cstheme="minorHAnsi"/>
          <w:i/>
          <w:sz w:val="16"/>
          <w:szCs w:val="16"/>
        </w:rPr>
      </w:pPr>
      <w:r w:rsidRPr="001A759A">
        <w:rPr>
          <w:rFonts w:asciiTheme="minorHAnsi" w:hAnsiTheme="minorHAnsi" w:cstheme="minorHAnsi"/>
          <w:sz w:val="16"/>
          <w:szCs w:val="16"/>
        </w:rPr>
        <w:tab/>
      </w:r>
      <w:r w:rsidRPr="001A759A">
        <w:rPr>
          <w:rFonts w:asciiTheme="minorHAnsi" w:hAnsiTheme="minorHAnsi" w:cstheme="minorHAnsi"/>
          <w:i/>
          <w:sz w:val="16"/>
          <w:szCs w:val="16"/>
        </w:rPr>
        <w:t xml:space="preserve">8.6 - As microempresas e empresas de pequeno porte deverão apresentar toda a documentação exigida para efeito de comprovação de regularidade fiscal, mesmo que este apresente alguma restrição, para serem habilitadas e terem preferência no critério de desempate quando do julgamento das propostas, nos termos da Lei Complementar Nº 123, de 14 de Dezembro de 2006, deverão apresentar também, Certidão Simplificada expedida pela Junta Comercial de que </w:t>
      </w:r>
      <w:proofErr w:type="gramStart"/>
      <w:r w:rsidRPr="001A759A">
        <w:rPr>
          <w:rFonts w:asciiTheme="minorHAnsi" w:hAnsiTheme="minorHAnsi" w:cstheme="minorHAnsi"/>
          <w:i/>
          <w:sz w:val="16"/>
          <w:szCs w:val="16"/>
        </w:rPr>
        <w:t>estão</w:t>
      </w:r>
      <w:proofErr w:type="gramEnd"/>
      <w:r w:rsidRPr="001A759A">
        <w:rPr>
          <w:rFonts w:asciiTheme="minorHAnsi" w:hAnsiTheme="minorHAnsi" w:cstheme="minorHAnsi"/>
          <w:i/>
          <w:sz w:val="16"/>
          <w:szCs w:val="16"/>
        </w:rPr>
        <w:t xml:space="preserve"> enquadradas como microempresas ou empresa de pequeno porte (conforme o caso) nos termos do art. 3º da Lei Complementar nº 123/06. </w:t>
      </w:r>
    </w:p>
    <w:p w:rsidR="000D710A" w:rsidRPr="001A759A" w:rsidRDefault="001A759A" w:rsidP="000D710A">
      <w:pPr>
        <w:spacing w:line="360" w:lineRule="auto"/>
        <w:jc w:val="both"/>
        <w:rPr>
          <w:rFonts w:asciiTheme="minorHAnsi" w:hAnsiTheme="minorHAnsi" w:cstheme="minorHAnsi"/>
          <w:i/>
          <w:sz w:val="16"/>
          <w:szCs w:val="16"/>
        </w:rPr>
      </w:pPr>
      <w:r w:rsidRPr="001A759A">
        <w:rPr>
          <w:rFonts w:asciiTheme="minorHAnsi" w:hAnsiTheme="minorHAnsi" w:cstheme="minorHAnsi"/>
          <w:i/>
          <w:sz w:val="16"/>
          <w:szCs w:val="16"/>
        </w:rPr>
        <w:tab/>
        <w:t>8</w:t>
      </w:r>
      <w:r w:rsidR="000D710A" w:rsidRPr="001A759A">
        <w:rPr>
          <w:rFonts w:asciiTheme="minorHAnsi" w:hAnsiTheme="minorHAnsi" w:cstheme="minorHAnsi"/>
          <w:i/>
          <w:sz w:val="16"/>
          <w:szCs w:val="16"/>
        </w:rPr>
        <w:t xml:space="preserve">.7- As microempresas e empresas de pequeno porte deverão apresentar no envelope de habilitação os documentos referentes à regularidade fiscal, todavia, apresentada a documentação constante no item de regularização fiscal, eventual restrição, esta poderá ser sanada após o julgamento das propostas de preços, como condição para a assinatura do contrato, na forma da Lei Complementar nº 123/06, </w:t>
      </w:r>
      <w:r w:rsidR="00996B63">
        <w:rPr>
          <w:rFonts w:asciiTheme="minorHAnsi" w:hAnsiTheme="minorHAnsi" w:cstheme="minorHAnsi"/>
          <w:i/>
          <w:sz w:val="16"/>
          <w:szCs w:val="16"/>
        </w:rPr>
        <w:t xml:space="preserve">e suas alterações </w:t>
      </w:r>
      <w:r w:rsidR="000D710A" w:rsidRPr="001A759A">
        <w:rPr>
          <w:rFonts w:asciiTheme="minorHAnsi" w:hAnsiTheme="minorHAnsi" w:cstheme="minorHAnsi"/>
          <w:i/>
          <w:sz w:val="16"/>
          <w:szCs w:val="16"/>
        </w:rPr>
        <w:t xml:space="preserve">sendo assegurado o prazo de </w:t>
      </w:r>
      <w:proofErr w:type="gramStart"/>
      <w:r w:rsidR="00996B63">
        <w:rPr>
          <w:rFonts w:asciiTheme="minorHAnsi" w:hAnsiTheme="minorHAnsi" w:cstheme="minorHAnsi"/>
          <w:i/>
          <w:sz w:val="16"/>
          <w:szCs w:val="16"/>
        </w:rPr>
        <w:t>5</w:t>
      </w:r>
      <w:proofErr w:type="gramEnd"/>
      <w:r w:rsidR="000D710A" w:rsidRPr="001A759A">
        <w:rPr>
          <w:rFonts w:asciiTheme="minorHAnsi" w:hAnsiTheme="minorHAnsi" w:cstheme="minorHAnsi"/>
          <w:i/>
          <w:sz w:val="16"/>
          <w:szCs w:val="16"/>
        </w:rPr>
        <w:t xml:space="preserve"> (</w:t>
      </w:r>
      <w:r w:rsidR="00996B63">
        <w:rPr>
          <w:rFonts w:asciiTheme="minorHAnsi" w:hAnsiTheme="minorHAnsi" w:cstheme="minorHAnsi"/>
          <w:i/>
          <w:sz w:val="16"/>
          <w:szCs w:val="16"/>
        </w:rPr>
        <w:t>cinco</w:t>
      </w:r>
      <w:r w:rsidR="000D710A" w:rsidRPr="001A759A">
        <w:rPr>
          <w:rFonts w:asciiTheme="minorHAnsi" w:hAnsiTheme="minorHAnsi" w:cstheme="minorHAnsi"/>
          <w:i/>
          <w:sz w:val="16"/>
          <w:szCs w:val="16"/>
        </w:rPr>
        <w:t xml:space="preserve">) dias úteis, prorrogáveis por igual período, cujo término inicial corresponderá ao momento em que o proponente for declarado o vencedor do certame, para a regularização da documentação, pagamento ou parcelamento de débito e emissão de eventuais certidões negativas ou positivas, com efeito, de certidão negativa. </w:t>
      </w:r>
    </w:p>
    <w:p w:rsidR="000D710A" w:rsidRPr="007E67F1" w:rsidRDefault="000D710A" w:rsidP="000D710A">
      <w:pPr>
        <w:tabs>
          <w:tab w:val="left" w:pos="3780"/>
        </w:tabs>
        <w:spacing w:line="360" w:lineRule="auto"/>
        <w:jc w:val="both"/>
        <w:rPr>
          <w:rFonts w:asciiTheme="minorHAnsi" w:hAnsiTheme="minorHAnsi" w:cstheme="minorHAnsi"/>
          <w:b/>
          <w:bCs/>
          <w:sz w:val="18"/>
          <w:szCs w:val="18"/>
        </w:rPr>
      </w:pPr>
    </w:p>
    <w:p w:rsidR="000D710A" w:rsidRPr="007E67F1" w:rsidRDefault="000D710A"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bCs/>
          <w:sz w:val="18"/>
          <w:szCs w:val="18"/>
        </w:rPr>
        <w:t>9 – DA PROPOSTA</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9.1 - A proposta contida no Envelope n.º 02 deverá ser apresentada com as seguintes exigências:</w:t>
      </w:r>
    </w:p>
    <w:p w:rsidR="000D710A" w:rsidRPr="007E67F1" w:rsidRDefault="000D710A" w:rsidP="000D710A">
      <w:pPr>
        <w:spacing w:line="360" w:lineRule="auto"/>
        <w:ind w:firstLine="708"/>
        <w:jc w:val="both"/>
        <w:rPr>
          <w:rFonts w:asciiTheme="minorHAnsi" w:hAnsiTheme="minorHAnsi" w:cstheme="minorHAnsi"/>
          <w:b/>
          <w:sz w:val="18"/>
          <w:szCs w:val="18"/>
        </w:rPr>
      </w:pPr>
      <w:r w:rsidRPr="007E67F1">
        <w:rPr>
          <w:rFonts w:asciiTheme="minorHAnsi" w:hAnsiTheme="minorHAnsi" w:cstheme="minorHAnsi"/>
          <w:sz w:val="18"/>
          <w:szCs w:val="18"/>
        </w:rPr>
        <w:t xml:space="preserve">9.1.1 - A proposta deverá ser apresentada em formulário próprio, </w:t>
      </w:r>
      <w:r w:rsidRPr="007E67F1">
        <w:rPr>
          <w:rFonts w:asciiTheme="minorHAnsi" w:hAnsiTheme="minorHAnsi" w:cstheme="minorHAnsi"/>
          <w:b/>
          <w:sz w:val="18"/>
          <w:szCs w:val="18"/>
          <w:u w:val="single"/>
        </w:rPr>
        <w:t>em conformidade com o ANEXO II</w:t>
      </w:r>
      <w:r w:rsidRPr="007E67F1">
        <w:rPr>
          <w:rFonts w:asciiTheme="minorHAnsi" w:hAnsiTheme="minorHAnsi" w:cstheme="minorHAnsi"/>
          <w:sz w:val="18"/>
          <w:szCs w:val="18"/>
        </w:rPr>
        <w:t xml:space="preserve">, redigida em língua portuguesa, sem emendas, rasuras ou entrelinhas, indicando o numero deste Processo </w:t>
      </w:r>
      <w:proofErr w:type="spellStart"/>
      <w:r w:rsidRPr="007E67F1">
        <w:rPr>
          <w:rFonts w:asciiTheme="minorHAnsi" w:hAnsiTheme="minorHAnsi" w:cstheme="minorHAnsi"/>
          <w:sz w:val="18"/>
          <w:szCs w:val="18"/>
        </w:rPr>
        <w:t>Licitatorio</w:t>
      </w:r>
      <w:proofErr w:type="spellEnd"/>
      <w:r w:rsidRPr="007E67F1">
        <w:rPr>
          <w:rFonts w:asciiTheme="minorHAnsi" w:hAnsiTheme="minorHAnsi" w:cstheme="minorHAnsi"/>
          <w:sz w:val="18"/>
          <w:szCs w:val="18"/>
        </w:rPr>
        <w:t xml:space="preserve">, ser datada e assinada pelo representante legal da licitante ou pelo procurador, juntando-se a procuração, em envelope lacrado, de forma a não permitir a sua violação, </w:t>
      </w:r>
      <w:proofErr w:type="gramStart"/>
      <w:r w:rsidRPr="007E67F1">
        <w:rPr>
          <w:rFonts w:asciiTheme="minorHAnsi" w:hAnsiTheme="minorHAnsi" w:cstheme="minorHAnsi"/>
          <w:sz w:val="18"/>
          <w:szCs w:val="18"/>
        </w:rPr>
        <w:t>sob pena</w:t>
      </w:r>
      <w:proofErr w:type="gramEnd"/>
      <w:r w:rsidRPr="007E67F1">
        <w:rPr>
          <w:rFonts w:asciiTheme="minorHAnsi" w:hAnsiTheme="minorHAnsi" w:cstheme="minorHAnsi"/>
          <w:sz w:val="18"/>
          <w:szCs w:val="18"/>
        </w:rPr>
        <w:t xml:space="preserve"> da desclassificação do item, especificando claramente:</w:t>
      </w:r>
    </w:p>
    <w:p w:rsidR="000D710A" w:rsidRPr="007E67F1" w:rsidRDefault="000D710A" w:rsidP="000D710A">
      <w:pPr>
        <w:pStyle w:val="TextosemFormatao"/>
        <w:spacing w:line="360" w:lineRule="auto"/>
        <w:rPr>
          <w:rFonts w:asciiTheme="minorHAnsi" w:hAnsiTheme="minorHAnsi" w:cstheme="minorHAnsi"/>
          <w:sz w:val="18"/>
          <w:szCs w:val="18"/>
        </w:rPr>
      </w:pPr>
      <w:r w:rsidRPr="007E67F1">
        <w:rPr>
          <w:rFonts w:asciiTheme="minorHAnsi" w:hAnsiTheme="minorHAnsi" w:cstheme="minorHAnsi"/>
          <w:sz w:val="18"/>
          <w:szCs w:val="18"/>
        </w:rPr>
        <w:tab/>
        <w:t xml:space="preserve">a) Especificação do objeto, observadas as características </w:t>
      </w:r>
      <w:proofErr w:type="gramStart"/>
      <w:r w:rsidRPr="007E67F1">
        <w:rPr>
          <w:rFonts w:asciiTheme="minorHAnsi" w:hAnsiTheme="minorHAnsi" w:cstheme="minorHAnsi"/>
          <w:sz w:val="18"/>
          <w:szCs w:val="18"/>
        </w:rPr>
        <w:t>mínimas exigidas no presente instrumento convocatório</w:t>
      </w:r>
      <w:proofErr w:type="gramEnd"/>
      <w:r w:rsidRPr="007E67F1">
        <w:rPr>
          <w:rFonts w:asciiTheme="minorHAnsi" w:hAnsiTheme="minorHAnsi" w:cstheme="minorHAnsi"/>
          <w:sz w:val="18"/>
          <w:szCs w:val="18"/>
        </w:rPr>
        <w:t xml:space="preserve">; </w:t>
      </w:r>
    </w:p>
    <w:p w:rsidR="000D710A" w:rsidRPr="007E67F1" w:rsidRDefault="000D710A" w:rsidP="000D710A">
      <w:pPr>
        <w:spacing w:line="360" w:lineRule="auto"/>
        <w:ind w:firstLine="709"/>
        <w:jc w:val="both"/>
        <w:rPr>
          <w:rFonts w:asciiTheme="minorHAnsi" w:hAnsiTheme="minorHAnsi" w:cstheme="minorHAnsi"/>
          <w:sz w:val="18"/>
          <w:szCs w:val="18"/>
        </w:rPr>
      </w:pPr>
      <w:r w:rsidRPr="007E67F1">
        <w:rPr>
          <w:rFonts w:asciiTheme="minorHAnsi" w:hAnsiTheme="minorHAnsi" w:cstheme="minorHAnsi"/>
          <w:sz w:val="18"/>
          <w:szCs w:val="18"/>
        </w:rPr>
        <w:t>b) indicar nome ou razão social completa, com endereço completo e CNPJ da proponente, sendo este último, obrigatoriamente o mesmo da Nota de Empenho e da Nota Fiscal, caso seja vencedora do certame.</w:t>
      </w:r>
    </w:p>
    <w:p w:rsidR="000D710A" w:rsidRPr="007E67F1" w:rsidRDefault="000D710A" w:rsidP="000D710A">
      <w:pPr>
        <w:spacing w:line="360" w:lineRule="auto"/>
        <w:ind w:firstLine="709"/>
        <w:jc w:val="both"/>
        <w:rPr>
          <w:rFonts w:asciiTheme="minorHAnsi" w:hAnsiTheme="minorHAnsi" w:cstheme="minorHAnsi"/>
          <w:sz w:val="18"/>
          <w:szCs w:val="18"/>
        </w:rPr>
      </w:pPr>
      <w:r w:rsidRPr="007E67F1">
        <w:rPr>
          <w:rFonts w:asciiTheme="minorHAnsi" w:hAnsiTheme="minorHAnsi" w:cstheme="minorHAnsi"/>
          <w:sz w:val="18"/>
          <w:szCs w:val="18"/>
        </w:rPr>
        <w:t>c) Prazo de validade da proposta não inferior a 60 (sessenta dias) dias corridos, contados da data de recebimento da proposta. (Art. 64, § 3º da Lei Federal 8.666/93);</w:t>
      </w:r>
    </w:p>
    <w:p w:rsidR="000D710A" w:rsidRPr="007E67F1" w:rsidRDefault="000D710A" w:rsidP="000D710A">
      <w:pPr>
        <w:spacing w:line="360" w:lineRule="auto"/>
        <w:ind w:firstLine="709"/>
        <w:jc w:val="both"/>
        <w:rPr>
          <w:rFonts w:asciiTheme="minorHAnsi" w:hAnsiTheme="minorHAnsi" w:cstheme="minorHAnsi"/>
          <w:sz w:val="18"/>
          <w:szCs w:val="18"/>
        </w:rPr>
      </w:pPr>
      <w:r w:rsidRPr="007E67F1">
        <w:rPr>
          <w:rFonts w:asciiTheme="minorHAnsi" w:hAnsiTheme="minorHAnsi" w:cstheme="minorHAnsi"/>
          <w:sz w:val="18"/>
          <w:szCs w:val="18"/>
        </w:rPr>
        <w:t xml:space="preserve">d) ser cotado obrigatoriamente em moeda nacional (Real - R$), admitindo-se duas casas decimais após a vírgula, devendo a cotação total estar expressa em algarismo arábico e por extenso, não superiores ao preço máximo constante no </w:t>
      </w:r>
      <w:r w:rsidRPr="007E67F1">
        <w:rPr>
          <w:rFonts w:asciiTheme="minorHAnsi" w:hAnsiTheme="minorHAnsi" w:cstheme="minorHAnsi"/>
          <w:b/>
          <w:sz w:val="18"/>
          <w:szCs w:val="18"/>
        </w:rPr>
        <w:t>Anexo II.</w:t>
      </w:r>
    </w:p>
    <w:p w:rsidR="000D710A" w:rsidRPr="007E67F1" w:rsidRDefault="000D710A" w:rsidP="000D710A">
      <w:pPr>
        <w:spacing w:line="360" w:lineRule="auto"/>
        <w:ind w:firstLine="709"/>
        <w:jc w:val="both"/>
        <w:rPr>
          <w:rFonts w:asciiTheme="minorHAnsi" w:hAnsiTheme="minorHAnsi" w:cstheme="minorHAnsi"/>
          <w:sz w:val="18"/>
          <w:szCs w:val="18"/>
        </w:rPr>
      </w:pPr>
      <w:r w:rsidRPr="007E67F1">
        <w:rPr>
          <w:rFonts w:asciiTheme="minorHAnsi" w:hAnsiTheme="minorHAnsi" w:cstheme="minorHAnsi"/>
          <w:sz w:val="18"/>
          <w:szCs w:val="18"/>
        </w:rPr>
        <w:t>e) conter oferta firme e precisa, sem alternativa de preços ou qualquer outra condição que induza o julgamento a ter mais de um resultado.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lastRenderedPageBreak/>
        <w:tab/>
        <w:t>9.2 - Se a proposta for omissa em relação aos prazos de que trata a alínea "c" do item 9.1.1, presumir-se-ão aceitos aqueles indicados neste Edital.</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9.3 - Em nenhuma hipótese poderá ser alterado o conteúdo da proposta apresentada, seja com relação a preço, pagamento, prazo ou qualquer condição que importe a modificação dos termos originais, com exceção dos previstos neste edital. Serão corrigidos automaticamente pela Comissão de Licitação quaisquer erros de soma e/ou multiplicação.</w:t>
      </w:r>
    </w:p>
    <w:p w:rsidR="000D710A" w:rsidRPr="007E67F1" w:rsidRDefault="000D710A" w:rsidP="000D710A">
      <w:pPr>
        <w:spacing w:line="360" w:lineRule="auto"/>
        <w:jc w:val="both"/>
        <w:outlineLvl w:val="0"/>
        <w:rPr>
          <w:rFonts w:asciiTheme="minorHAnsi" w:hAnsiTheme="minorHAnsi" w:cstheme="minorHAnsi"/>
          <w:sz w:val="18"/>
          <w:szCs w:val="18"/>
        </w:rPr>
      </w:pPr>
      <w:r w:rsidRPr="007E67F1">
        <w:rPr>
          <w:rFonts w:asciiTheme="minorHAnsi" w:hAnsiTheme="minorHAnsi" w:cstheme="minorHAnsi"/>
          <w:sz w:val="18"/>
          <w:szCs w:val="18"/>
        </w:rPr>
        <w:tab/>
        <w:t>9.4 - Quaisquer tributos, custos e despesas diretas ou indiretas, com a entrega do objeto licitado, omitidos da proposta ou incorretamente cotados, serão considerados como inclusos nos preços, não sendo aceitos pleitos de acréscimos a qualquer título.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9.5 - Serão desclassificadas as propostas que não atenderem às exigências essenciais deste Edital e de seus Anexos, bem como as omissas e as que apresentarem irregularidades ou defeitos capazes de dificultar o julgamento.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9.6 - Consideram-se exigências essenciais as que não possam ser atendidas, no ato, por simples manifestação de vontade do representante e aquelas cujo atendimento, nesse momento, possa representar risco de fraude aos princípios da licitação.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 xml:space="preserve">9.7 – </w:t>
      </w:r>
      <w:r w:rsidRPr="007E67F1">
        <w:rPr>
          <w:rFonts w:asciiTheme="minorHAnsi" w:hAnsiTheme="minorHAnsi" w:cstheme="minorHAnsi"/>
          <w:b/>
          <w:sz w:val="18"/>
          <w:szCs w:val="18"/>
        </w:rPr>
        <w:t>A apresentação da proposta implicará, por si só, aceitação tácita de todas as cláusulas deste edital e dos termos da Lei Federal nº 8.666/93, no que couber, e demais normas complementares.</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9.8 – A proposta uma vez aberta é irretratável e irrenunciável, e à licitante inadimplente serão aplicadas as penalidades previstas no art. 87 da Lei Federal nº 8.666/93 e alterações posteriores, respeitando o disposto no seu art. 43, parágrafo 6º.</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9.9 – Não serão levadas em consideração quaisquer vantagens não previstas neste Edital.</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9.10 – Serão desclassificadas as propostas que não atenderem as exigências essenciais deste Edital e de seus Anexos, bem como as omissas e as que apresentarem irregularidades ou defeitos capazes de dificultar o julgamento.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9.11 – Os preços ofertados deverão ser equivalentes aos praticados no mercado, na data da apresentação da proposta.</w:t>
      </w:r>
    </w:p>
    <w:p w:rsidR="000D710A" w:rsidRPr="007E67F1" w:rsidRDefault="000D710A" w:rsidP="007E67F1">
      <w:pPr>
        <w:spacing w:line="360" w:lineRule="auto"/>
        <w:jc w:val="both"/>
        <w:rPr>
          <w:rFonts w:asciiTheme="minorHAnsi" w:hAnsiTheme="minorHAnsi" w:cstheme="minorHAnsi"/>
          <w:b/>
          <w:sz w:val="18"/>
          <w:szCs w:val="18"/>
        </w:rPr>
      </w:pPr>
      <w:r w:rsidRPr="007E67F1">
        <w:rPr>
          <w:rFonts w:asciiTheme="minorHAnsi" w:hAnsiTheme="minorHAnsi" w:cstheme="minorHAnsi"/>
          <w:sz w:val="18"/>
          <w:szCs w:val="18"/>
        </w:rPr>
        <w:tab/>
        <w:t xml:space="preserve">9.12 – </w:t>
      </w:r>
      <w:proofErr w:type="gramStart"/>
      <w:r w:rsidRPr="007E67F1">
        <w:rPr>
          <w:rFonts w:asciiTheme="minorHAnsi" w:hAnsiTheme="minorHAnsi" w:cstheme="minorHAnsi"/>
          <w:b/>
          <w:sz w:val="18"/>
          <w:szCs w:val="18"/>
        </w:rPr>
        <w:t>Adotar-se-á</w:t>
      </w:r>
      <w:proofErr w:type="gramEnd"/>
      <w:r w:rsidRPr="007E67F1">
        <w:rPr>
          <w:rFonts w:asciiTheme="minorHAnsi" w:hAnsiTheme="minorHAnsi" w:cstheme="minorHAnsi"/>
          <w:b/>
          <w:sz w:val="18"/>
          <w:szCs w:val="18"/>
        </w:rPr>
        <w:t xml:space="preserve"> como critério de aceitabilidade de preço o indicado no ANEXO II, desclassificando-se as propostas cujos preços o excedam, ou seja, manifestamente </w:t>
      </w:r>
      <w:proofErr w:type="spellStart"/>
      <w:r w:rsidRPr="007E67F1">
        <w:rPr>
          <w:rFonts w:asciiTheme="minorHAnsi" w:hAnsiTheme="minorHAnsi" w:cstheme="minorHAnsi"/>
          <w:b/>
          <w:sz w:val="18"/>
          <w:szCs w:val="18"/>
        </w:rPr>
        <w:t>inexeqüíveis</w:t>
      </w:r>
      <w:proofErr w:type="spellEnd"/>
      <w:r w:rsidRPr="007E67F1">
        <w:rPr>
          <w:rFonts w:asciiTheme="minorHAnsi" w:hAnsiTheme="minorHAnsi" w:cstheme="minorHAnsi"/>
          <w:b/>
          <w:sz w:val="18"/>
          <w:szCs w:val="18"/>
        </w:rPr>
        <w:t xml:space="preserve"> (art. 40, inciso X e art. 48 inciso II e parágrafos da Lei Federal 8.666/93).</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b/>
          <w:sz w:val="18"/>
          <w:szCs w:val="18"/>
        </w:rPr>
        <w:tab/>
      </w:r>
      <w:r w:rsidRPr="007E67F1">
        <w:rPr>
          <w:rFonts w:asciiTheme="minorHAnsi" w:hAnsiTheme="minorHAnsi" w:cstheme="minorHAnsi"/>
          <w:sz w:val="18"/>
          <w:szCs w:val="18"/>
        </w:rPr>
        <w:t>9.13 – Os preços ofertados permanecerão fixos e irreajustáveis, salvo hipóteses de manutenção do equilíbrio econômico-financeiro nos temos da alínea “d” do inciso II do art. 65 da Lei federal 8.666/93, que deverá ser comprovado pelo Contrato e aprovado pelo Contratante.</w:t>
      </w:r>
    </w:p>
    <w:p w:rsidR="001A759A" w:rsidRPr="007E67F1" w:rsidRDefault="001A759A" w:rsidP="000D710A">
      <w:pPr>
        <w:spacing w:line="360" w:lineRule="auto"/>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10- DO PROCEDIMENTO LICITATÓRIO</w:t>
      </w:r>
    </w:p>
    <w:p w:rsidR="000D710A" w:rsidRPr="007E67F1" w:rsidRDefault="000D710A" w:rsidP="000D710A">
      <w:pPr>
        <w:autoSpaceDE w:val="0"/>
        <w:autoSpaceDN w:val="0"/>
        <w:adjustRightInd w:val="0"/>
        <w:spacing w:line="360" w:lineRule="auto"/>
        <w:jc w:val="both"/>
        <w:rPr>
          <w:rFonts w:asciiTheme="minorHAnsi" w:hAnsiTheme="minorHAnsi" w:cstheme="minorHAnsi"/>
          <w:bCs/>
          <w:sz w:val="18"/>
          <w:szCs w:val="18"/>
          <w:u w:val="single"/>
        </w:rPr>
      </w:pPr>
      <w:r w:rsidRPr="007E67F1">
        <w:rPr>
          <w:rFonts w:asciiTheme="minorHAnsi" w:hAnsiTheme="minorHAnsi" w:cstheme="minorHAnsi"/>
          <w:bCs/>
          <w:sz w:val="18"/>
          <w:szCs w:val="18"/>
          <w:u w:val="single"/>
        </w:rPr>
        <w:t xml:space="preserve">Do recebimento da Documentação, das propostas e </w:t>
      </w:r>
      <w:proofErr w:type="gramStart"/>
      <w:r w:rsidRPr="007E67F1">
        <w:rPr>
          <w:rFonts w:asciiTheme="minorHAnsi" w:hAnsiTheme="minorHAnsi" w:cstheme="minorHAnsi"/>
          <w:bCs/>
          <w:sz w:val="18"/>
          <w:szCs w:val="18"/>
          <w:u w:val="single"/>
        </w:rPr>
        <w:t>Credenciamento</w:t>
      </w:r>
      <w:proofErr w:type="gramEnd"/>
    </w:p>
    <w:p w:rsidR="000D710A" w:rsidRPr="007E67F1" w:rsidRDefault="000D710A" w:rsidP="000D710A">
      <w:pPr>
        <w:autoSpaceDE w:val="0"/>
        <w:autoSpaceDN w:val="0"/>
        <w:adjustRightInd w:val="0"/>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10.1</w:t>
      </w:r>
      <w:r w:rsidRPr="007E67F1">
        <w:rPr>
          <w:rFonts w:asciiTheme="minorHAnsi" w:hAnsiTheme="minorHAnsi" w:cstheme="minorHAnsi"/>
          <w:sz w:val="18"/>
          <w:szCs w:val="18"/>
        </w:rPr>
        <w:t xml:space="preserve"> - A Reunião de Licitação, para recebimento e abertura dos envelopes documentos de habilitação e proposta será realizada no local, data e horário indicado no preâmbulo deste Edital, sendo recomendado à presença dos participantes 15(quinze) minutos antes do horário previsto para a sua abertura.</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10.2 -</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 xml:space="preserve">Rigorosamente após o prazo para recebimento dos invólucros, nenhum outro será aceito, inclusive documentos não apresentados de acordo com o edital ou a substituição dos mesmos, sendo terminantemente </w:t>
      </w:r>
      <w:r w:rsidRPr="007E67F1">
        <w:rPr>
          <w:rFonts w:asciiTheme="minorHAnsi" w:hAnsiTheme="minorHAnsi" w:cstheme="minorHAnsi"/>
          <w:sz w:val="18"/>
          <w:szCs w:val="18"/>
        </w:rPr>
        <w:lastRenderedPageBreak/>
        <w:t>vedado após a abertura dos invólucros a apresentação de documentos que comprovem a autenticidade dos oficialmente apresentados</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10.3 -</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A Reunião de Licitações será desenvolvida conforme segue, com registro em ata de todos os fatos relevantes pertinentes à licitação:</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a</w:t>
      </w:r>
      <w:proofErr w:type="gramEnd"/>
      <w:r w:rsidRPr="007E67F1">
        <w:rPr>
          <w:rFonts w:asciiTheme="minorHAnsi" w:hAnsiTheme="minorHAnsi" w:cstheme="minorHAnsi"/>
          <w:sz w:val="18"/>
          <w:szCs w:val="18"/>
        </w:rPr>
        <w:t>)abertura da reunião.</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b)</w:t>
      </w:r>
      <w:proofErr w:type="gramEnd"/>
      <w:r w:rsidRPr="007E67F1">
        <w:rPr>
          <w:rFonts w:asciiTheme="minorHAnsi" w:hAnsiTheme="minorHAnsi" w:cstheme="minorHAnsi"/>
          <w:sz w:val="18"/>
          <w:szCs w:val="18"/>
        </w:rPr>
        <w:t>identificação e credenciamento de 1(um) representante por empresa participante.</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b.</w:t>
      </w:r>
      <w:proofErr w:type="gramEnd"/>
      <w:r w:rsidRPr="007E67F1">
        <w:rPr>
          <w:rFonts w:asciiTheme="minorHAnsi" w:hAnsiTheme="minorHAnsi" w:cstheme="minorHAnsi"/>
          <w:sz w:val="18"/>
          <w:szCs w:val="18"/>
        </w:rPr>
        <w:t>1) O credenciamento dos representantes das empresas participantes será feito por instrumento Público de Procuração, carta de apresentação ou contrato social (para o caso de sócios), que deverão ser apresentados pelo portador com a cédula de identidade ou documento equivalente, em separado dos envelopes documentos de habilitação e propostas;</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c)</w:t>
      </w:r>
      <w:proofErr w:type="gramEnd"/>
      <w:r w:rsidRPr="007E67F1">
        <w:rPr>
          <w:rFonts w:asciiTheme="minorHAnsi" w:hAnsiTheme="minorHAnsi" w:cstheme="minorHAnsi"/>
          <w:sz w:val="18"/>
          <w:szCs w:val="18"/>
        </w:rPr>
        <w:t>recolhimento de envelopes "documentos de habilitação" e "proposta" com coleta da rubrica de todos os participantes em todos os envelopes;</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d)</w:t>
      </w:r>
      <w:proofErr w:type="gramEnd"/>
      <w:r w:rsidRPr="007E67F1">
        <w:rPr>
          <w:rFonts w:asciiTheme="minorHAnsi" w:hAnsiTheme="minorHAnsi" w:cstheme="minorHAnsi"/>
          <w:sz w:val="18"/>
          <w:szCs w:val="18"/>
        </w:rPr>
        <w:t>abertura dos envelopes "documentos de habilitação";</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e</w:t>
      </w:r>
      <w:proofErr w:type="gramEnd"/>
      <w:r w:rsidRPr="007E67F1">
        <w:rPr>
          <w:rFonts w:asciiTheme="minorHAnsi" w:hAnsiTheme="minorHAnsi" w:cstheme="minorHAnsi"/>
          <w:sz w:val="18"/>
          <w:szCs w:val="18"/>
        </w:rPr>
        <w:t>)vistas e rubricas dos documentos de habilitação pela Comissão e pelos representantes das empresas participantes, em todos os documentos;</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f)</w:t>
      </w:r>
      <w:proofErr w:type="gramEnd"/>
      <w:r w:rsidRPr="007E67F1">
        <w:rPr>
          <w:rFonts w:asciiTheme="minorHAnsi" w:hAnsiTheme="minorHAnsi" w:cstheme="minorHAnsi"/>
          <w:sz w:val="18"/>
          <w:szCs w:val="18"/>
        </w:rPr>
        <w:t>análise dos documentos de habilitação pela Comissão;</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g)</w:t>
      </w:r>
      <w:proofErr w:type="gramEnd"/>
      <w:r w:rsidRPr="007E67F1">
        <w:rPr>
          <w:rFonts w:asciiTheme="minorHAnsi" w:hAnsiTheme="minorHAnsi" w:cstheme="minorHAnsi"/>
          <w:sz w:val="18"/>
          <w:szCs w:val="18"/>
        </w:rPr>
        <w:t>divulgação do resultado da habilitação, com indicação das empresas habilitadas e das empresas inabilitadas;</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h)</w:t>
      </w:r>
      <w:proofErr w:type="gramEnd"/>
      <w:r w:rsidRPr="007E67F1">
        <w:rPr>
          <w:rFonts w:asciiTheme="minorHAnsi" w:hAnsiTheme="minorHAnsi" w:cstheme="minorHAnsi"/>
          <w:sz w:val="18"/>
          <w:szCs w:val="18"/>
        </w:rPr>
        <w:t>devolução dos envelopes ¨propostas¨ às empresas inabilitadas que não interpuserem recursos e que tenham se manifestado por escrito, à Comissão, abdicando de seu direito ou, se fizerem, após sua denegação;</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i)</w:t>
      </w:r>
      <w:proofErr w:type="gramEnd"/>
      <w:r w:rsidRPr="007E67F1">
        <w:rPr>
          <w:rFonts w:asciiTheme="minorHAnsi" w:hAnsiTheme="minorHAnsi" w:cstheme="minorHAnsi"/>
          <w:sz w:val="18"/>
          <w:szCs w:val="18"/>
        </w:rPr>
        <w:t>abertura de envelopes "propostas " das licitantes habilitadas;</w:t>
      </w:r>
    </w:p>
    <w:p w:rsidR="000D710A" w:rsidRPr="007E67F1" w:rsidRDefault="000D710A" w:rsidP="000D710A">
      <w:pPr>
        <w:spacing w:line="360" w:lineRule="auto"/>
        <w:ind w:firstLine="708"/>
        <w:jc w:val="both"/>
        <w:rPr>
          <w:rFonts w:asciiTheme="minorHAnsi" w:hAnsiTheme="minorHAnsi" w:cstheme="minorHAnsi"/>
          <w:sz w:val="18"/>
          <w:szCs w:val="18"/>
        </w:rPr>
      </w:pPr>
      <w:proofErr w:type="gramStart"/>
      <w:r w:rsidRPr="007E67F1">
        <w:rPr>
          <w:rFonts w:asciiTheme="minorHAnsi" w:hAnsiTheme="minorHAnsi" w:cstheme="minorHAnsi"/>
          <w:sz w:val="18"/>
          <w:szCs w:val="18"/>
        </w:rPr>
        <w:t>j)</w:t>
      </w:r>
      <w:proofErr w:type="gramEnd"/>
      <w:r w:rsidRPr="007E67F1">
        <w:rPr>
          <w:rFonts w:asciiTheme="minorHAnsi" w:hAnsiTheme="minorHAnsi" w:cstheme="minorHAnsi"/>
          <w:sz w:val="18"/>
          <w:szCs w:val="18"/>
        </w:rPr>
        <w:t>vistas e rubrica das "propostas " pela Comissão e pelos representantes, da ata de reunião;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10.4 -</w:t>
      </w:r>
      <w:r w:rsidRPr="007E67F1">
        <w:rPr>
          <w:rFonts w:asciiTheme="minorHAnsi" w:hAnsiTheme="minorHAnsi" w:cstheme="minorHAnsi"/>
          <w:sz w:val="18"/>
          <w:szCs w:val="18"/>
        </w:rPr>
        <w:t xml:space="preserve"> No caso da reunião de licitação, se por algum motivo, vir a ser suspensa antes de cumpridas todas as suas fases, os envelopes, devidamente rubricados no fechamento, ficarão sob a guarda da Comissão e serão exibidos, ainda lacrados e com as rubricas, aos participantes, na reunião marcada para o prosseguimento dos trabalhos.</w:t>
      </w:r>
    </w:p>
    <w:p w:rsidR="000D710A" w:rsidRPr="007E67F1" w:rsidRDefault="000D710A" w:rsidP="000D710A">
      <w:pPr>
        <w:spacing w:line="360" w:lineRule="auto"/>
        <w:ind w:firstLine="708"/>
        <w:jc w:val="both"/>
        <w:rPr>
          <w:rFonts w:asciiTheme="minorHAnsi" w:hAnsiTheme="minorHAnsi" w:cstheme="minorHAnsi"/>
          <w:sz w:val="18"/>
          <w:szCs w:val="18"/>
        </w:rPr>
      </w:pPr>
    </w:p>
    <w:p w:rsidR="000D710A" w:rsidRPr="007E67F1" w:rsidRDefault="000D710A" w:rsidP="000D710A">
      <w:pPr>
        <w:autoSpaceDE w:val="0"/>
        <w:autoSpaceDN w:val="0"/>
        <w:adjustRightInd w:val="0"/>
        <w:spacing w:line="360" w:lineRule="auto"/>
        <w:jc w:val="both"/>
        <w:rPr>
          <w:rFonts w:asciiTheme="minorHAnsi" w:hAnsiTheme="minorHAnsi" w:cstheme="minorHAnsi"/>
          <w:bCs/>
          <w:sz w:val="18"/>
          <w:szCs w:val="18"/>
          <w:u w:val="single"/>
        </w:rPr>
      </w:pPr>
      <w:r w:rsidRPr="007E67F1">
        <w:rPr>
          <w:rFonts w:asciiTheme="minorHAnsi" w:hAnsiTheme="minorHAnsi" w:cstheme="minorHAnsi"/>
          <w:bCs/>
          <w:sz w:val="18"/>
          <w:szCs w:val="18"/>
          <w:u w:val="single"/>
        </w:rPr>
        <w:t>Da Abertura dos Envelopes e julgamento da Habilitação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10.5</w:t>
      </w:r>
      <w:r w:rsidRPr="007E67F1">
        <w:rPr>
          <w:rFonts w:asciiTheme="minorHAnsi" w:hAnsiTheme="minorHAnsi" w:cstheme="minorHAnsi"/>
          <w:sz w:val="18"/>
          <w:szCs w:val="18"/>
        </w:rPr>
        <w:t xml:space="preserve"> - Os envelopes 01 - DOCUMENTAÇÃO </w:t>
      </w:r>
      <w:proofErr w:type="gramStart"/>
      <w:r w:rsidRPr="007E67F1">
        <w:rPr>
          <w:rFonts w:asciiTheme="minorHAnsi" w:hAnsiTheme="minorHAnsi" w:cstheme="minorHAnsi"/>
          <w:sz w:val="18"/>
          <w:szCs w:val="18"/>
        </w:rPr>
        <w:t>serão abertos</w:t>
      </w:r>
      <w:proofErr w:type="gramEnd"/>
      <w:r w:rsidRPr="007E67F1">
        <w:rPr>
          <w:rFonts w:asciiTheme="minorHAnsi" w:hAnsiTheme="minorHAnsi" w:cstheme="minorHAnsi"/>
          <w:sz w:val="18"/>
          <w:szCs w:val="18"/>
        </w:rPr>
        <w:t>, sendo que os documentos neles contidos serão examinados e rubricados pelos membros da Comissão de Licitação e pelos proponentes ou seus representantes credenciados.</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10.6</w:t>
      </w:r>
      <w:r w:rsidRPr="007E67F1">
        <w:rPr>
          <w:rFonts w:asciiTheme="minorHAnsi" w:hAnsiTheme="minorHAnsi" w:cstheme="minorHAnsi"/>
          <w:sz w:val="18"/>
          <w:szCs w:val="18"/>
        </w:rPr>
        <w:t xml:space="preserve"> - Uma vez aberto o envelope e iniciada a análise da “DOCUMENTAÇÃO” não serão admitidos proponentes retardatários e nem serão permitidas quaisquer retificações ou inclusões de documentos, salvo os expressamente solicitados pela Comissão de Licitações em eventual diligência, nos casos legais.</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10.7</w:t>
      </w:r>
      <w:r w:rsidRPr="007E67F1">
        <w:rPr>
          <w:rFonts w:asciiTheme="minorHAnsi" w:hAnsiTheme="minorHAnsi" w:cstheme="minorHAnsi"/>
          <w:sz w:val="18"/>
          <w:szCs w:val="18"/>
        </w:rPr>
        <w:t xml:space="preserve"> - Caso a Comissão julgue conveniente, a seu critério exclusivo, poderá suspender a reunião, afim de que tenha melhores condições de analisar os documentos apresentados, podendo solicitar, inclusive, perícia técnica para comprovar a autenticidade dos documentos apresentados, marcando-se nova reunião, ocasião em que será apresentado o resultado da habilitação.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10.8 -</w:t>
      </w:r>
      <w:r w:rsidRPr="007E67F1">
        <w:rPr>
          <w:rFonts w:asciiTheme="minorHAnsi" w:hAnsiTheme="minorHAnsi" w:cstheme="minorHAnsi"/>
          <w:sz w:val="18"/>
          <w:szCs w:val="18"/>
        </w:rPr>
        <w:t xml:space="preserve"> Julgada a habilitação, somente serão abertas as propostas de licitação que tenham satisfeito as exigências contidas no item </w:t>
      </w:r>
      <w:r w:rsidRPr="007E67F1">
        <w:rPr>
          <w:rFonts w:asciiTheme="minorHAnsi" w:hAnsiTheme="minorHAnsi" w:cstheme="minorHAnsi"/>
          <w:b/>
          <w:sz w:val="18"/>
          <w:szCs w:val="18"/>
        </w:rPr>
        <w:t>DA DOCUMENTAÇÃO REFERENTE À HABILITAÇÃO</w:t>
      </w:r>
      <w:r w:rsidRPr="007E67F1">
        <w:rPr>
          <w:rFonts w:asciiTheme="minorHAnsi" w:hAnsiTheme="minorHAnsi" w:cstheme="minorHAnsi"/>
          <w:sz w:val="18"/>
          <w:szCs w:val="18"/>
        </w:rPr>
        <w:t xml:space="preserve"> e seus subitens, deste edital, após </w:t>
      </w:r>
      <w:r w:rsidRPr="007E67F1">
        <w:rPr>
          <w:rFonts w:asciiTheme="minorHAnsi" w:hAnsiTheme="minorHAnsi" w:cstheme="minorHAnsi"/>
          <w:sz w:val="18"/>
          <w:szCs w:val="18"/>
        </w:rPr>
        <w:lastRenderedPageBreak/>
        <w:t>prazo recursal ou desistência expressa, ou após julgamento dos recursos interpostos, com a devolução dos envelopes contendo as propostas dos licitantes considerados inabilitados e que expressamente tenham desistido de ingressar com recurso.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10.9</w:t>
      </w:r>
      <w:r w:rsidRPr="007E67F1">
        <w:rPr>
          <w:rFonts w:asciiTheme="minorHAnsi" w:hAnsiTheme="minorHAnsi" w:cstheme="minorHAnsi"/>
          <w:sz w:val="18"/>
          <w:szCs w:val="18"/>
        </w:rPr>
        <w:t xml:space="preserve"> - As microempresas e empresas de pequeno porte deverão apresentar toda a documentação exigida para efeito de comprovação de regularidade fiscal, mesmo que este apresente alguma restrição.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10.10 -</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Havendo alguma restrição na comprovação da regularidade fiscal, a microempresa ou empresa de pequeno porte poderá requerer a suspensão da sessão pelo prazo de 2 (dois) dias úteis, prorrogáveis por igual período a critério da Administração, para regularização dos documentos relativos à regularidade fiscal.</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10.11 -</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A não-regularização da documentação, no prazo previsto no item anterior, implicará em decadência do direto à contratação, sem prejuízo das sanções previstas no art. 81 da Lei 8.666/93, sendo facultado à Administração convocar os licitantes remanescentes, na ordem de classificação, para a assinatura do contrato, ou revogar a licitação.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10.12 -</w:t>
      </w:r>
      <w:r w:rsidRPr="007E67F1">
        <w:rPr>
          <w:rFonts w:asciiTheme="minorHAnsi" w:hAnsiTheme="minorHAnsi" w:cstheme="minorHAnsi"/>
          <w:sz w:val="18"/>
          <w:szCs w:val="18"/>
        </w:rPr>
        <w:t xml:space="preserve"> O prazo para que a microempresa faça a regularização da documentação, usufruindo assim, dos benefícios da Lei Complementar nº123/2006, </w:t>
      </w:r>
      <w:proofErr w:type="gramStart"/>
      <w:r w:rsidRPr="007E67F1">
        <w:rPr>
          <w:rFonts w:asciiTheme="minorHAnsi" w:hAnsiTheme="minorHAnsi" w:cstheme="minorHAnsi"/>
          <w:sz w:val="18"/>
          <w:szCs w:val="18"/>
        </w:rPr>
        <w:t>será</w:t>
      </w:r>
      <w:proofErr w:type="gramEnd"/>
      <w:r w:rsidRPr="007E67F1">
        <w:rPr>
          <w:rFonts w:asciiTheme="minorHAnsi" w:hAnsiTheme="minorHAnsi" w:cstheme="minorHAnsi"/>
          <w:sz w:val="18"/>
          <w:szCs w:val="18"/>
        </w:rPr>
        <w:t xml:space="preserve"> concedida após a abertura das propostas e somente se ocorrer o empate previsto no art. 44, § 1º da Lei Complementar nº123/2006.   </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10.13</w:t>
      </w:r>
      <w:r w:rsidRPr="007E67F1">
        <w:rPr>
          <w:rFonts w:asciiTheme="minorHAnsi" w:hAnsiTheme="minorHAnsi" w:cstheme="minorHAnsi"/>
          <w:sz w:val="18"/>
          <w:szCs w:val="18"/>
        </w:rPr>
        <w:t xml:space="preserve"> - Nos demais casos (não enquadramento de Microempresas e Empresas de Pequeno Porte) serão considerados inabilitados os proponentes que não apresentarem os documentos exigidos conforme Edital.</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10.14</w:t>
      </w:r>
      <w:r w:rsidRPr="007E67F1">
        <w:rPr>
          <w:rFonts w:asciiTheme="minorHAnsi" w:hAnsiTheme="minorHAnsi" w:cstheme="minorHAnsi"/>
          <w:sz w:val="18"/>
          <w:szCs w:val="18"/>
        </w:rPr>
        <w:t xml:space="preserve"> - Após a fase de habilitação, não cabe desistência da proposta, salvo por motivo justo decorrente de fato superveniente e aceito pela Comissão.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10.15 -</w:t>
      </w:r>
      <w:proofErr w:type="gramStart"/>
      <w:r w:rsidRPr="007E67F1">
        <w:rPr>
          <w:rFonts w:asciiTheme="minorHAnsi" w:hAnsiTheme="minorHAnsi" w:cstheme="minorHAnsi"/>
          <w:b/>
          <w:sz w:val="18"/>
          <w:szCs w:val="18"/>
        </w:rPr>
        <w:t xml:space="preserve">  </w:t>
      </w:r>
      <w:proofErr w:type="gramEnd"/>
      <w:r w:rsidRPr="007E67F1">
        <w:rPr>
          <w:rFonts w:asciiTheme="minorHAnsi" w:hAnsiTheme="minorHAnsi" w:cstheme="minorHAnsi"/>
          <w:sz w:val="18"/>
          <w:szCs w:val="18"/>
        </w:rPr>
        <w:t>O não comparecimento de qualquer representante não impedirá a realização da reunião de abertura das propostas de preços, sendo declarados preclusos aos ausentes o direito a qualquer reclamação, com as ressalvas da lei.</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10.16</w:t>
      </w:r>
      <w:r w:rsidRPr="007E67F1">
        <w:rPr>
          <w:rFonts w:asciiTheme="minorHAnsi" w:hAnsiTheme="minorHAnsi" w:cstheme="minorHAnsi"/>
          <w:sz w:val="18"/>
          <w:szCs w:val="18"/>
        </w:rPr>
        <w:t xml:space="preserve"> - É facultada a Comissão ou à autoridade superior, em qualquer fase da licitação, a promoção de diligências destinada </w:t>
      </w:r>
      <w:proofErr w:type="gramStart"/>
      <w:r w:rsidRPr="007E67F1">
        <w:rPr>
          <w:rFonts w:asciiTheme="minorHAnsi" w:hAnsiTheme="minorHAnsi" w:cstheme="minorHAnsi"/>
          <w:sz w:val="18"/>
          <w:szCs w:val="18"/>
        </w:rPr>
        <w:t>à</w:t>
      </w:r>
      <w:proofErr w:type="gramEnd"/>
      <w:r w:rsidRPr="007E67F1">
        <w:rPr>
          <w:rFonts w:asciiTheme="minorHAnsi" w:hAnsiTheme="minorHAnsi" w:cstheme="minorHAnsi"/>
          <w:sz w:val="18"/>
          <w:szCs w:val="18"/>
        </w:rPr>
        <w:t xml:space="preserve"> esclarecer ou a complementar o processo, vedada a inclusão posterior de documento ou informação que deveria constar da habilitação ou da proposta.</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10.17</w:t>
      </w:r>
      <w:r w:rsidRPr="007E67F1">
        <w:rPr>
          <w:rFonts w:asciiTheme="minorHAnsi" w:hAnsiTheme="minorHAnsi" w:cstheme="minorHAnsi"/>
          <w:sz w:val="18"/>
          <w:szCs w:val="18"/>
        </w:rPr>
        <w:t xml:space="preserve"> - Os envelopes contendo a “PROPOSTA” das empresas inabilitadas ficarão à disposição das mesmas após o transcurso dos prazos de recurso e a publicação do resultado do certame nos veículos de publicação legal do município.</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10.18</w:t>
      </w:r>
      <w:r w:rsidRPr="007E67F1">
        <w:rPr>
          <w:rFonts w:asciiTheme="minorHAnsi" w:hAnsiTheme="minorHAnsi" w:cstheme="minorHAnsi"/>
          <w:sz w:val="18"/>
          <w:szCs w:val="18"/>
        </w:rPr>
        <w:t xml:space="preserve"> - Da sessão de abertura e apreciação de envelopes de habilitação será lavrada ata circunstanciada a respeito, devendo toda e qualquer declaração constar obrigatoriamente da mesma, o que deverá ser realizado por meio de pessoa devidamente credenciada pela empresa proponente, que será assinada pelos membros da Comissão de Licitações, pelos proponentes ou seus credenciados presentes na sessão.</w:t>
      </w:r>
    </w:p>
    <w:p w:rsidR="000D710A" w:rsidRPr="007E67F1" w:rsidRDefault="000D710A" w:rsidP="000D710A">
      <w:pPr>
        <w:spacing w:line="360" w:lineRule="auto"/>
        <w:jc w:val="both"/>
        <w:rPr>
          <w:rFonts w:asciiTheme="minorHAnsi" w:hAnsiTheme="minorHAnsi" w:cstheme="minorHAnsi"/>
          <w:sz w:val="18"/>
          <w:szCs w:val="18"/>
        </w:rPr>
      </w:pPr>
    </w:p>
    <w:p w:rsidR="000D710A" w:rsidRPr="007E67F1" w:rsidRDefault="000D710A" w:rsidP="000D710A">
      <w:pPr>
        <w:autoSpaceDE w:val="0"/>
        <w:autoSpaceDN w:val="0"/>
        <w:adjustRightInd w:val="0"/>
        <w:spacing w:line="360" w:lineRule="auto"/>
        <w:jc w:val="both"/>
        <w:rPr>
          <w:rFonts w:asciiTheme="minorHAnsi" w:hAnsiTheme="minorHAnsi" w:cstheme="minorHAnsi"/>
          <w:bCs/>
          <w:sz w:val="18"/>
          <w:szCs w:val="18"/>
          <w:u w:val="single"/>
        </w:rPr>
      </w:pPr>
      <w:r w:rsidRPr="007E67F1">
        <w:rPr>
          <w:rFonts w:asciiTheme="minorHAnsi" w:hAnsiTheme="minorHAnsi" w:cstheme="minorHAnsi"/>
          <w:bCs/>
          <w:sz w:val="18"/>
          <w:szCs w:val="18"/>
          <w:u w:val="single"/>
        </w:rPr>
        <w:t>Da Abertura dos Envelopes e julgamento da</w:t>
      </w:r>
      <w:proofErr w:type="gramStart"/>
      <w:r w:rsidRPr="007E67F1">
        <w:rPr>
          <w:rFonts w:asciiTheme="minorHAnsi" w:hAnsiTheme="minorHAnsi" w:cstheme="minorHAnsi"/>
          <w:bCs/>
          <w:sz w:val="18"/>
          <w:szCs w:val="18"/>
          <w:u w:val="single"/>
        </w:rPr>
        <w:t xml:space="preserve">  </w:t>
      </w:r>
      <w:proofErr w:type="gramEnd"/>
      <w:r w:rsidRPr="007E67F1">
        <w:rPr>
          <w:rFonts w:asciiTheme="minorHAnsi" w:hAnsiTheme="minorHAnsi" w:cstheme="minorHAnsi"/>
          <w:bCs/>
          <w:sz w:val="18"/>
          <w:szCs w:val="18"/>
          <w:u w:val="single"/>
        </w:rPr>
        <w:t>Proposta</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10.19</w:t>
      </w:r>
      <w:r w:rsidRPr="007E67F1">
        <w:rPr>
          <w:rFonts w:asciiTheme="minorHAnsi" w:hAnsiTheme="minorHAnsi" w:cstheme="minorHAnsi"/>
          <w:sz w:val="18"/>
          <w:szCs w:val="18"/>
        </w:rPr>
        <w:t xml:space="preserve"> - Os envelopes 02 - PROPOSTA, contendo as propostas de preços dos proponentes habilitados, </w:t>
      </w:r>
      <w:proofErr w:type="gramStart"/>
      <w:r w:rsidRPr="007E67F1">
        <w:rPr>
          <w:rFonts w:asciiTheme="minorHAnsi" w:hAnsiTheme="minorHAnsi" w:cstheme="minorHAnsi"/>
          <w:sz w:val="18"/>
          <w:szCs w:val="18"/>
        </w:rPr>
        <w:t>serão abertos</w:t>
      </w:r>
      <w:proofErr w:type="gramEnd"/>
      <w:r w:rsidRPr="007E67F1">
        <w:rPr>
          <w:rFonts w:asciiTheme="minorHAnsi" w:hAnsiTheme="minorHAnsi" w:cstheme="minorHAnsi"/>
          <w:sz w:val="18"/>
          <w:szCs w:val="18"/>
        </w:rPr>
        <w:t xml:space="preserve"> no dia e local previsto no preâmbulo do presente edital, desde que tenha havido renúncia expressa de todos os proponentes de interposição de recursos de que trata o art. 109, inc. I “a” da Lei 8.666/93, através de declaração expressa e assinatura na Ata ou Termo de Renúncia. Caso contrário, a data da abertura será comunicada diretamente às proponentes (através de publicação na imprensa oficial d o município) após julgado o recurso interposto, ou decorrido o prazo sem interposição de recursos.</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lastRenderedPageBreak/>
        <w:t>10.20</w:t>
      </w:r>
      <w:r w:rsidRPr="007E67F1">
        <w:rPr>
          <w:rFonts w:asciiTheme="minorHAnsi" w:hAnsiTheme="minorHAnsi" w:cstheme="minorHAnsi"/>
          <w:sz w:val="18"/>
          <w:szCs w:val="18"/>
        </w:rPr>
        <w:t xml:space="preserve"> - Uma vez abertas, as propostas serão tidas como imutáveis e acabadas, não sendo admitidas quaisquer providências posteriores tendentes a sanar falhas ou omissões.</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10.21</w:t>
      </w:r>
      <w:r w:rsidRPr="007E67F1">
        <w:rPr>
          <w:rFonts w:asciiTheme="minorHAnsi" w:hAnsiTheme="minorHAnsi" w:cstheme="minorHAnsi"/>
          <w:sz w:val="18"/>
          <w:szCs w:val="18"/>
        </w:rPr>
        <w:t xml:space="preserve"> - As propostas serão examinadas e rubricadas pelos membros da Comissão de Licitações, bem como pelos proponentes ou seus representantes credenciados presentes e será procedida a sua leitura.</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10.22</w:t>
      </w:r>
      <w:r w:rsidRPr="007E67F1">
        <w:rPr>
          <w:rFonts w:asciiTheme="minorHAnsi" w:hAnsiTheme="minorHAnsi" w:cstheme="minorHAnsi"/>
          <w:sz w:val="18"/>
          <w:szCs w:val="18"/>
        </w:rPr>
        <w:t xml:space="preserve"> - A Comissão de Licitações, designada pela autoridade competente, na forma do disposto no art. 51, caput, da Lei Federal nº 8.666/93, verificará a conformidade de cada proposta com os requisitos estabelecidos para a apresentação da proposta deste instrumento convocatório, promovendo-se a desclassificação das propostas desconformes ou incompatíveis com os requisitos deste Edital.</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10.23</w:t>
      </w:r>
      <w:r w:rsidRPr="007E67F1">
        <w:rPr>
          <w:rFonts w:asciiTheme="minorHAnsi" w:hAnsiTheme="minorHAnsi" w:cstheme="minorHAnsi"/>
          <w:sz w:val="18"/>
          <w:szCs w:val="18"/>
        </w:rPr>
        <w:t xml:space="preserve"> - Nos preços propostos deverão estar incluídos todos os custos diretos e indiretos necessários à perfeita execução dos serviços e inclusive as despesas com materiais e ou equipamentos, mão de obra especializada ou não, segura em geral, equipamentos auxiliares, ferramentas, transporte de material, encargos da Legislação Social, Trabalhista e Previdenciária, enfim tudo o que for necessário para a execução total e completa dos serviços, bem como lucro.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b/>
          <w:sz w:val="18"/>
          <w:szCs w:val="18"/>
        </w:rPr>
        <w:t>10.24</w:t>
      </w:r>
      <w:r w:rsidRPr="007E67F1">
        <w:rPr>
          <w:rFonts w:asciiTheme="minorHAnsi" w:hAnsiTheme="minorHAnsi" w:cstheme="minorHAnsi"/>
          <w:sz w:val="18"/>
          <w:szCs w:val="18"/>
        </w:rPr>
        <w:t xml:space="preserve"> -</w:t>
      </w:r>
      <w:proofErr w:type="gramStart"/>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 xml:space="preserve">Serão desclassificadas as propostas que não atendam as exigências deste edital em todos os seus termos, do ato convocatório da licitação, bem como as que apresentarem valor superior ao do valor estimado, tanto no seu valor global como nos valores unitários, de acordo com o Anexo II e também aquelas consideradas </w:t>
      </w:r>
      <w:proofErr w:type="spellStart"/>
      <w:r w:rsidRPr="007E67F1">
        <w:rPr>
          <w:rFonts w:asciiTheme="minorHAnsi" w:hAnsiTheme="minorHAnsi" w:cstheme="minorHAnsi"/>
          <w:sz w:val="18"/>
          <w:szCs w:val="18"/>
        </w:rPr>
        <w:t>inexeqüíveis</w:t>
      </w:r>
      <w:proofErr w:type="spellEnd"/>
      <w:r w:rsidRPr="007E67F1">
        <w:rPr>
          <w:rFonts w:asciiTheme="minorHAnsi" w:hAnsiTheme="minorHAnsi" w:cstheme="minorHAnsi"/>
          <w:sz w:val="18"/>
          <w:szCs w:val="18"/>
        </w:rPr>
        <w:t xml:space="preserve"> de acordo com o disposto no art. 48, II, § 1º, b, da Lei nº. 8.666/93 e suas alterações posteriores.</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b/>
          <w:sz w:val="18"/>
          <w:szCs w:val="18"/>
        </w:rPr>
        <w:t>10.25</w:t>
      </w:r>
      <w:r w:rsidRPr="007E67F1">
        <w:rPr>
          <w:rFonts w:asciiTheme="minorHAnsi" w:hAnsiTheme="minorHAnsi" w:cstheme="minorHAnsi"/>
          <w:sz w:val="18"/>
          <w:szCs w:val="18"/>
        </w:rPr>
        <w:t xml:space="preserve"> - Não serão consideradas vantagens não previstas neste edital, nem ofertas de redução sobre propostas concorrentes.</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10.26</w:t>
      </w:r>
      <w:r w:rsidRPr="007E67F1">
        <w:rPr>
          <w:rFonts w:asciiTheme="minorHAnsi" w:hAnsiTheme="minorHAnsi" w:cstheme="minorHAnsi"/>
          <w:sz w:val="18"/>
          <w:szCs w:val="18"/>
        </w:rPr>
        <w:t xml:space="preserve"> - Será efetuado o julgamento e a classificação das propostas de acordo com o estabelecido no </w:t>
      </w:r>
      <w:r w:rsidRPr="007E67F1">
        <w:rPr>
          <w:rFonts w:asciiTheme="minorHAnsi" w:hAnsiTheme="minorHAnsi" w:cstheme="minorHAnsi"/>
          <w:b/>
          <w:sz w:val="18"/>
          <w:szCs w:val="18"/>
        </w:rPr>
        <w:t>item CRITERIO DE JULGAMENTO</w:t>
      </w:r>
      <w:r w:rsidRPr="007E67F1">
        <w:rPr>
          <w:rFonts w:asciiTheme="minorHAnsi" w:hAnsiTheme="minorHAnsi" w:cstheme="minorHAnsi"/>
          <w:sz w:val="18"/>
          <w:szCs w:val="18"/>
        </w:rPr>
        <w:t xml:space="preserve"> deste Edital.</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10.27</w:t>
      </w:r>
      <w:r w:rsidRPr="007E67F1">
        <w:rPr>
          <w:rFonts w:asciiTheme="minorHAnsi" w:hAnsiTheme="minorHAnsi" w:cstheme="minorHAnsi"/>
          <w:sz w:val="18"/>
          <w:szCs w:val="18"/>
        </w:rPr>
        <w:t xml:space="preserve"> - Da sessão de abertura e apreciação de envelopes das propostas será lavrada ata circunstanciada a respeito, devendo toda e qualquer declaração constar obrigatoriamente da mesma, o que deverá ser realizado por meio de pessoa devidamente credenciada pela empresa proponente, que será assinada pelos membros da Comissão de Licitações, pelos proponentes ou seus credenciados presentes </w:t>
      </w:r>
      <w:proofErr w:type="gramStart"/>
      <w:r w:rsidRPr="007E67F1">
        <w:rPr>
          <w:rFonts w:asciiTheme="minorHAnsi" w:hAnsiTheme="minorHAnsi" w:cstheme="minorHAnsi"/>
          <w:sz w:val="18"/>
          <w:szCs w:val="18"/>
        </w:rPr>
        <w:t>a</w:t>
      </w:r>
      <w:proofErr w:type="gramEnd"/>
      <w:r w:rsidRPr="007E67F1">
        <w:rPr>
          <w:rFonts w:asciiTheme="minorHAnsi" w:hAnsiTheme="minorHAnsi" w:cstheme="minorHAnsi"/>
          <w:sz w:val="18"/>
          <w:szCs w:val="18"/>
        </w:rPr>
        <w:t xml:space="preserve"> sessão.</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10.28</w:t>
      </w:r>
      <w:proofErr w:type="gramStart"/>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 Se todos os licitantes forem inabilitados ou todas as propostas forem desclassificadas, o Município de Paraíso poderá fixar aos licitantes o prazo de 08 (oito) dias úteis para reapresentação de nova documentação ou de outras propostas, escoimadas das causas que ensejaram a sua desqualificação.</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10.29</w:t>
      </w:r>
      <w:r w:rsidRPr="007E67F1">
        <w:rPr>
          <w:rFonts w:asciiTheme="minorHAnsi" w:hAnsiTheme="minorHAnsi" w:cstheme="minorHAnsi"/>
          <w:sz w:val="18"/>
          <w:szCs w:val="18"/>
        </w:rPr>
        <w:t xml:space="preserve"> - A Comissão poderá convocar as licitantes para quaisquer esclarecimentos que entender necessário</w:t>
      </w:r>
    </w:p>
    <w:p w:rsidR="000D710A" w:rsidRPr="007E67F1" w:rsidRDefault="000D710A" w:rsidP="000D710A">
      <w:pPr>
        <w:autoSpaceDE w:val="0"/>
        <w:autoSpaceDN w:val="0"/>
        <w:adjustRightInd w:val="0"/>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b/>
          <w:sz w:val="18"/>
          <w:szCs w:val="18"/>
        </w:rPr>
        <w:t>10.30</w:t>
      </w:r>
      <w:r w:rsidRPr="007E67F1">
        <w:rPr>
          <w:rFonts w:asciiTheme="minorHAnsi" w:hAnsiTheme="minorHAnsi" w:cstheme="minorHAnsi"/>
          <w:sz w:val="18"/>
          <w:szCs w:val="18"/>
        </w:rPr>
        <w:t xml:space="preserve"> -</w:t>
      </w:r>
      <w:proofErr w:type="gramStart"/>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A Comissão de Licitações ou a autoridade superior poderá em qualquer fase da licitação promover diligências destinadas a esclarecer ou complementar a instrução do processo.</w:t>
      </w:r>
    </w:p>
    <w:p w:rsidR="000D710A" w:rsidRPr="007E67F1" w:rsidRDefault="000D710A" w:rsidP="000D710A">
      <w:pPr>
        <w:autoSpaceDE w:val="0"/>
        <w:autoSpaceDN w:val="0"/>
        <w:adjustRightInd w:val="0"/>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b/>
          <w:sz w:val="18"/>
          <w:szCs w:val="18"/>
        </w:rPr>
        <w:t>10.31</w:t>
      </w:r>
      <w:r w:rsidRPr="007E67F1">
        <w:rPr>
          <w:rFonts w:asciiTheme="minorHAnsi" w:hAnsiTheme="minorHAnsi" w:cstheme="minorHAnsi"/>
          <w:sz w:val="18"/>
          <w:szCs w:val="18"/>
        </w:rPr>
        <w:t xml:space="preserve"> -</w:t>
      </w:r>
      <w:proofErr w:type="gramStart"/>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A Administração Municipal reserva-se o direito de revogar, anular, adquirir no todo ou em parte ou rejeitar todas as propostas, sem que caiba aos participantes, direito a qualquer indenização, por conveniência administrativa e por razões de interesse público.</w:t>
      </w:r>
    </w:p>
    <w:p w:rsidR="000D710A" w:rsidRPr="007E67F1" w:rsidRDefault="000D710A" w:rsidP="000D710A">
      <w:pPr>
        <w:autoSpaceDE w:val="0"/>
        <w:autoSpaceDN w:val="0"/>
        <w:adjustRightInd w:val="0"/>
        <w:spacing w:line="360" w:lineRule="auto"/>
        <w:jc w:val="both"/>
        <w:rPr>
          <w:rFonts w:asciiTheme="minorHAnsi" w:hAnsiTheme="minorHAnsi" w:cstheme="minorHAnsi"/>
          <w:sz w:val="18"/>
          <w:szCs w:val="18"/>
        </w:rPr>
      </w:pPr>
    </w:p>
    <w:p w:rsidR="000D710A" w:rsidRPr="007E67F1" w:rsidRDefault="000D710A" w:rsidP="000D710A">
      <w:pPr>
        <w:autoSpaceDE w:val="0"/>
        <w:autoSpaceDN w:val="0"/>
        <w:adjustRightInd w:val="0"/>
        <w:spacing w:line="360" w:lineRule="auto"/>
        <w:jc w:val="both"/>
        <w:rPr>
          <w:rFonts w:asciiTheme="minorHAnsi" w:hAnsiTheme="minorHAnsi" w:cstheme="minorHAnsi"/>
          <w:bCs/>
          <w:sz w:val="18"/>
          <w:szCs w:val="18"/>
          <w:u w:val="single"/>
        </w:rPr>
      </w:pPr>
      <w:proofErr w:type="gramStart"/>
      <w:r w:rsidRPr="007E67F1">
        <w:rPr>
          <w:rFonts w:asciiTheme="minorHAnsi" w:hAnsiTheme="minorHAnsi" w:cstheme="minorHAnsi"/>
          <w:bCs/>
          <w:sz w:val="18"/>
          <w:szCs w:val="18"/>
          <w:u w:val="single"/>
        </w:rPr>
        <w:t>Da  Critério</w:t>
      </w:r>
      <w:proofErr w:type="gramEnd"/>
      <w:r w:rsidRPr="007E67F1">
        <w:rPr>
          <w:rFonts w:asciiTheme="minorHAnsi" w:hAnsiTheme="minorHAnsi" w:cstheme="minorHAnsi"/>
          <w:bCs/>
          <w:sz w:val="18"/>
          <w:szCs w:val="18"/>
          <w:u w:val="single"/>
        </w:rPr>
        <w:t xml:space="preserve"> de Julgamento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10.32 -</w:t>
      </w:r>
      <w:r w:rsidRPr="007E67F1">
        <w:rPr>
          <w:rFonts w:asciiTheme="minorHAnsi" w:hAnsiTheme="minorHAnsi" w:cstheme="minorHAnsi"/>
          <w:sz w:val="18"/>
          <w:szCs w:val="18"/>
        </w:rPr>
        <w:t xml:space="preserve"> As propostas dos proponentes considerados habilitados serão classificadas pela ordem crescente dos preços apresentados, considerando-se vencedor aquele que apresentar o </w:t>
      </w:r>
      <w:r w:rsidRPr="007E67F1">
        <w:rPr>
          <w:rFonts w:asciiTheme="minorHAnsi" w:hAnsiTheme="minorHAnsi" w:cstheme="minorHAnsi"/>
          <w:b/>
          <w:sz w:val="18"/>
          <w:szCs w:val="18"/>
        </w:rPr>
        <w:t xml:space="preserve">MENOR PREÇO GLOBAL, </w:t>
      </w:r>
      <w:r w:rsidRPr="007E67F1">
        <w:rPr>
          <w:rFonts w:asciiTheme="minorHAnsi" w:hAnsiTheme="minorHAnsi" w:cstheme="minorHAnsi"/>
          <w:sz w:val="18"/>
          <w:szCs w:val="18"/>
        </w:rPr>
        <w:t xml:space="preserve">desde que cumpridas </w:t>
      </w:r>
      <w:proofErr w:type="gramStart"/>
      <w:r w:rsidRPr="007E67F1">
        <w:rPr>
          <w:rFonts w:asciiTheme="minorHAnsi" w:hAnsiTheme="minorHAnsi" w:cstheme="minorHAnsi"/>
          <w:sz w:val="18"/>
          <w:szCs w:val="18"/>
        </w:rPr>
        <w:t>as</w:t>
      </w:r>
      <w:proofErr w:type="gramEnd"/>
      <w:r w:rsidRPr="007E67F1">
        <w:rPr>
          <w:rFonts w:asciiTheme="minorHAnsi" w:hAnsiTheme="minorHAnsi" w:cstheme="minorHAnsi"/>
          <w:sz w:val="18"/>
          <w:szCs w:val="18"/>
        </w:rPr>
        <w:t xml:space="preserve"> exigências do Ato Convocatório e do Termo de Referencia.</w:t>
      </w:r>
    </w:p>
    <w:p w:rsidR="000D710A" w:rsidRPr="007E67F1" w:rsidRDefault="000D710A" w:rsidP="000D710A">
      <w:pPr>
        <w:widowControl w:val="0"/>
        <w:spacing w:line="360" w:lineRule="auto"/>
        <w:ind w:firstLine="720"/>
        <w:jc w:val="both"/>
        <w:rPr>
          <w:rFonts w:asciiTheme="minorHAnsi" w:hAnsiTheme="minorHAnsi" w:cstheme="minorHAnsi"/>
          <w:sz w:val="18"/>
          <w:szCs w:val="18"/>
        </w:rPr>
      </w:pPr>
      <w:r w:rsidRPr="007E67F1">
        <w:rPr>
          <w:rFonts w:asciiTheme="minorHAnsi" w:hAnsiTheme="minorHAnsi" w:cstheme="minorHAnsi"/>
          <w:b/>
          <w:sz w:val="18"/>
          <w:szCs w:val="18"/>
        </w:rPr>
        <w:t>10.33</w:t>
      </w:r>
      <w:proofErr w:type="gramStart"/>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 xml:space="preserve">- Havendo empate entre duas ou mais propostas a classificação se fará por sorteio, em ato público, </w:t>
      </w:r>
      <w:r w:rsidRPr="007E67F1">
        <w:rPr>
          <w:rFonts w:asciiTheme="minorHAnsi" w:hAnsiTheme="minorHAnsi" w:cstheme="minorHAnsi"/>
          <w:sz w:val="18"/>
          <w:szCs w:val="18"/>
        </w:rPr>
        <w:lastRenderedPageBreak/>
        <w:t>no ato de abertura dos envelopes 02 – PROPOSTA, nos termos do art. 45, § 2º da Lei nº 8.666/93.</w:t>
      </w:r>
    </w:p>
    <w:p w:rsidR="000D710A" w:rsidRPr="007E67F1" w:rsidRDefault="000D710A" w:rsidP="000D710A">
      <w:pPr>
        <w:widowControl w:val="0"/>
        <w:spacing w:line="360" w:lineRule="auto"/>
        <w:ind w:firstLine="720"/>
        <w:jc w:val="both"/>
        <w:rPr>
          <w:rFonts w:asciiTheme="minorHAnsi" w:hAnsiTheme="minorHAnsi" w:cstheme="minorHAnsi"/>
          <w:sz w:val="18"/>
          <w:szCs w:val="18"/>
        </w:rPr>
      </w:pPr>
      <w:r w:rsidRPr="007E67F1">
        <w:rPr>
          <w:rFonts w:asciiTheme="minorHAnsi" w:hAnsiTheme="minorHAnsi" w:cstheme="minorHAnsi"/>
          <w:b/>
          <w:sz w:val="18"/>
          <w:szCs w:val="18"/>
        </w:rPr>
        <w:t>10.34</w:t>
      </w:r>
      <w:r w:rsidRPr="007E67F1">
        <w:rPr>
          <w:rFonts w:asciiTheme="minorHAnsi" w:hAnsiTheme="minorHAnsi" w:cstheme="minorHAnsi"/>
          <w:sz w:val="18"/>
          <w:szCs w:val="18"/>
        </w:rPr>
        <w:t xml:space="preserve"> - Após a divulgação do vencedor se esse não for uma ME ou EPP, e se houver proposta apresentada por ME ou EPP igual ou até 10% (dez por cento) superior à proposta mais bem classificada, proceder-se-á da seguinte forma:</w:t>
      </w:r>
    </w:p>
    <w:p w:rsidR="000D710A" w:rsidRPr="007E67F1" w:rsidRDefault="000D710A" w:rsidP="000D710A">
      <w:pPr>
        <w:widowControl w:val="0"/>
        <w:spacing w:line="360" w:lineRule="auto"/>
        <w:ind w:left="708" w:firstLine="720"/>
        <w:jc w:val="both"/>
        <w:rPr>
          <w:rFonts w:asciiTheme="minorHAnsi" w:hAnsiTheme="minorHAnsi" w:cstheme="minorHAnsi"/>
          <w:sz w:val="18"/>
          <w:szCs w:val="18"/>
        </w:rPr>
      </w:pPr>
      <w:r w:rsidRPr="007E67F1">
        <w:rPr>
          <w:rFonts w:asciiTheme="minorHAnsi" w:hAnsiTheme="minorHAnsi" w:cstheme="minorHAnsi"/>
          <w:sz w:val="18"/>
          <w:szCs w:val="18"/>
        </w:rPr>
        <w:t>10.34.1- A ME ou EPP mais bem classificada e em seu direito a preferência, poderá apresentar proposta de preço inferior àquela considerada vencedora do certame, por escrito, possuindo para tanto o prazo máximo de 48 (quarenta e oito) horas úteis após a convocação formal (sendo esta realizada na própria sessão ou por ofício ou ainda pela publicação no Diário Oficial) situação em que será adjudicado em seu favor o objeto licitado.</w:t>
      </w:r>
    </w:p>
    <w:p w:rsidR="000D710A" w:rsidRPr="007E67F1" w:rsidRDefault="000D710A" w:rsidP="000D710A">
      <w:pPr>
        <w:widowControl w:val="0"/>
        <w:spacing w:line="360" w:lineRule="auto"/>
        <w:ind w:left="708" w:firstLine="720"/>
        <w:jc w:val="both"/>
        <w:rPr>
          <w:rFonts w:asciiTheme="minorHAnsi" w:hAnsiTheme="minorHAnsi" w:cstheme="minorHAnsi"/>
          <w:sz w:val="18"/>
          <w:szCs w:val="18"/>
        </w:rPr>
      </w:pPr>
      <w:r w:rsidRPr="007E67F1">
        <w:rPr>
          <w:rFonts w:asciiTheme="minorHAnsi" w:hAnsiTheme="minorHAnsi" w:cstheme="minorHAnsi"/>
          <w:sz w:val="18"/>
          <w:szCs w:val="18"/>
        </w:rPr>
        <w:t xml:space="preserve">10.34.2 - No caso de equivalência dos valores apresentados pelas microempresas ou empresas de pequeno porte que se encontrem nos intervalos estabelecidos no subitem 10.34 deste edital, será realizado sorteio entre elas para que se identifique àquela que primeiro poderá apresentar melhor oferta. </w:t>
      </w:r>
    </w:p>
    <w:p w:rsidR="000D710A" w:rsidRPr="007E67F1" w:rsidRDefault="000D710A" w:rsidP="000D710A">
      <w:pPr>
        <w:widowControl w:val="0"/>
        <w:spacing w:line="360" w:lineRule="auto"/>
        <w:ind w:firstLine="720"/>
        <w:jc w:val="both"/>
        <w:rPr>
          <w:rFonts w:asciiTheme="minorHAnsi" w:hAnsiTheme="minorHAnsi" w:cstheme="minorHAnsi"/>
          <w:sz w:val="18"/>
          <w:szCs w:val="18"/>
        </w:rPr>
      </w:pPr>
      <w:r w:rsidRPr="007E67F1">
        <w:rPr>
          <w:rFonts w:asciiTheme="minorHAnsi" w:hAnsiTheme="minorHAnsi" w:cstheme="minorHAnsi"/>
          <w:b/>
          <w:sz w:val="18"/>
          <w:szCs w:val="18"/>
        </w:rPr>
        <w:t>10.35</w:t>
      </w:r>
      <w:r w:rsidRPr="007E67F1">
        <w:rPr>
          <w:rFonts w:asciiTheme="minorHAnsi" w:hAnsiTheme="minorHAnsi" w:cstheme="minorHAnsi"/>
          <w:sz w:val="18"/>
          <w:szCs w:val="18"/>
        </w:rPr>
        <w:t xml:space="preserve"> - Para as Microempresas (ME) ou Empresas de Pequeno Porte (EPP), que apresentaram restrição na comprovação da regularidade fiscal, terão o prazo máximo de 02 (dois) dias úteis, após intimação, a contar da declaração de vencedor, se uma EPP ou ME for declarada vencedora, para regularização da documentação, pagamento ou parcelamento do débito, e emissão de eventuais certidões negativas ou positivas, com efeito, de certidão negativa. O prazo de 02 (dois) dias úteis poderá ser prorrogado por igual período a critério da Administração Municipal.</w:t>
      </w:r>
    </w:p>
    <w:p w:rsidR="000D710A" w:rsidRPr="007E67F1" w:rsidRDefault="000D710A" w:rsidP="000D710A">
      <w:pPr>
        <w:widowControl w:val="0"/>
        <w:spacing w:line="360" w:lineRule="auto"/>
        <w:ind w:left="708" w:firstLine="720"/>
        <w:jc w:val="both"/>
        <w:rPr>
          <w:rFonts w:asciiTheme="minorHAnsi" w:hAnsiTheme="minorHAnsi" w:cstheme="minorHAnsi"/>
          <w:sz w:val="18"/>
          <w:szCs w:val="18"/>
        </w:rPr>
      </w:pPr>
      <w:r w:rsidRPr="007E67F1">
        <w:rPr>
          <w:rFonts w:asciiTheme="minorHAnsi" w:hAnsiTheme="minorHAnsi" w:cstheme="minorHAnsi"/>
          <w:sz w:val="18"/>
          <w:szCs w:val="18"/>
        </w:rPr>
        <w:t>10.35.1 - A não regularização da documentação, no prazo previsto no subitem 10.35 deste edital, implicará decadência à contratação, sem prejuízo das sanções previstas no art. 81 da Lei nº. 8.666/93, sendo facultado à Administração convocar os licitantes remanescentes, na ordem de classificação, para a contratação, ou revogar da licitação.</w:t>
      </w:r>
    </w:p>
    <w:p w:rsidR="000D710A" w:rsidRPr="007E67F1" w:rsidRDefault="000D710A" w:rsidP="000D710A">
      <w:pPr>
        <w:widowControl w:val="0"/>
        <w:spacing w:line="360" w:lineRule="auto"/>
        <w:ind w:firstLine="720"/>
        <w:jc w:val="both"/>
        <w:rPr>
          <w:rFonts w:asciiTheme="minorHAnsi" w:hAnsiTheme="minorHAnsi" w:cstheme="minorHAnsi"/>
          <w:sz w:val="18"/>
          <w:szCs w:val="18"/>
        </w:rPr>
      </w:pPr>
      <w:r w:rsidRPr="007E67F1">
        <w:rPr>
          <w:rFonts w:asciiTheme="minorHAnsi" w:hAnsiTheme="minorHAnsi" w:cstheme="minorHAnsi"/>
          <w:b/>
          <w:sz w:val="18"/>
          <w:szCs w:val="18"/>
        </w:rPr>
        <w:t>10.36</w:t>
      </w:r>
      <w:r w:rsidRPr="007E67F1">
        <w:rPr>
          <w:rFonts w:asciiTheme="minorHAnsi" w:hAnsiTheme="minorHAnsi" w:cstheme="minorHAnsi"/>
          <w:sz w:val="18"/>
          <w:szCs w:val="18"/>
        </w:rPr>
        <w:t xml:space="preserve"> - Serão desclassificadas as propostas que:</w:t>
      </w:r>
    </w:p>
    <w:p w:rsidR="000D710A" w:rsidRPr="007E67F1" w:rsidRDefault="000D710A" w:rsidP="000D710A">
      <w:pPr>
        <w:widowControl w:val="0"/>
        <w:numPr>
          <w:ilvl w:val="0"/>
          <w:numId w:val="2"/>
        </w:num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Ultrapassarem o preço máximo fixado (Anexo I) do presente edital;</w:t>
      </w:r>
    </w:p>
    <w:p w:rsidR="000D710A" w:rsidRPr="007E67F1" w:rsidRDefault="000D710A" w:rsidP="000D710A">
      <w:pPr>
        <w:widowControl w:val="0"/>
        <w:numPr>
          <w:ilvl w:val="0"/>
          <w:numId w:val="2"/>
        </w:num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Não atenderem às exigências contidas neste instrumento e seus anexos;</w:t>
      </w:r>
    </w:p>
    <w:p w:rsidR="000D710A" w:rsidRPr="007E67F1" w:rsidRDefault="000D710A" w:rsidP="000D710A">
      <w:pPr>
        <w:widowControl w:val="0"/>
        <w:numPr>
          <w:ilvl w:val="0"/>
          <w:numId w:val="2"/>
        </w:num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Não estiverem assinadas pelo representante legal da empresa;</w:t>
      </w:r>
    </w:p>
    <w:p w:rsidR="000D710A" w:rsidRPr="007E67F1" w:rsidRDefault="000D710A" w:rsidP="000D710A">
      <w:pPr>
        <w:widowControl w:val="0"/>
        <w:numPr>
          <w:ilvl w:val="0"/>
          <w:numId w:val="2"/>
        </w:num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Estiverem assinadas pelo mesmo responsável técnico, no caso de duas ou mais licitante distintas;</w:t>
      </w:r>
    </w:p>
    <w:p w:rsidR="000D710A" w:rsidRPr="007E67F1" w:rsidRDefault="000D710A" w:rsidP="000D710A">
      <w:pPr>
        <w:widowControl w:val="0"/>
        <w:numPr>
          <w:ilvl w:val="0"/>
          <w:numId w:val="2"/>
        </w:num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 xml:space="preserve">Apresentarem valor global inferior a 70% (setenta por cento) do menor dos seguintes valores (art. 48, inc. II, § 1.º da Lei 8.666/93, alterada pela Lei 9.648/98): </w:t>
      </w:r>
    </w:p>
    <w:p w:rsidR="000D710A" w:rsidRPr="007E67F1" w:rsidRDefault="000D710A" w:rsidP="000D710A">
      <w:pPr>
        <w:widowControl w:val="0"/>
        <w:numPr>
          <w:ilvl w:val="0"/>
          <w:numId w:val="42"/>
        </w:numPr>
        <w:tabs>
          <w:tab w:val="left" w:pos="1418"/>
        </w:tabs>
        <w:spacing w:line="360" w:lineRule="auto"/>
        <w:ind w:left="1418" w:hanging="284"/>
        <w:jc w:val="both"/>
        <w:rPr>
          <w:rFonts w:asciiTheme="minorHAnsi" w:hAnsiTheme="minorHAnsi" w:cstheme="minorHAnsi"/>
          <w:sz w:val="18"/>
          <w:szCs w:val="18"/>
        </w:rPr>
      </w:pPr>
      <w:proofErr w:type="gramStart"/>
      <w:r w:rsidRPr="007E67F1">
        <w:rPr>
          <w:rFonts w:asciiTheme="minorHAnsi" w:hAnsiTheme="minorHAnsi" w:cstheme="minorHAnsi"/>
          <w:sz w:val="18"/>
          <w:szCs w:val="18"/>
        </w:rPr>
        <w:t>média</w:t>
      </w:r>
      <w:proofErr w:type="gramEnd"/>
      <w:r w:rsidRPr="007E67F1">
        <w:rPr>
          <w:rFonts w:asciiTheme="minorHAnsi" w:hAnsiTheme="minorHAnsi" w:cstheme="minorHAnsi"/>
          <w:sz w:val="18"/>
          <w:szCs w:val="18"/>
        </w:rPr>
        <w:t xml:space="preserve"> aritmética dos valores das propostas superiores a 50% (</w:t>
      </w:r>
      <w:proofErr w:type="spellStart"/>
      <w:r w:rsidRPr="007E67F1">
        <w:rPr>
          <w:rFonts w:asciiTheme="minorHAnsi" w:hAnsiTheme="minorHAnsi" w:cstheme="minorHAnsi"/>
          <w:sz w:val="18"/>
          <w:szCs w:val="18"/>
        </w:rPr>
        <w:t>cinqüenta</w:t>
      </w:r>
      <w:proofErr w:type="spellEnd"/>
      <w:r w:rsidRPr="007E67F1">
        <w:rPr>
          <w:rFonts w:asciiTheme="minorHAnsi" w:hAnsiTheme="minorHAnsi" w:cstheme="minorHAnsi"/>
          <w:sz w:val="18"/>
          <w:szCs w:val="18"/>
        </w:rPr>
        <w:t xml:space="preserve"> por cento) do valor orçado pela Administração;</w:t>
      </w:r>
    </w:p>
    <w:p w:rsidR="000D710A" w:rsidRPr="007E67F1" w:rsidRDefault="000D710A" w:rsidP="000D710A">
      <w:pPr>
        <w:widowControl w:val="0"/>
        <w:numPr>
          <w:ilvl w:val="0"/>
          <w:numId w:val="42"/>
        </w:numPr>
        <w:tabs>
          <w:tab w:val="left" w:pos="1418"/>
        </w:tabs>
        <w:spacing w:line="360" w:lineRule="auto"/>
        <w:ind w:left="1418" w:hanging="284"/>
        <w:jc w:val="both"/>
        <w:rPr>
          <w:rFonts w:asciiTheme="minorHAnsi" w:hAnsiTheme="minorHAnsi" w:cstheme="minorHAnsi"/>
          <w:sz w:val="18"/>
          <w:szCs w:val="18"/>
        </w:rPr>
      </w:pPr>
      <w:proofErr w:type="gramStart"/>
      <w:r w:rsidRPr="007E67F1">
        <w:rPr>
          <w:rFonts w:asciiTheme="minorHAnsi" w:hAnsiTheme="minorHAnsi" w:cstheme="minorHAnsi"/>
          <w:sz w:val="18"/>
          <w:szCs w:val="18"/>
        </w:rPr>
        <w:t>valor</w:t>
      </w:r>
      <w:proofErr w:type="gramEnd"/>
      <w:r w:rsidRPr="007E67F1">
        <w:rPr>
          <w:rFonts w:asciiTheme="minorHAnsi" w:hAnsiTheme="minorHAnsi" w:cstheme="minorHAnsi"/>
          <w:sz w:val="18"/>
          <w:szCs w:val="18"/>
        </w:rPr>
        <w:t xml:space="preserve"> orçado pela Administração.</w:t>
      </w:r>
    </w:p>
    <w:p w:rsidR="000D710A" w:rsidRPr="007E67F1" w:rsidRDefault="000D710A" w:rsidP="000D710A">
      <w:pPr>
        <w:pStyle w:val="Recuodecorpodetexto"/>
        <w:widowControl w:val="0"/>
        <w:spacing w:line="360" w:lineRule="auto"/>
        <w:ind w:firstLine="709"/>
        <w:rPr>
          <w:rFonts w:asciiTheme="minorHAnsi" w:hAnsiTheme="minorHAnsi" w:cstheme="minorHAnsi"/>
          <w:sz w:val="18"/>
          <w:szCs w:val="18"/>
        </w:rPr>
      </w:pPr>
      <w:r w:rsidRPr="007E67F1">
        <w:rPr>
          <w:rFonts w:asciiTheme="minorHAnsi" w:hAnsiTheme="minorHAnsi" w:cstheme="minorHAnsi"/>
          <w:b/>
          <w:sz w:val="18"/>
          <w:szCs w:val="18"/>
        </w:rPr>
        <w:t>10.37</w:t>
      </w:r>
      <w:r w:rsidRPr="007E67F1">
        <w:rPr>
          <w:rFonts w:asciiTheme="minorHAnsi" w:hAnsiTheme="minorHAnsi" w:cstheme="minorHAnsi"/>
          <w:sz w:val="18"/>
          <w:szCs w:val="18"/>
        </w:rPr>
        <w:t xml:space="preserve"> -</w:t>
      </w:r>
      <w:proofErr w:type="gramStart"/>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 xml:space="preserve">No caso da proposta ser considerada </w:t>
      </w:r>
      <w:proofErr w:type="spellStart"/>
      <w:r w:rsidRPr="007E67F1">
        <w:rPr>
          <w:rFonts w:asciiTheme="minorHAnsi" w:hAnsiTheme="minorHAnsi" w:cstheme="minorHAnsi"/>
          <w:sz w:val="18"/>
          <w:szCs w:val="18"/>
        </w:rPr>
        <w:t>inexeqüível</w:t>
      </w:r>
      <w:proofErr w:type="spellEnd"/>
      <w:r w:rsidRPr="007E67F1">
        <w:rPr>
          <w:rFonts w:asciiTheme="minorHAnsi" w:hAnsiTheme="minorHAnsi" w:cstheme="minorHAnsi"/>
          <w:sz w:val="18"/>
          <w:szCs w:val="18"/>
        </w:rPr>
        <w:t xml:space="preserve"> nos termos da letra “e”, a Comissão de Licitações, antes de efetuar sua desclassificação, solicitará a justificativa detalhada da composição dos custos junto à licitante para avaliação. Caso a Comissão acolha tais justificativas e venha, em razão disso, adjudicar essa proposta, exigirá para a assinatura do contrato, prestação de garantia adicional, dentre as modalidades previstas no § 1.º do art. 56 da Lei 8.666/93, igual à diferença entre o valor resultante da letra “e” e o valor da correspondente proposta (art. 48, inc. II, § 2.º da Lei 8.666/93, alterada pela Lei 9.648/98).</w:t>
      </w:r>
    </w:p>
    <w:p w:rsidR="000D710A" w:rsidRDefault="000D710A" w:rsidP="000D710A">
      <w:pPr>
        <w:spacing w:line="360" w:lineRule="auto"/>
        <w:ind w:firstLine="708"/>
        <w:jc w:val="both"/>
        <w:rPr>
          <w:rFonts w:asciiTheme="minorHAnsi" w:hAnsiTheme="minorHAnsi" w:cstheme="minorHAnsi"/>
          <w:sz w:val="18"/>
          <w:szCs w:val="18"/>
        </w:rPr>
      </w:pPr>
    </w:p>
    <w:p w:rsidR="001A759A" w:rsidRPr="007E67F1" w:rsidRDefault="001A759A" w:rsidP="000D710A">
      <w:pPr>
        <w:spacing w:line="360" w:lineRule="auto"/>
        <w:ind w:firstLine="708"/>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outlineLvl w:val="0"/>
        <w:rPr>
          <w:rFonts w:asciiTheme="minorHAnsi" w:hAnsiTheme="minorHAnsi" w:cstheme="minorHAnsi"/>
          <w:b/>
          <w:sz w:val="18"/>
          <w:szCs w:val="18"/>
        </w:rPr>
      </w:pPr>
      <w:r w:rsidRPr="007E67F1">
        <w:rPr>
          <w:rFonts w:asciiTheme="minorHAnsi" w:hAnsiTheme="minorHAnsi" w:cstheme="minorHAnsi"/>
          <w:b/>
          <w:sz w:val="18"/>
          <w:szCs w:val="18"/>
        </w:rPr>
        <w:lastRenderedPageBreak/>
        <w:t>11 - DOS RECURSOS ADMINISTRATIVOS</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11.1</w:t>
      </w:r>
      <w:r w:rsidRPr="007E67F1">
        <w:rPr>
          <w:rFonts w:asciiTheme="minorHAnsi" w:hAnsiTheme="minorHAnsi" w:cstheme="minorHAnsi"/>
          <w:sz w:val="18"/>
          <w:szCs w:val="18"/>
        </w:rPr>
        <w:t xml:space="preserve"> - Dos atos da Administração, decorrentes da aplicação da Lei nº 8.666 de 21/06/93 e suas alterações posteriores, cabem neste Processo Licitatório: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11.1.1 - Recurso, no prazo de 05 (cinco) dias úteis, a contar da intimação do ato ou da lavratura da ata, nos casos de: </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a) habilitação e inabilitação do licitante;</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b) julgamento das propostas;</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c) anulação ou revogação da licitação;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d) rescisão de contrato;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e) aplicação de penas de advertência, suspensão temporária e multa.</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11.1.2 - Representação, no prazo de 05 (cinco) dias úteis da intimação da decisão relacionada com o objeto da licitação ou contrato, de que não caiba recurso hierárquico.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11.1.3 - Pedido de reconsideração da decisão da Autoridade Competente no prazo de 10 (dez) dias úteis da intimação do ato, na hipótese de declaração de inidoneidade.</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11.1.4 - O recurso previsto no item 11.1.1. </w:t>
      </w:r>
      <w:proofErr w:type="gramStart"/>
      <w:r w:rsidRPr="007E67F1">
        <w:rPr>
          <w:rFonts w:asciiTheme="minorHAnsi" w:hAnsiTheme="minorHAnsi" w:cstheme="minorHAnsi"/>
          <w:sz w:val="18"/>
          <w:szCs w:val="18"/>
        </w:rPr>
        <w:t>letra</w:t>
      </w:r>
      <w:proofErr w:type="gramEnd"/>
      <w:r w:rsidRPr="007E67F1">
        <w:rPr>
          <w:rFonts w:asciiTheme="minorHAnsi" w:hAnsiTheme="minorHAnsi" w:cstheme="minorHAnsi"/>
          <w:sz w:val="18"/>
          <w:szCs w:val="18"/>
        </w:rPr>
        <w:t xml:space="preserve"> "a" e "b" terá efeito suspensivo, e os demais recursos terão efeito devolutivo.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11.1.5 - O recurso será dirigido </w:t>
      </w:r>
      <w:proofErr w:type="gramStart"/>
      <w:r w:rsidRPr="007E67F1">
        <w:rPr>
          <w:rFonts w:asciiTheme="minorHAnsi" w:hAnsiTheme="minorHAnsi" w:cstheme="minorHAnsi"/>
          <w:sz w:val="18"/>
          <w:szCs w:val="18"/>
        </w:rPr>
        <w:t>a</w:t>
      </w:r>
      <w:proofErr w:type="gramEnd"/>
      <w:r w:rsidRPr="007E67F1">
        <w:rPr>
          <w:rFonts w:asciiTheme="minorHAnsi" w:hAnsiTheme="minorHAnsi" w:cstheme="minorHAnsi"/>
          <w:sz w:val="18"/>
          <w:szCs w:val="18"/>
        </w:rPr>
        <w:t xml:space="preserve"> autoridade superior, por intermédio da que praticou o ato recorrido, a qual poderá reconsiderar sua decisão, no prazo de 05 (cinco) dias úteis, ou nesse mesmo prazo, fazê-lo subir, devidamente informado, devendo neste caso, a decisão ser proferida no prazo de 05 (cinco) dias úteis, contado do recebimento do recurso, sob pena de responsabilidade.</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11.1.6 - Os recursos previstos neste edital deverão observar os seguintes requisitos:</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a) ser datilografado/digitado e devidamente fundamentado;</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b) ser assinado por representante legal da recorrente e ou procurador devidamente habilitado.  </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11.1.7 - Os recursos interpostos fora do prazo não serão conhecidos.</w:t>
      </w:r>
    </w:p>
    <w:p w:rsidR="000D710A" w:rsidRPr="007E67F1" w:rsidRDefault="000D710A" w:rsidP="000D710A">
      <w:pPr>
        <w:spacing w:line="360" w:lineRule="auto"/>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outlineLvl w:val="0"/>
        <w:rPr>
          <w:rFonts w:asciiTheme="minorHAnsi" w:hAnsiTheme="minorHAnsi" w:cstheme="minorHAnsi"/>
          <w:b/>
          <w:sz w:val="18"/>
          <w:szCs w:val="18"/>
        </w:rPr>
      </w:pPr>
      <w:r w:rsidRPr="007E67F1">
        <w:rPr>
          <w:rFonts w:asciiTheme="minorHAnsi" w:hAnsiTheme="minorHAnsi" w:cstheme="minorHAnsi"/>
          <w:b/>
          <w:sz w:val="18"/>
          <w:szCs w:val="18"/>
        </w:rPr>
        <w:t>12 – DAS PENALIDADES</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Pr>
          <w:rFonts w:asciiTheme="minorHAnsi" w:hAnsiTheme="minorHAnsi" w:cstheme="minorHAnsi"/>
          <w:sz w:val="18"/>
          <w:szCs w:val="18"/>
        </w:rPr>
        <w:t xml:space="preserve">120.1 </w:t>
      </w:r>
      <w:r w:rsidRPr="00AF638E">
        <w:rPr>
          <w:rFonts w:asciiTheme="minorHAnsi" w:eastAsia="SimSun" w:hAnsiTheme="minorHAnsi" w:cstheme="minorHAnsi"/>
          <w:bCs/>
          <w:sz w:val="18"/>
          <w:szCs w:val="18"/>
          <w:lang w:eastAsia="zh-CN"/>
        </w:rPr>
        <w:t xml:space="preserve">– Salvo ocorrência de caso fortuito ou de força maior, devidamente comprovados, o </w:t>
      </w:r>
      <w:proofErr w:type="gramStart"/>
      <w:r w:rsidRPr="00AF638E">
        <w:rPr>
          <w:rFonts w:asciiTheme="minorHAnsi" w:eastAsia="SimSun" w:hAnsiTheme="minorHAnsi" w:cstheme="minorHAnsi"/>
          <w:bCs/>
          <w:sz w:val="18"/>
          <w:szCs w:val="18"/>
          <w:lang w:eastAsia="zh-CN"/>
        </w:rPr>
        <w:t>não-cumprimento</w:t>
      </w:r>
      <w:proofErr w:type="gramEnd"/>
      <w:r w:rsidRPr="00AF638E">
        <w:rPr>
          <w:rFonts w:asciiTheme="minorHAnsi" w:eastAsia="SimSun" w:hAnsiTheme="minorHAnsi" w:cstheme="minorHAnsi"/>
          <w:bCs/>
          <w:sz w:val="18"/>
          <w:szCs w:val="18"/>
          <w:lang w:eastAsia="zh-CN"/>
        </w:rPr>
        <w:t>, por parte da contratada, das obrigações assumidas, ou a infringência de preceitos legais pertinentes, implicará a aplicação, segundo a gravidade da falta, nos termos dos artigos 86 e 87 da Lei Federal n° 8666/93, das seguintes penalidades:</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a) Advertência, sempre que forem constatadas irregulares de pouca gravidade, para as quais tenha a Licitante vencedora concorrido diretamente, e cuja ocorrência será registrada no Cadastro de Fornecedores da Prefeitura;</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b) Multa de 5% (cinco por cento)</w:t>
      </w:r>
      <w:proofErr w:type="gramStart"/>
      <w:r w:rsidRPr="00AF638E">
        <w:rPr>
          <w:rFonts w:asciiTheme="minorHAnsi" w:eastAsia="SimSun" w:hAnsiTheme="minorHAnsi" w:cstheme="minorHAnsi"/>
          <w:bCs/>
          <w:sz w:val="18"/>
          <w:szCs w:val="18"/>
          <w:lang w:eastAsia="zh-CN"/>
        </w:rPr>
        <w:t xml:space="preserve">  </w:t>
      </w:r>
      <w:proofErr w:type="gramEnd"/>
      <w:r w:rsidRPr="00AF638E">
        <w:rPr>
          <w:rFonts w:asciiTheme="minorHAnsi" w:eastAsia="SimSun" w:hAnsiTheme="minorHAnsi" w:cstheme="minorHAnsi"/>
          <w:bCs/>
          <w:sz w:val="18"/>
          <w:szCs w:val="18"/>
          <w:lang w:eastAsia="zh-CN"/>
        </w:rPr>
        <w:t>do valor total do contrato, na hipótese de inexecução total ou parcial do contrato, que enseje a sua rescisão;</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c) Multa de 0,01 (um centésimo por cento) sobre o valor total do contrato, quando a contratada prestar informações inexatas ou criar embaraços à fiscalização;</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d) Multa de 1% (um por cento) sobre o valor mensal do contrato, quando a contratada desatender as determinações emanadas do Município;</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e) Multa de 20% (vinte por cento) sobre o valor total do contrato, quando a CONTRATADA, seja justa causa, interromper, suspender total ou parcialmente, ou ainda, deixar de executar o objeto contratual;</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f) Suspensão temporária do direito de licitar e impedimento de contratar com o Município, pelo prazo de até 24 (vinte e quatro) meses, na hipótese de rescisão contratual por culpa da contratada;</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lastRenderedPageBreak/>
        <w:t xml:space="preserve">g) Suspensão do direito de licitar junto ao Município de </w:t>
      </w:r>
      <w:r w:rsidR="00212693">
        <w:rPr>
          <w:rFonts w:asciiTheme="minorHAnsi" w:eastAsia="SimSun" w:hAnsiTheme="minorHAnsi" w:cstheme="minorHAnsi"/>
          <w:bCs/>
          <w:sz w:val="18"/>
          <w:szCs w:val="18"/>
          <w:lang w:eastAsia="zh-CN"/>
        </w:rPr>
        <w:t>Saudades</w:t>
      </w:r>
      <w:r w:rsidRPr="00AF638E">
        <w:rPr>
          <w:rFonts w:asciiTheme="minorHAnsi" w:eastAsia="SimSun" w:hAnsiTheme="minorHAnsi" w:cstheme="minorHAnsi"/>
          <w:bCs/>
          <w:sz w:val="18"/>
          <w:szCs w:val="18"/>
          <w:lang w:eastAsia="zh-CN"/>
        </w:rPr>
        <w:t xml:space="preserve">, pelo prazo de até 24 (vinte e quatro) meses, no caso do cometimento de infrações tipificadas no artigo 88 da Lei n° 8.666/93, quando a participação da contratada for </w:t>
      </w:r>
      <w:proofErr w:type="gramStart"/>
      <w:r w:rsidRPr="00AF638E">
        <w:rPr>
          <w:rFonts w:asciiTheme="minorHAnsi" w:eastAsia="SimSun" w:hAnsiTheme="minorHAnsi" w:cstheme="minorHAnsi"/>
          <w:bCs/>
          <w:sz w:val="18"/>
          <w:szCs w:val="18"/>
          <w:lang w:eastAsia="zh-CN"/>
        </w:rPr>
        <w:t>de menor</w:t>
      </w:r>
      <w:proofErr w:type="gramEnd"/>
      <w:r w:rsidRPr="00AF638E">
        <w:rPr>
          <w:rFonts w:asciiTheme="minorHAnsi" w:eastAsia="SimSun" w:hAnsiTheme="minorHAnsi" w:cstheme="minorHAnsi"/>
          <w:bCs/>
          <w:sz w:val="18"/>
          <w:szCs w:val="18"/>
          <w:lang w:eastAsia="zh-CN"/>
        </w:rPr>
        <w:t xml:space="preserve"> gravidade;</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 xml:space="preserve">h) Declaração de inidoneidade, no caso do cometimento de infrações tipificadas no artigo 88 da Lei 8.666/93, quando a participação da contratada for </w:t>
      </w:r>
      <w:proofErr w:type="gramStart"/>
      <w:r w:rsidRPr="00AF638E">
        <w:rPr>
          <w:rFonts w:asciiTheme="minorHAnsi" w:eastAsia="SimSun" w:hAnsiTheme="minorHAnsi" w:cstheme="minorHAnsi"/>
          <w:bCs/>
          <w:sz w:val="18"/>
          <w:szCs w:val="18"/>
          <w:lang w:eastAsia="zh-CN"/>
        </w:rPr>
        <w:t>de maior</w:t>
      </w:r>
      <w:proofErr w:type="gramEnd"/>
      <w:r w:rsidRPr="00AF638E">
        <w:rPr>
          <w:rFonts w:asciiTheme="minorHAnsi" w:eastAsia="SimSun" w:hAnsiTheme="minorHAnsi" w:cstheme="minorHAnsi"/>
          <w:bCs/>
          <w:sz w:val="18"/>
          <w:szCs w:val="18"/>
          <w:lang w:eastAsia="zh-CN"/>
        </w:rPr>
        <w:t xml:space="preserve"> gravidade;</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i) As multas aplicadas serão descontadas dos créditos da contratada ou, se for o caso, cobradas administrativa ou judicialmente;</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 xml:space="preserve">j) As penalidades previstas nesta cláusula têm caráter de sanção administrativa; </w:t>
      </w:r>
      <w:proofErr w:type="spellStart"/>
      <w:r w:rsidRPr="00AF638E">
        <w:rPr>
          <w:rFonts w:asciiTheme="minorHAnsi" w:eastAsia="SimSun" w:hAnsiTheme="minorHAnsi" w:cstheme="minorHAnsi"/>
          <w:bCs/>
          <w:sz w:val="18"/>
          <w:szCs w:val="18"/>
          <w:lang w:eastAsia="zh-CN"/>
        </w:rPr>
        <w:t>conseqüentemente</w:t>
      </w:r>
      <w:proofErr w:type="spellEnd"/>
      <w:r w:rsidRPr="00AF638E">
        <w:rPr>
          <w:rFonts w:asciiTheme="minorHAnsi" w:eastAsia="SimSun" w:hAnsiTheme="minorHAnsi" w:cstheme="minorHAnsi"/>
          <w:bCs/>
          <w:sz w:val="18"/>
          <w:szCs w:val="18"/>
          <w:lang w:eastAsia="zh-CN"/>
        </w:rPr>
        <w:t>, a sua aplicação não exime a contratada da reparação dos eventuais danos, perdas ou prejuízos que seu ato venha acarretar ao Município;</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 xml:space="preserve">k) A </w:t>
      </w:r>
      <w:proofErr w:type="gramStart"/>
      <w:r w:rsidRPr="00AF638E">
        <w:rPr>
          <w:rFonts w:asciiTheme="minorHAnsi" w:eastAsia="SimSun" w:hAnsiTheme="minorHAnsi" w:cstheme="minorHAnsi"/>
          <w:bCs/>
          <w:sz w:val="18"/>
          <w:szCs w:val="18"/>
          <w:lang w:eastAsia="zh-CN"/>
        </w:rPr>
        <w:t>não-assinatura</w:t>
      </w:r>
      <w:proofErr w:type="gramEnd"/>
      <w:r w:rsidRPr="00AF638E">
        <w:rPr>
          <w:rFonts w:asciiTheme="minorHAnsi" w:eastAsia="SimSun" w:hAnsiTheme="minorHAnsi" w:cstheme="minorHAnsi"/>
          <w:bCs/>
          <w:sz w:val="18"/>
          <w:szCs w:val="18"/>
          <w:lang w:eastAsia="zh-CN"/>
        </w:rPr>
        <w:t xml:space="preserve"> do Contrato, no prazo fixado para tanto, caracteriza o descumprimento total da obrigação assumida, ensejando a aplicação de multa equivalente a 5% (cinco por cento) do valor do contrato não assinado (correspondente ao valor da proposta apresentada pela licitante vencedora).</w:t>
      </w:r>
    </w:p>
    <w:p w:rsidR="000D710A" w:rsidRPr="007E67F1" w:rsidRDefault="000D710A" w:rsidP="000D710A">
      <w:pPr>
        <w:spacing w:line="360" w:lineRule="auto"/>
        <w:ind w:firstLine="708"/>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outlineLvl w:val="0"/>
        <w:rPr>
          <w:rFonts w:asciiTheme="minorHAnsi" w:hAnsiTheme="minorHAnsi" w:cstheme="minorHAnsi"/>
          <w:b/>
          <w:sz w:val="18"/>
          <w:szCs w:val="18"/>
        </w:rPr>
      </w:pPr>
      <w:r w:rsidRPr="007E67F1">
        <w:rPr>
          <w:rFonts w:asciiTheme="minorHAnsi" w:hAnsiTheme="minorHAnsi" w:cstheme="minorHAnsi"/>
          <w:b/>
          <w:sz w:val="18"/>
          <w:szCs w:val="18"/>
        </w:rPr>
        <w:t xml:space="preserve">13 – DA ADJUDICAÇÃO, HOMOLOGAÇÃO E </w:t>
      </w:r>
      <w:proofErr w:type="gramStart"/>
      <w:r w:rsidRPr="007E67F1">
        <w:rPr>
          <w:rFonts w:asciiTheme="minorHAnsi" w:hAnsiTheme="minorHAnsi" w:cstheme="minorHAnsi"/>
          <w:b/>
          <w:sz w:val="18"/>
          <w:szCs w:val="18"/>
        </w:rPr>
        <w:t>CONTRATAÇÃO</w:t>
      </w:r>
      <w:proofErr w:type="gramEnd"/>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13.1</w:t>
      </w:r>
      <w:r w:rsidRPr="007E67F1">
        <w:rPr>
          <w:rFonts w:asciiTheme="minorHAnsi" w:hAnsiTheme="minorHAnsi" w:cstheme="minorHAnsi"/>
          <w:sz w:val="18"/>
          <w:szCs w:val="18"/>
        </w:rPr>
        <w:t xml:space="preserve"> - A Comissão de Licitações, depois de ultrapassado o prazo legal para interposição de recursos ou após sua decisão, encaminhará o processo à Autoridade Competente a quem caberá </w:t>
      </w:r>
      <w:proofErr w:type="gramStart"/>
      <w:r w:rsidRPr="007E67F1">
        <w:rPr>
          <w:rFonts w:asciiTheme="minorHAnsi" w:hAnsiTheme="minorHAnsi" w:cstheme="minorHAnsi"/>
          <w:sz w:val="18"/>
          <w:szCs w:val="18"/>
        </w:rPr>
        <w:t>a</w:t>
      </w:r>
      <w:proofErr w:type="gramEnd"/>
      <w:r w:rsidRPr="007E67F1">
        <w:rPr>
          <w:rFonts w:asciiTheme="minorHAnsi" w:hAnsiTheme="minorHAnsi" w:cstheme="minorHAnsi"/>
          <w:sz w:val="18"/>
          <w:szCs w:val="18"/>
        </w:rPr>
        <w:t xml:space="preserve"> decisão sobre a adjudicação e homologação do procedimento.</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13.2</w:t>
      </w:r>
      <w:r w:rsidRPr="007E67F1">
        <w:rPr>
          <w:rFonts w:asciiTheme="minorHAnsi" w:hAnsiTheme="minorHAnsi" w:cstheme="minorHAnsi"/>
          <w:sz w:val="18"/>
          <w:szCs w:val="18"/>
        </w:rPr>
        <w:t xml:space="preserve"> - Após o procedimento acima descrito, a adjudicatária será formalmente convocada a assinar o Contrato (minuta constante do </w:t>
      </w:r>
      <w:r w:rsidRPr="007E67F1">
        <w:rPr>
          <w:rFonts w:asciiTheme="minorHAnsi" w:hAnsiTheme="minorHAnsi" w:cstheme="minorHAnsi"/>
          <w:b/>
          <w:sz w:val="18"/>
          <w:szCs w:val="18"/>
        </w:rPr>
        <w:t>Anexo “VII”</w:t>
      </w:r>
      <w:r w:rsidR="00E22627" w:rsidRPr="007E67F1">
        <w:rPr>
          <w:rFonts w:asciiTheme="minorHAnsi" w:hAnsiTheme="minorHAnsi" w:cstheme="minorHAnsi"/>
          <w:sz w:val="18"/>
          <w:szCs w:val="18"/>
        </w:rPr>
        <w:t xml:space="preserve"> deste Edital)</w:t>
      </w:r>
      <w:r w:rsidRPr="007E67F1">
        <w:rPr>
          <w:rFonts w:asciiTheme="minorHAnsi" w:hAnsiTheme="minorHAnsi" w:cstheme="minorHAnsi"/>
          <w:sz w:val="18"/>
          <w:szCs w:val="18"/>
        </w:rPr>
        <w:t xml:space="preserve">, dentro do prazo de 05 (cinco) dias úteis após a convocação formal, junto ao setor de Compras da Prefeitura Municipal de </w:t>
      </w:r>
      <w:r w:rsidR="00AC1F9D">
        <w:rPr>
          <w:rFonts w:asciiTheme="minorHAnsi" w:hAnsiTheme="minorHAnsi" w:cstheme="minorHAnsi"/>
          <w:sz w:val="18"/>
          <w:szCs w:val="18"/>
        </w:rPr>
        <w:t xml:space="preserve">Saudades - </w:t>
      </w:r>
      <w:r w:rsidRPr="007E67F1">
        <w:rPr>
          <w:rFonts w:asciiTheme="minorHAnsi" w:hAnsiTheme="minorHAnsi" w:cstheme="minorHAnsi"/>
          <w:sz w:val="18"/>
          <w:szCs w:val="18"/>
        </w:rPr>
        <w:t>SC. Decorrido o prazo acima estipulado, se a adjudicatária não aceitar ou retirar o instrumento contratual, decairá do direito, sujeitando-se às sanções previstas no art. 81 da Lei nº 8.666/93 e multa de 10% (dez por cento) do valor total do Contrato.</w:t>
      </w:r>
    </w:p>
    <w:p w:rsidR="000D710A" w:rsidRPr="007E67F1"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 xml:space="preserve">13.3 - </w:t>
      </w:r>
      <w:r w:rsidRPr="007E67F1">
        <w:rPr>
          <w:rFonts w:asciiTheme="minorHAnsi" w:hAnsiTheme="minorHAnsi" w:cstheme="minorHAnsi"/>
          <w:sz w:val="18"/>
          <w:szCs w:val="18"/>
        </w:rPr>
        <w:t xml:space="preserve">O Município de </w:t>
      </w:r>
      <w:r w:rsidR="00AC1F9D">
        <w:rPr>
          <w:rFonts w:asciiTheme="minorHAnsi" w:hAnsiTheme="minorHAnsi" w:cstheme="minorHAnsi"/>
          <w:sz w:val="18"/>
          <w:szCs w:val="18"/>
        </w:rPr>
        <w:t xml:space="preserve">Saudades - </w:t>
      </w:r>
      <w:r w:rsidRPr="007E67F1">
        <w:rPr>
          <w:rFonts w:asciiTheme="minorHAnsi" w:hAnsiTheme="minorHAnsi" w:cstheme="minorHAnsi"/>
          <w:sz w:val="18"/>
          <w:szCs w:val="18"/>
        </w:rPr>
        <w:t>SC poderá, quando o convocado não assinar o termo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 81 da Lei nº 8.666/63 e suas posteriores alterações.</w:t>
      </w:r>
    </w:p>
    <w:p w:rsidR="000D710A" w:rsidRPr="007E67F1" w:rsidRDefault="000D710A" w:rsidP="00AC1F9D">
      <w:pPr>
        <w:pStyle w:val="TextosemFormatao"/>
        <w:tabs>
          <w:tab w:val="left" w:pos="709"/>
        </w:tabs>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b/>
          <w:sz w:val="18"/>
          <w:szCs w:val="18"/>
        </w:rPr>
        <w:t>13.4 –</w:t>
      </w:r>
      <w:r w:rsidRPr="007E67F1">
        <w:rPr>
          <w:rFonts w:asciiTheme="minorHAnsi" w:hAnsiTheme="minorHAnsi" w:cstheme="minorHAnsi"/>
          <w:sz w:val="18"/>
          <w:szCs w:val="18"/>
        </w:rPr>
        <w:t xml:space="preserve"> O prazo de convocação para assinatura do Contrato poderá ser prorrogado, uma vez, por igual período, quando solicitado pela licitante durante o seu transcurso e desde que seja apresentado motivo devidamente justificado.</w:t>
      </w:r>
    </w:p>
    <w:p w:rsidR="000D710A" w:rsidRPr="007E67F1" w:rsidRDefault="000D710A" w:rsidP="00AC1F9D">
      <w:pPr>
        <w:pStyle w:val="TextosemFormatao"/>
        <w:tabs>
          <w:tab w:val="left" w:pos="709"/>
        </w:tabs>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b/>
          <w:sz w:val="18"/>
          <w:szCs w:val="18"/>
        </w:rPr>
        <w:t>13.5 –</w:t>
      </w:r>
      <w:r w:rsidRPr="007E67F1">
        <w:rPr>
          <w:rFonts w:asciiTheme="minorHAnsi" w:hAnsiTheme="minorHAnsi" w:cstheme="minorHAnsi"/>
          <w:sz w:val="18"/>
          <w:szCs w:val="18"/>
        </w:rPr>
        <w:t xml:space="preserve"> O Contrato poderá, com base nos preceitos de direito público, ser rescindido pelo Município de </w:t>
      </w:r>
      <w:r w:rsidR="00AC1F9D">
        <w:rPr>
          <w:rFonts w:asciiTheme="minorHAnsi" w:hAnsiTheme="minorHAnsi" w:cstheme="minorHAnsi"/>
          <w:sz w:val="18"/>
          <w:szCs w:val="18"/>
        </w:rPr>
        <w:t>Saudades</w:t>
      </w:r>
      <w:r w:rsidRPr="007E67F1">
        <w:rPr>
          <w:rFonts w:asciiTheme="minorHAnsi" w:hAnsiTheme="minorHAnsi" w:cstheme="minorHAnsi"/>
          <w:sz w:val="18"/>
          <w:szCs w:val="18"/>
        </w:rPr>
        <w:t>, independentemente de interpelação judicial ou extrajudicial, mediante simples aviso, observadas as disposições legais pertinentes</w:t>
      </w:r>
      <w:r w:rsidR="00AC1F9D">
        <w:rPr>
          <w:rFonts w:asciiTheme="minorHAnsi" w:hAnsiTheme="minorHAnsi" w:cstheme="minorHAnsi"/>
          <w:sz w:val="18"/>
          <w:szCs w:val="18"/>
        </w:rPr>
        <w:t>.</w:t>
      </w:r>
    </w:p>
    <w:p w:rsidR="000D710A" w:rsidRPr="007E67F1" w:rsidRDefault="000D710A" w:rsidP="000D710A">
      <w:pPr>
        <w:widowControl w:val="0"/>
        <w:spacing w:line="360" w:lineRule="auto"/>
        <w:ind w:firstLine="709"/>
        <w:jc w:val="both"/>
        <w:rPr>
          <w:rFonts w:asciiTheme="minorHAnsi" w:hAnsiTheme="minorHAnsi" w:cstheme="minorHAnsi"/>
          <w:sz w:val="18"/>
          <w:szCs w:val="18"/>
          <w:u w:val="single"/>
        </w:rPr>
      </w:pPr>
      <w:r w:rsidRPr="007E67F1">
        <w:rPr>
          <w:rFonts w:asciiTheme="minorHAnsi" w:hAnsiTheme="minorHAnsi" w:cstheme="minorHAnsi"/>
          <w:b/>
          <w:sz w:val="18"/>
          <w:szCs w:val="18"/>
        </w:rPr>
        <w:t>13.6</w:t>
      </w:r>
      <w:r w:rsidRPr="007E67F1">
        <w:rPr>
          <w:rFonts w:asciiTheme="minorHAnsi" w:hAnsiTheme="minorHAnsi" w:cstheme="minorHAnsi"/>
          <w:sz w:val="18"/>
          <w:szCs w:val="18"/>
        </w:rPr>
        <w:t xml:space="preserve"> - </w:t>
      </w:r>
      <w:r w:rsidRPr="007E67F1">
        <w:rPr>
          <w:rFonts w:asciiTheme="minorHAnsi" w:hAnsiTheme="minorHAnsi" w:cstheme="minorHAnsi"/>
          <w:sz w:val="18"/>
          <w:szCs w:val="18"/>
          <w:u w:val="single"/>
        </w:rPr>
        <w:t xml:space="preserve">Na hipótese de haverem documentos, dentre aqueles apresentados pela licitante em atendimento ao </w:t>
      </w:r>
      <w:r w:rsidRPr="007E67F1">
        <w:rPr>
          <w:rFonts w:asciiTheme="minorHAnsi" w:hAnsiTheme="minorHAnsi" w:cstheme="minorHAnsi"/>
          <w:b/>
          <w:sz w:val="18"/>
          <w:szCs w:val="18"/>
          <w:u w:val="single"/>
        </w:rPr>
        <w:t xml:space="preserve">item da DOCUMENTAÇÃO REFERENTE </w:t>
      </w:r>
      <w:proofErr w:type="gramStart"/>
      <w:r w:rsidRPr="007E67F1">
        <w:rPr>
          <w:rFonts w:asciiTheme="minorHAnsi" w:hAnsiTheme="minorHAnsi" w:cstheme="minorHAnsi"/>
          <w:b/>
          <w:sz w:val="18"/>
          <w:szCs w:val="18"/>
          <w:u w:val="single"/>
        </w:rPr>
        <w:t>A</w:t>
      </w:r>
      <w:proofErr w:type="gramEnd"/>
      <w:r w:rsidRPr="007E67F1">
        <w:rPr>
          <w:rFonts w:asciiTheme="minorHAnsi" w:hAnsiTheme="minorHAnsi" w:cstheme="minorHAnsi"/>
          <w:b/>
          <w:sz w:val="18"/>
          <w:szCs w:val="18"/>
          <w:u w:val="single"/>
        </w:rPr>
        <w:t xml:space="preserve"> HABILITAÇÃO – Sub item - Para comprovação da regularidade Fiscal (art. 29 da Lei 8.666/93) </w:t>
      </w:r>
      <w:r w:rsidRPr="007E67F1">
        <w:rPr>
          <w:rFonts w:asciiTheme="minorHAnsi" w:hAnsiTheme="minorHAnsi" w:cstheme="minorHAnsi"/>
          <w:sz w:val="18"/>
          <w:szCs w:val="18"/>
          <w:u w:val="single"/>
        </w:rPr>
        <w:t>ainda na fase de habilitação deste certame, com prazo de validade vencido à época da convocação para a assinatura do Contrato, os mesmos deverão ser reapresentados no Departamento de Compras da Prefeitura no ato da assinatura do Contrato, devidamente renovados.</w:t>
      </w:r>
    </w:p>
    <w:p w:rsidR="000D710A" w:rsidRPr="007E67F1" w:rsidRDefault="000D710A" w:rsidP="000D710A">
      <w:pPr>
        <w:autoSpaceDE w:val="0"/>
        <w:autoSpaceDN w:val="0"/>
        <w:adjustRightInd w:val="0"/>
        <w:spacing w:line="360" w:lineRule="auto"/>
        <w:ind w:firstLine="708"/>
        <w:jc w:val="both"/>
        <w:rPr>
          <w:rFonts w:asciiTheme="minorHAnsi" w:hAnsiTheme="minorHAnsi" w:cstheme="minorHAnsi"/>
          <w:b/>
          <w:sz w:val="18"/>
          <w:szCs w:val="18"/>
        </w:rPr>
      </w:pPr>
    </w:p>
    <w:p w:rsidR="000D710A" w:rsidRPr="007E67F1" w:rsidRDefault="000D710A" w:rsidP="000D710A">
      <w:pPr>
        <w:shd w:val="clear" w:color="auto" w:fill="BFBFBF"/>
        <w:spacing w:line="360" w:lineRule="auto"/>
        <w:jc w:val="both"/>
        <w:outlineLvl w:val="0"/>
        <w:rPr>
          <w:rFonts w:asciiTheme="minorHAnsi" w:hAnsiTheme="minorHAnsi" w:cstheme="minorHAnsi"/>
          <w:b/>
          <w:sz w:val="18"/>
          <w:szCs w:val="18"/>
        </w:rPr>
      </w:pPr>
      <w:r w:rsidRPr="007E67F1">
        <w:rPr>
          <w:rFonts w:asciiTheme="minorHAnsi" w:hAnsiTheme="minorHAnsi" w:cstheme="minorHAnsi"/>
          <w:b/>
          <w:sz w:val="18"/>
          <w:szCs w:val="18"/>
        </w:rPr>
        <w:t xml:space="preserve">14– DA INEXECUÇÃO, RESCISÃO E ALTERAÇÕES DO </w:t>
      </w:r>
      <w:proofErr w:type="gramStart"/>
      <w:r w:rsidRPr="007E67F1">
        <w:rPr>
          <w:rFonts w:asciiTheme="minorHAnsi" w:hAnsiTheme="minorHAnsi" w:cstheme="minorHAnsi"/>
          <w:b/>
          <w:sz w:val="18"/>
          <w:szCs w:val="18"/>
        </w:rPr>
        <w:t>CONTRATO</w:t>
      </w:r>
      <w:proofErr w:type="gramEnd"/>
    </w:p>
    <w:p w:rsidR="000D710A" w:rsidRPr="007E67F1" w:rsidRDefault="000D710A" w:rsidP="000D710A">
      <w:pPr>
        <w:autoSpaceDE w:val="0"/>
        <w:autoSpaceDN w:val="0"/>
        <w:adjustRightInd w:val="0"/>
        <w:spacing w:line="360" w:lineRule="auto"/>
        <w:jc w:val="both"/>
        <w:rPr>
          <w:rFonts w:asciiTheme="minorHAnsi" w:hAnsiTheme="minorHAnsi" w:cstheme="minorHAnsi"/>
          <w:color w:val="000000"/>
          <w:sz w:val="18"/>
          <w:szCs w:val="18"/>
        </w:rPr>
      </w:pPr>
      <w:r w:rsidRPr="007E67F1">
        <w:rPr>
          <w:rFonts w:asciiTheme="minorHAnsi" w:hAnsiTheme="minorHAnsi" w:cstheme="minorHAnsi"/>
          <w:color w:val="000000"/>
          <w:sz w:val="18"/>
          <w:szCs w:val="18"/>
        </w:rPr>
        <w:lastRenderedPageBreak/>
        <w:tab/>
        <w:t xml:space="preserve">14.1 – A inexecução total ou parcial do Contrato ensejará sua rescisão com as </w:t>
      </w:r>
      <w:proofErr w:type="spellStart"/>
      <w:r w:rsidRPr="007E67F1">
        <w:rPr>
          <w:rFonts w:asciiTheme="minorHAnsi" w:hAnsiTheme="minorHAnsi" w:cstheme="minorHAnsi"/>
          <w:color w:val="000000"/>
          <w:sz w:val="18"/>
          <w:szCs w:val="18"/>
        </w:rPr>
        <w:t>conseqüências</w:t>
      </w:r>
      <w:proofErr w:type="spellEnd"/>
      <w:r w:rsidRPr="007E67F1">
        <w:rPr>
          <w:rFonts w:asciiTheme="minorHAnsi" w:hAnsiTheme="minorHAnsi" w:cstheme="minorHAnsi"/>
          <w:color w:val="000000"/>
          <w:sz w:val="18"/>
          <w:szCs w:val="18"/>
        </w:rPr>
        <w:t xml:space="preserve"> contratuais previstas em Lei, de acordo com o art. 58, inciso II e Capítulo III, Seção V da lei Federal n° 8.666 de 21 de junho de 1993.</w:t>
      </w:r>
    </w:p>
    <w:p w:rsidR="000D710A" w:rsidRPr="007E67F1" w:rsidRDefault="000D710A" w:rsidP="000D710A">
      <w:pPr>
        <w:autoSpaceDE w:val="0"/>
        <w:autoSpaceDN w:val="0"/>
        <w:adjustRightInd w:val="0"/>
        <w:spacing w:line="360" w:lineRule="auto"/>
        <w:jc w:val="both"/>
        <w:rPr>
          <w:rFonts w:asciiTheme="minorHAnsi" w:hAnsiTheme="minorHAnsi" w:cstheme="minorHAnsi"/>
          <w:color w:val="000000"/>
          <w:sz w:val="18"/>
          <w:szCs w:val="18"/>
        </w:rPr>
      </w:pPr>
      <w:r w:rsidRPr="007E67F1">
        <w:rPr>
          <w:rFonts w:asciiTheme="minorHAnsi" w:hAnsiTheme="minorHAnsi" w:cstheme="minorHAnsi"/>
          <w:color w:val="000000"/>
          <w:sz w:val="18"/>
          <w:szCs w:val="18"/>
        </w:rPr>
        <w:tab/>
        <w:t>14.2 – A alteração do Contrato dar-se-á nos termos do art. 65, seus incisos e parágrafos da Lei Federal 8.666/93.</w:t>
      </w:r>
    </w:p>
    <w:p w:rsidR="000D710A" w:rsidRPr="007E67F1" w:rsidRDefault="000D710A" w:rsidP="000D710A">
      <w:pPr>
        <w:autoSpaceDE w:val="0"/>
        <w:autoSpaceDN w:val="0"/>
        <w:adjustRightInd w:val="0"/>
        <w:spacing w:line="360" w:lineRule="auto"/>
        <w:jc w:val="both"/>
        <w:rPr>
          <w:rFonts w:asciiTheme="minorHAnsi" w:hAnsiTheme="minorHAnsi" w:cstheme="minorHAnsi"/>
          <w:sz w:val="18"/>
          <w:szCs w:val="18"/>
        </w:rPr>
      </w:pPr>
      <w:r w:rsidRPr="007E67F1">
        <w:rPr>
          <w:rFonts w:asciiTheme="minorHAnsi" w:hAnsiTheme="minorHAnsi" w:cstheme="minorHAnsi"/>
          <w:color w:val="000000"/>
          <w:sz w:val="18"/>
          <w:szCs w:val="18"/>
        </w:rPr>
        <w:tab/>
      </w:r>
      <w:r w:rsidRPr="007E67F1">
        <w:rPr>
          <w:rFonts w:asciiTheme="minorHAnsi" w:hAnsiTheme="minorHAnsi" w:cstheme="minorHAnsi"/>
          <w:sz w:val="18"/>
          <w:szCs w:val="18"/>
        </w:rPr>
        <w:t xml:space="preserve">14.3 – No interesse da consecução dos objetivos do Município de </w:t>
      </w:r>
      <w:r w:rsidR="00AC1F9D">
        <w:rPr>
          <w:rFonts w:asciiTheme="minorHAnsi" w:hAnsiTheme="minorHAnsi" w:cstheme="minorHAnsi"/>
          <w:sz w:val="18"/>
          <w:szCs w:val="18"/>
        </w:rPr>
        <w:t>Saudades</w:t>
      </w:r>
      <w:r w:rsidRPr="007E67F1">
        <w:rPr>
          <w:rFonts w:asciiTheme="minorHAnsi" w:hAnsiTheme="minorHAnsi" w:cstheme="minorHAnsi"/>
          <w:sz w:val="18"/>
          <w:szCs w:val="18"/>
        </w:rPr>
        <w:t>, os serviços deste ato convocatório poderão ser aumentados ou suprimidos até o limite de 25% (vinte e cinco por cento), conforme disposto no art. 65, § 1º e 2º, da Lei 8.666/93.</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14.4 – Após o vencimento do Contrato, poderá o mesmo ser prorrogado, caso haja interesse do município de </w:t>
      </w:r>
      <w:r w:rsidR="00AC1F9D">
        <w:rPr>
          <w:rFonts w:asciiTheme="minorHAnsi" w:hAnsiTheme="minorHAnsi" w:cstheme="minorHAnsi"/>
          <w:sz w:val="18"/>
          <w:szCs w:val="18"/>
        </w:rPr>
        <w:t>Saudades</w:t>
      </w:r>
      <w:r w:rsidRPr="007E67F1">
        <w:rPr>
          <w:rFonts w:asciiTheme="minorHAnsi" w:hAnsiTheme="minorHAnsi" w:cstheme="minorHAnsi"/>
          <w:sz w:val="18"/>
          <w:szCs w:val="18"/>
        </w:rPr>
        <w:t xml:space="preserve">, podendo ser prorrogado </w:t>
      </w:r>
      <w:r w:rsidR="00E941DC">
        <w:rPr>
          <w:rFonts w:asciiTheme="minorHAnsi" w:hAnsiTheme="minorHAnsi" w:cstheme="minorHAnsi"/>
          <w:sz w:val="18"/>
          <w:szCs w:val="18"/>
        </w:rPr>
        <w:t>até o limite de 60 meses</w:t>
      </w:r>
      <w:r w:rsidRPr="007E67F1">
        <w:rPr>
          <w:rFonts w:asciiTheme="minorHAnsi" w:hAnsiTheme="minorHAnsi" w:cstheme="minorHAnsi"/>
          <w:sz w:val="18"/>
          <w:szCs w:val="18"/>
        </w:rPr>
        <w:t xml:space="preserve">, de acordo com o art. </w:t>
      </w:r>
      <w:proofErr w:type="gramStart"/>
      <w:r w:rsidRPr="007E67F1">
        <w:rPr>
          <w:rFonts w:asciiTheme="minorHAnsi" w:hAnsiTheme="minorHAnsi" w:cstheme="minorHAnsi"/>
          <w:sz w:val="18"/>
          <w:szCs w:val="18"/>
        </w:rPr>
        <w:t>57 inciso II</w:t>
      </w:r>
      <w:proofErr w:type="gramEnd"/>
      <w:r w:rsidRPr="007E67F1">
        <w:rPr>
          <w:rFonts w:asciiTheme="minorHAnsi" w:hAnsiTheme="minorHAnsi" w:cstheme="minorHAnsi"/>
          <w:sz w:val="18"/>
          <w:szCs w:val="18"/>
        </w:rPr>
        <w:t>, da Lei Federal 8.666/93 e suas alterações posteriores.</w:t>
      </w:r>
    </w:p>
    <w:p w:rsidR="007271E4" w:rsidRPr="007E67F1" w:rsidRDefault="007271E4" w:rsidP="000D710A">
      <w:pPr>
        <w:spacing w:line="360" w:lineRule="auto"/>
        <w:ind w:firstLine="708"/>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1</w:t>
      </w:r>
      <w:r w:rsidR="00E22627" w:rsidRPr="007E67F1">
        <w:rPr>
          <w:rFonts w:asciiTheme="minorHAnsi" w:hAnsiTheme="minorHAnsi" w:cstheme="minorHAnsi"/>
          <w:b/>
          <w:sz w:val="18"/>
          <w:szCs w:val="18"/>
        </w:rPr>
        <w:t>5</w:t>
      </w:r>
      <w:r w:rsidRPr="007E67F1">
        <w:rPr>
          <w:rFonts w:asciiTheme="minorHAnsi" w:hAnsiTheme="minorHAnsi" w:cstheme="minorHAnsi"/>
          <w:b/>
          <w:sz w:val="18"/>
          <w:szCs w:val="18"/>
        </w:rPr>
        <w:t xml:space="preserve"> – DAS CONDIÇÕES DE PAGAMENTO</w:t>
      </w:r>
    </w:p>
    <w:p w:rsidR="00E22627" w:rsidRPr="007E67F1" w:rsidRDefault="000D710A" w:rsidP="00E22627">
      <w:pPr>
        <w:spacing w:after="120"/>
        <w:jc w:val="both"/>
        <w:rPr>
          <w:rFonts w:asciiTheme="minorHAnsi" w:hAnsiTheme="minorHAnsi" w:cstheme="minorHAnsi"/>
          <w:sz w:val="18"/>
          <w:szCs w:val="18"/>
        </w:rPr>
      </w:pPr>
      <w:r w:rsidRPr="007E67F1">
        <w:rPr>
          <w:rFonts w:asciiTheme="minorHAnsi" w:hAnsiTheme="minorHAnsi" w:cstheme="minorHAnsi"/>
          <w:sz w:val="18"/>
          <w:szCs w:val="18"/>
        </w:rPr>
        <w:tab/>
      </w:r>
      <w:r w:rsidR="00E22627" w:rsidRPr="007E67F1">
        <w:rPr>
          <w:rFonts w:asciiTheme="minorHAnsi" w:hAnsiTheme="minorHAnsi" w:cstheme="minorHAnsi"/>
          <w:sz w:val="18"/>
          <w:szCs w:val="18"/>
        </w:rPr>
        <w:t xml:space="preserve">15.1 – Os pagamentos pela execução dos serviços serão realizados mensalmente até o 12ª dia, devidamente acompanhado de Nota Fiscal/Fatura, a qual será encaminhada à Contabilidade e certificada pelo responsável para que se </w:t>
      </w:r>
      <w:proofErr w:type="gramStart"/>
      <w:r w:rsidR="00E22627" w:rsidRPr="007E67F1">
        <w:rPr>
          <w:rFonts w:asciiTheme="minorHAnsi" w:hAnsiTheme="minorHAnsi" w:cstheme="minorHAnsi"/>
          <w:sz w:val="18"/>
          <w:szCs w:val="18"/>
        </w:rPr>
        <w:t>proceda o</w:t>
      </w:r>
      <w:proofErr w:type="gramEnd"/>
      <w:r w:rsidR="00E22627" w:rsidRPr="007E67F1">
        <w:rPr>
          <w:rFonts w:asciiTheme="minorHAnsi" w:hAnsiTheme="minorHAnsi" w:cstheme="minorHAnsi"/>
          <w:sz w:val="18"/>
          <w:szCs w:val="18"/>
        </w:rPr>
        <w:t xml:space="preserve"> pagamento, de acordo com a ordem cronológica de pagamento.</w:t>
      </w:r>
    </w:p>
    <w:p w:rsidR="00E22627" w:rsidRPr="007E67F1" w:rsidRDefault="00E22627" w:rsidP="00E22627">
      <w:pPr>
        <w:spacing w:after="120"/>
        <w:jc w:val="both"/>
        <w:rPr>
          <w:rFonts w:asciiTheme="minorHAnsi" w:hAnsiTheme="minorHAnsi" w:cstheme="minorHAnsi"/>
          <w:sz w:val="18"/>
          <w:szCs w:val="18"/>
        </w:rPr>
      </w:pPr>
      <w:r w:rsidRPr="007E67F1">
        <w:rPr>
          <w:rFonts w:asciiTheme="minorHAnsi" w:hAnsiTheme="minorHAnsi" w:cstheme="minorHAnsi"/>
          <w:sz w:val="18"/>
          <w:szCs w:val="18"/>
        </w:rPr>
        <w:tab/>
        <w:t xml:space="preserve">15.2 – O Município de </w:t>
      </w:r>
      <w:r w:rsidR="00E941DC">
        <w:rPr>
          <w:rFonts w:asciiTheme="minorHAnsi" w:hAnsiTheme="minorHAnsi" w:cstheme="minorHAnsi"/>
          <w:sz w:val="18"/>
          <w:szCs w:val="18"/>
        </w:rPr>
        <w:t>Saudades</w:t>
      </w:r>
      <w:r w:rsidRPr="007E67F1">
        <w:rPr>
          <w:rFonts w:asciiTheme="minorHAnsi" w:hAnsiTheme="minorHAnsi" w:cstheme="minorHAnsi"/>
          <w:sz w:val="18"/>
          <w:szCs w:val="18"/>
        </w:rPr>
        <w:t xml:space="preserve"> não se responsabiliza pelo atraso dos pagamentos nos casos da não prestação dos serviços e da entrega da respectiva nota fiscal. </w:t>
      </w:r>
    </w:p>
    <w:p w:rsidR="00E22627" w:rsidRPr="007E67F1" w:rsidRDefault="00E22627" w:rsidP="00E22627">
      <w:pPr>
        <w:widowControl w:val="0"/>
        <w:spacing w:after="120"/>
        <w:jc w:val="both"/>
        <w:rPr>
          <w:rFonts w:asciiTheme="minorHAnsi" w:hAnsiTheme="minorHAnsi" w:cstheme="minorHAnsi"/>
          <w:sz w:val="18"/>
          <w:szCs w:val="18"/>
        </w:rPr>
      </w:pPr>
      <w:r w:rsidRPr="007E67F1">
        <w:rPr>
          <w:rFonts w:asciiTheme="minorHAnsi" w:hAnsiTheme="minorHAnsi" w:cstheme="minorHAnsi"/>
          <w:sz w:val="18"/>
          <w:szCs w:val="18"/>
        </w:rPr>
        <w:tab/>
        <w:t>15.3 – A nota fiscal deverá ser preenchida identificando o número do processo licitatório ao qual está vinculada, bem como informar os dados (CNPJ, Endereço, Nome da Contratada) conforme dados constantes da proposta de preço apresentada durante o certame licitatório.</w:t>
      </w:r>
    </w:p>
    <w:p w:rsidR="00E22627" w:rsidRPr="007E67F1" w:rsidRDefault="00E22627" w:rsidP="00E22627">
      <w:pPr>
        <w:widowControl w:val="0"/>
        <w:spacing w:after="120"/>
        <w:jc w:val="both"/>
        <w:rPr>
          <w:rFonts w:asciiTheme="minorHAnsi" w:hAnsiTheme="minorHAnsi" w:cstheme="minorHAnsi"/>
          <w:sz w:val="18"/>
          <w:szCs w:val="18"/>
        </w:rPr>
      </w:pPr>
      <w:r w:rsidRPr="007E67F1">
        <w:rPr>
          <w:rFonts w:asciiTheme="minorHAnsi" w:hAnsiTheme="minorHAnsi" w:cstheme="minorHAnsi"/>
          <w:sz w:val="18"/>
          <w:szCs w:val="18"/>
        </w:rPr>
        <w:tab/>
        <w:t xml:space="preserve">15.4 - A proponente vencedora deverá disponibilizar, obrigatoriamente, à Licitante o </w:t>
      </w:r>
      <w:r w:rsidRPr="007E67F1">
        <w:rPr>
          <w:rFonts w:asciiTheme="minorHAnsi" w:hAnsiTheme="minorHAnsi" w:cstheme="minorHAnsi"/>
          <w:b/>
          <w:sz w:val="18"/>
          <w:szCs w:val="18"/>
        </w:rPr>
        <w:t>número da Conta Bancária</w:t>
      </w:r>
      <w:r w:rsidRPr="007E67F1">
        <w:rPr>
          <w:rFonts w:asciiTheme="minorHAnsi" w:hAnsiTheme="minorHAnsi" w:cstheme="minorHAnsi"/>
          <w:sz w:val="18"/>
          <w:szCs w:val="18"/>
        </w:rPr>
        <w:t xml:space="preserve"> (em nome da pessoa jurídica) na qual será </w:t>
      </w:r>
      <w:r w:rsidRPr="007E67F1">
        <w:rPr>
          <w:rFonts w:asciiTheme="minorHAnsi" w:hAnsiTheme="minorHAnsi" w:cstheme="minorHAnsi"/>
          <w:b/>
          <w:sz w:val="18"/>
          <w:szCs w:val="18"/>
        </w:rPr>
        <w:t>efetuado o depósito</w:t>
      </w:r>
      <w:r w:rsidRPr="007E67F1">
        <w:rPr>
          <w:rFonts w:asciiTheme="minorHAnsi" w:hAnsiTheme="minorHAnsi" w:cstheme="minorHAnsi"/>
          <w:sz w:val="18"/>
          <w:szCs w:val="18"/>
        </w:rPr>
        <w:t xml:space="preserve"> para o pagamento do objeto. </w:t>
      </w:r>
    </w:p>
    <w:p w:rsidR="00E22627" w:rsidRPr="007E67F1" w:rsidRDefault="00E22627" w:rsidP="00E22627">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15.5 - </w:t>
      </w:r>
      <w:r w:rsidRPr="007E67F1">
        <w:rPr>
          <w:rFonts w:asciiTheme="minorHAnsi" w:eastAsia="SimSun" w:hAnsiTheme="minorHAnsi" w:cstheme="minorHAnsi"/>
          <w:sz w:val="18"/>
          <w:szCs w:val="18"/>
          <w:lang w:eastAsia="zh-CN"/>
        </w:rPr>
        <w:t>Caso seja apresentada Nota Fiscal/Fatura com erro ou irregularidade, a Administração poderá devolvê-la para as devidas correções, ou aceitá-la, com a glosa da parte que considerar indevida.</w:t>
      </w:r>
    </w:p>
    <w:p w:rsidR="000D710A" w:rsidRPr="007E67F1" w:rsidRDefault="000D710A" w:rsidP="00E22627">
      <w:pPr>
        <w:spacing w:line="360" w:lineRule="auto"/>
        <w:jc w:val="both"/>
        <w:rPr>
          <w:rFonts w:asciiTheme="minorHAnsi" w:hAnsiTheme="minorHAnsi" w:cstheme="minorHAnsi"/>
          <w:color w:val="000000"/>
          <w:sz w:val="18"/>
          <w:szCs w:val="18"/>
        </w:rPr>
      </w:pPr>
    </w:p>
    <w:p w:rsidR="000D710A" w:rsidRPr="007E67F1" w:rsidRDefault="000D710A" w:rsidP="000D710A">
      <w:pPr>
        <w:widowControl w:val="0"/>
        <w:spacing w:line="360" w:lineRule="auto"/>
        <w:jc w:val="both"/>
        <w:rPr>
          <w:rFonts w:asciiTheme="minorHAnsi" w:hAnsiTheme="minorHAnsi" w:cstheme="minorHAnsi"/>
          <w:color w:val="000000"/>
          <w:sz w:val="18"/>
          <w:szCs w:val="18"/>
        </w:rPr>
      </w:pPr>
    </w:p>
    <w:p w:rsidR="000D710A" w:rsidRPr="007E67F1" w:rsidRDefault="000D710A"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1</w:t>
      </w:r>
      <w:r w:rsidR="00E22627" w:rsidRPr="007E67F1">
        <w:rPr>
          <w:rFonts w:asciiTheme="minorHAnsi" w:hAnsiTheme="minorHAnsi" w:cstheme="minorHAnsi"/>
          <w:b/>
          <w:sz w:val="18"/>
          <w:szCs w:val="18"/>
        </w:rPr>
        <w:t>6</w:t>
      </w:r>
      <w:r w:rsidRPr="007E67F1">
        <w:rPr>
          <w:rFonts w:asciiTheme="minorHAnsi" w:hAnsiTheme="minorHAnsi" w:cstheme="minorHAnsi"/>
          <w:b/>
          <w:sz w:val="18"/>
          <w:szCs w:val="18"/>
        </w:rPr>
        <w:t xml:space="preserve"> - DOS RECURSOS ORÇAMENTÁRIOS E FINANCEIROS</w:t>
      </w:r>
    </w:p>
    <w:p w:rsidR="000D710A" w:rsidRPr="005736D1" w:rsidRDefault="000D710A" w:rsidP="000D710A">
      <w:pPr>
        <w:pStyle w:val="TextosemFormatao"/>
        <w:spacing w:line="360" w:lineRule="auto"/>
        <w:rPr>
          <w:rFonts w:asciiTheme="minorHAnsi" w:hAnsiTheme="minorHAnsi" w:cstheme="minorHAnsi"/>
          <w:b/>
          <w:sz w:val="18"/>
          <w:szCs w:val="18"/>
        </w:rPr>
      </w:pPr>
      <w:r w:rsidRPr="005736D1">
        <w:rPr>
          <w:rFonts w:asciiTheme="minorHAnsi" w:hAnsiTheme="minorHAnsi" w:cstheme="minorHAnsi"/>
          <w:b/>
          <w:sz w:val="18"/>
          <w:szCs w:val="18"/>
        </w:rPr>
        <w:t>1</w:t>
      </w:r>
      <w:r w:rsidR="00E22627" w:rsidRPr="005736D1">
        <w:rPr>
          <w:rFonts w:asciiTheme="minorHAnsi" w:hAnsiTheme="minorHAnsi" w:cstheme="minorHAnsi"/>
          <w:b/>
          <w:sz w:val="18"/>
          <w:szCs w:val="18"/>
        </w:rPr>
        <w:t>6</w:t>
      </w:r>
      <w:r w:rsidRPr="005736D1">
        <w:rPr>
          <w:rFonts w:asciiTheme="minorHAnsi" w:hAnsiTheme="minorHAnsi" w:cstheme="minorHAnsi"/>
          <w:b/>
          <w:sz w:val="18"/>
          <w:szCs w:val="18"/>
        </w:rPr>
        <w:t xml:space="preserve">.1 - Dos Recursos Orçamentários </w:t>
      </w:r>
    </w:p>
    <w:p w:rsidR="000D710A" w:rsidRPr="005736D1" w:rsidRDefault="000D710A" w:rsidP="00E22627">
      <w:pPr>
        <w:pStyle w:val="TextosemFormatao"/>
        <w:rPr>
          <w:rFonts w:asciiTheme="minorHAnsi" w:hAnsiTheme="minorHAnsi" w:cstheme="minorHAnsi"/>
          <w:sz w:val="18"/>
          <w:szCs w:val="18"/>
        </w:rPr>
      </w:pPr>
      <w:r w:rsidRPr="005736D1">
        <w:rPr>
          <w:rFonts w:asciiTheme="minorHAnsi" w:hAnsiTheme="minorHAnsi" w:cstheme="minorHAnsi"/>
          <w:sz w:val="18"/>
          <w:szCs w:val="18"/>
        </w:rPr>
        <w:tab/>
        <w:t>1</w:t>
      </w:r>
      <w:r w:rsidR="00E22627" w:rsidRPr="005736D1">
        <w:rPr>
          <w:rFonts w:asciiTheme="minorHAnsi" w:hAnsiTheme="minorHAnsi" w:cstheme="minorHAnsi"/>
          <w:sz w:val="18"/>
          <w:szCs w:val="18"/>
        </w:rPr>
        <w:t>6</w:t>
      </w:r>
      <w:r w:rsidRPr="005736D1">
        <w:rPr>
          <w:rFonts w:asciiTheme="minorHAnsi" w:hAnsiTheme="minorHAnsi" w:cstheme="minorHAnsi"/>
          <w:sz w:val="18"/>
          <w:szCs w:val="18"/>
        </w:rPr>
        <w:t>.1.1 - Os recursos orçamentários para o cumprimento do objeto licitado para o exercício de 201</w:t>
      </w:r>
      <w:r w:rsidR="00E941DC" w:rsidRPr="005736D1">
        <w:rPr>
          <w:rFonts w:asciiTheme="minorHAnsi" w:hAnsiTheme="minorHAnsi" w:cstheme="minorHAnsi"/>
          <w:sz w:val="18"/>
          <w:szCs w:val="18"/>
        </w:rPr>
        <w:t>6</w:t>
      </w:r>
      <w:r w:rsidRPr="005736D1">
        <w:rPr>
          <w:rFonts w:asciiTheme="minorHAnsi" w:hAnsiTheme="minorHAnsi" w:cstheme="minorHAnsi"/>
          <w:sz w:val="18"/>
          <w:szCs w:val="18"/>
        </w:rPr>
        <w:t xml:space="preserve"> serão os seguintes: </w:t>
      </w:r>
    </w:p>
    <w:p w:rsidR="00E22627" w:rsidRPr="005736D1" w:rsidRDefault="000D710A" w:rsidP="00E22627">
      <w:pPr>
        <w:pStyle w:val="TextosemFormatao"/>
        <w:rPr>
          <w:rFonts w:asciiTheme="minorHAnsi" w:eastAsia="Calibri" w:hAnsiTheme="minorHAnsi" w:cstheme="minorHAnsi"/>
          <w:bCs/>
          <w:sz w:val="18"/>
          <w:szCs w:val="18"/>
        </w:rPr>
      </w:pPr>
      <w:r w:rsidRPr="005736D1">
        <w:rPr>
          <w:rFonts w:asciiTheme="minorHAnsi" w:hAnsiTheme="minorHAnsi" w:cstheme="minorHAnsi"/>
          <w:bCs/>
          <w:sz w:val="18"/>
          <w:szCs w:val="18"/>
        </w:rPr>
        <w:t xml:space="preserve">           </w:t>
      </w:r>
      <w:r w:rsidR="00E22627" w:rsidRPr="005736D1">
        <w:rPr>
          <w:rFonts w:asciiTheme="minorHAnsi" w:hAnsiTheme="minorHAnsi" w:cstheme="minorHAnsi"/>
          <w:bCs/>
          <w:sz w:val="18"/>
          <w:szCs w:val="18"/>
        </w:rPr>
        <w:t xml:space="preserve">    </w:t>
      </w:r>
      <w:r w:rsidR="00AB059E" w:rsidRPr="005736D1">
        <w:rPr>
          <w:rFonts w:asciiTheme="minorHAnsi" w:hAnsiTheme="minorHAnsi" w:cstheme="minorHAnsi"/>
          <w:bCs/>
          <w:sz w:val="18"/>
          <w:szCs w:val="18"/>
        </w:rPr>
        <w:t xml:space="preserve">  </w:t>
      </w:r>
      <w:proofErr w:type="gramStart"/>
      <w:r w:rsidR="005963B5" w:rsidRPr="005736D1">
        <w:rPr>
          <w:rFonts w:asciiTheme="minorHAnsi" w:eastAsia="Calibri" w:hAnsiTheme="minorHAnsi" w:cstheme="minorHAnsi"/>
          <w:bCs/>
          <w:sz w:val="18"/>
          <w:szCs w:val="18"/>
        </w:rPr>
        <w:t>05 – Secretaria</w:t>
      </w:r>
      <w:proofErr w:type="gramEnd"/>
      <w:r w:rsidR="005963B5" w:rsidRPr="005736D1">
        <w:rPr>
          <w:rFonts w:asciiTheme="minorHAnsi" w:eastAsia="Calibri" w:hAnsiTheme="minorHAnsi" w:cstheme="minorHAnsi"/>
          <w:bCs/>
          <w:sz w:val="18"/>
          <w:szCs w:val="18"/>
        </w:rPr>
        <w:t xml:space="preserve"> Municipal de Agricultura</w:t>
      </w:r>
    </w:p>
    <w:p w:rsidR="00E22627" w:rsidRPr="005736D1" w:rsidRDefault="00E22627" w:rsidP="00E22627">
      <w:pPr>
        <w:jc w:val="both"/>
        <w:rPr>
          <w:rFonts w:asciiTheme="minorHAnsi" w:eastAsia="Calibri" w:hAnsiTheme="minorHAnsi" w:cstheme="minorHAnsi"/>
          <w:bCs/>
          <w:sz w:val="18"/>
          <w:szCs w:val="18"/>
        </w:rPr>
      </w:pPr>
      <w:r w:rsidRPr="005736D1">
        <w:rPr>
          <w:rFonts w:asciiTheme="minorHAnsi" w:eastAsia="Calibri" w:hAnsiTheme="minorHAnsi" w:cstheme="minorHAnsi"/>
          <w:bCs/>
          <w:sz w:val="18"/>
          <w:szCs w:val="18"/>
        </w:rPr>
        <w:t xml:space="preserve">    </w:t>
      </w:r>
      <w:r w:rsidRPr="005736D1">
        <w:rPr>
          <w:rFonts w:asciiTheme="minorHAnsi" w:eastAsia="Calibri" w:hAnsiTheme="minorHAnsi" w:cstheme="minorHAnsi"/>
          <w:bCs/>
          <w:sz w:val="18"/>
          <w:szCs w:val="18"/>
        </w:rPr>
        <w:tab/>
      </w:r>
      <w:r w:rsidR="005963B5" w:rsidRPr="005736D1">
        <w:rPr>
          <w:rFonts w:asciiTheme="minorHAnsi" w:eastAsia="Calibri" w:hAnsiTheme="minorHAnsi" w:cstheme="minorHAnsi"/>
          <w:bCs/>
          <w:sz w:val="18"/>
          <w:szCs w:val="18"/>
        </w:rPr>
        <w:t>Manutenção das Atividades da Agricultura</w:t>
      </w:r>
    </w:p>
    <w:p w:rsidR="00E22627" w:rsidRPr="005736D1" w:rsidRDefault="00E22627" w:rsidP="00E22627">
      <w:pPr>
        <w:jc w:val="both"/>
        <w:rPr>
          <w:rFonts w:asciiTheme="minorHAnsi" w:eastAsia="Calibri" w:hAnsiTheme="minorHAnsi" w:cstheme="minorHAnsi"/>
          <w:bCs/>
          <w:sz w:val="18"/>
          <w:szCs w:val="18"/>
        </w:rPr>
      </w:pPr>
      <w:r w:rsidRPr="005736D1">
        <w:rPr>
          <w:rFonts w:asciiTheme="minorHAnsi" w:eastAsia="Calibri" w:hAnsiTheme="minorHAnsi" w:cstheme="minorHAnsi"/>
          <w:bCs/>
          <w:sz w:val="18"/>
          <w:szCs w:val="18"/>
        </w:rPr>
        <w:t xml:space="preserve">     </w:t>
      </w:r>
      <w:r w:rsidRPr="005736D1">
        <w:rPr>
          <w:rFonts w:asciiTheme="minorHAnsi" w:eastAsia="Calibri" w:hAnsiTheme="minorHAnsi" w:cstheme="minorHAnsi"/>
          <w:bCs/>
          <w:sz w:val="18"/>
          <w:szCs w:val="18"/>
        </w:rPr>
        <w:tab/>
      </w:r>
      <w:r w:rsidR="005963B5" w:rsidRPr="005736D1">
        <w:rPr>
          <w:rFonts w:asciiTheme="minorHAnsi" w:eastAsia="Calibri" w:hAnsiTheme="minorHAnsi" w:cstheme="minorHAnsi"/>
          <w:bCs/>
          <w:sz w:val="18"/>
          <w:szCs w:val="18"/>
        </w:rPr>
        <w:t>3.3.90.39.99.00.00.................</w:t>
      </w:r>
      <w:r w:rsidRPr="005736D1">
        <w:rPr>
          <w:rFonts w:asciiTheme="minorHAnsi" w:eastAsia="Calibri" w:hAnsiTheme="minorHAnsi" w:cstheme="minorHAnsi"/>
          <w:bCs/>
          <w:sz w:val="18"/>
          <w:szCs w:val="18"/>
        </w:rPr>
        <w:t xml:space="preserve">....... </w:t>
      </w:r>
      <w:proofErr w:type="gramStart"/>
      <w:r w:rsidR="005963B5" w:rsidRPr="005736D1">
        <w:rPr>
          <w:rFonts w:asciiTheme="minorHAnsi" w:eastAsia="Calibri" w:hAnsiTheme="minorHAnsi" w:cstheme="minorHAnsi"/>
          <w:bCs/>
          <w:sz w:val="18"/>
          <w:szCs w:val="18"/>
        </w:rPr>
        <w:t xml:space="preserve">Outros Serviços de Terceiros – Pessoa </w:t>
      </w:r>
      <w:r w:rsidR="00AA2A92" w:rsidRPr="005736D1">
        <w:rPr>
          <w:rFonts w:asciiTheme="minorHAnsi" w:eastAsia="Calibri" w:hAnsiTheme="minorHAnsi" w:cstheme="minorHAnsi"/>
          <w:bCs/>
          <w:sz w:val="18"/>
          <w:szCs w:val="18"/>
        </w:rPr>
        <w:t>Jurí</w:t>
      </w:r>
      <w:r w:rsidR="005963B5" w:rsidRPr="005736D1">
        <w:rPr>
          <w:rFonts w:asciiTheme="minorHAnsi" w:eastAsia="Calibri" w:hAnsiTheme="minorHAnsi" w:cstheme="minorHAnsi"/>
          <w:bCs/>
          <w:sz w:val="18"/>
          <w:szCs w:val="18"/>
        </w:rPr>
        <w:t>dica</w:t>
      </w:r>
      <w:proofErr w:type="gramEnd"/>
      <w:r w:rsidRPr="005736D1">
        <w:rPr>
          <w:rFonts w:asciiTheme="minorHAnsi" w:eastAsia="Calibri" w:hAnsiTheme="minorHAnsi" w:cstheme="minorHAnsi"/>
          <w:bCs/>
          <w:sz w:val="18"/>
          <w:szCs w:val="18"/>
        </w:rPr>
        <w:t xml:space="preserve"> </w:t>
      </w:r>
    </w:p>
    <w:p w:rsidR="00E22627" w:rsidRPr="005736D1" w:rsidRDefault="00E22627" w:rsidP="00E22627">
      <w:pPr>
        <w:ind w:firstLine="708"/>
        <w:jc w:val="both"/>
        <w:rPr>
          <w:rFonts w:asciiTheme="minorHAnsi" w:eastAsia="Calibri" w:hAnsiTheme="minorHAnsi" w:cstheme="minorHAnsi"/>
          <w:sz w:val="18"/>
          <w:szCs w:val="18"/>
        </w:rPr>
      </w:pPr>
      <w:r w:rsidRPr="005736D1">
        <w:rPr>
          <w:rFonts w:asciiTheme="minorHAnsi" w:eastAsia="Calibri" w:hAnsiTheme="minorHAnsi" w:cstheme="minorHAnsi"/>
          <w:b/>
          <w:bCs/>
          <w:sz w:val="18"/>
          <w:szCs w:val="18"/>
        </w:rPr>
        <w:t>Valor Bloqueado</w:t>
      </w:r>
      <w:r w:rsidR="005736D1">
        <w:rPr>
          <w:rFonts w:asciiTheme="minorHAnsi" w:eastAsia="Calibri" w:hAnsiTheme="minorHAnsi" w:cstheme="minorHAnsi"/>
          <w:b/>
          <w:bCs/>
          <w:sz w:val="18"/>
          <w:szCs w:val="18"/>
        </w:rPr>
        <w:t xml:space="preserve"> estimado</w:t>
      </w:r>
      <w:r w:rsidRPr="005736D1">
        <w:rPr>
          <w:rFonts w:asciiTheme="minorHAnsi" w:eastAsia="Calibri" w:hAnsiTheme="minorHAnsi" w:cstheme="minorHAnsi"/>
          <w:b/>
          <w:bCs/>
          <w:sz w:val="18"/>
          <w:szCs w:val="18"/>
        </w:rPr>
        <w:t xml:space="preserve"> R$ </w:t>
      </w:r>
      <w:r w:rsidR="005963B5" w:rsidRPr="005736D1">
        <w:rPr>
          <w:rFonts w:asciiTheme="minorHAnsi" w:eastAsia="Calibri" w:hAnsiTheme="minorHAnsi" w:cstheme="minorHAnsi"/>
          <w:b/>
          <w:bCs/>
          <w:sz w:val="18"/>
          <w:szCs w:val="18"/>
        </w:rPr>
        <w:t>80.000,00</w:t>
      </w:r>
      <w:r w:rsidRPr="005736D1">
        <w:rPr>
          <w:rFonts w:asciiTheme="minorHAnsi" w:eastAsia="Calibri" w:hAnsiTheme="minorHAnsi" w:cstheme="minorHAnsi"/>
          <w:bCs/>
          <w:sz w:val="18"/>
          <w:szCs w:val="18"/>
        </w:rPr>
        <w:t xml:space="preserve">                   (Recursos Ordinários)      </w:t>
      </w:r>
    </w:p>
    <w:p w:rsidR="000D710A" w:rsidRPr="005736D1" w:rsidRDefault="000D710A" w:rsidP="00E22627">
      <w:pPr>
        <w:tabs>
          <w:tab w:val="left" w:pos="709"/>
        </w:tabs>
        <w:jc w:val="both"/>
        <w:rPr>
          <w:rFonts w:asciiTheme="minorHAnsi" w:hAnsiTheme="minorHAnsi" w:cstheme="minorHAnsi"/>
          <w:bCs/>
          <w:sz w:val="18"/>
          <w:szCs w:val="18"/>
        </w:rPr>
      </w:pPr>
    </w:p>
    <w:p w:rsidR="000D710A" w:rsidRPr="005736D1" w:rsidRDefault="000D710A" w:rsidP="000D710A">
      <w:pPr>
        <w:tabs>
          <w:tab w:val="left" w:pos="0"/>
        </w:tabs>
        <w:spacing w:line="360" w:lineRule="auto"/>
        <w:jc w:val="both"/>
        <w:rPr>
          <w:rFonts w:asciiTheme="minorHAnsi" w:hAnsiTheme="minorHAnsi" w:cstheme="minorHAnsi"/>
          <w:b/>
          <w:sz w:val="18"/>
          <w:szCs w:val="18"/>
        </w:rPr>
      </w:pPr>
      <w:r w:rsidRPr="005736D1">
        <w:rPr>
          <w:rFonts w:asciiTheme="minorHAnsi" w:hAnsiTheme="minorHAnsi" w:cstheme="minorHAnsi"/>
          <w:b/>
          <w:sz w:val="18"/>
          <w:szCs w:val="18"/>
        </w:rPr>
        <w:t>1</w:t>
      </w:r>
      <w:r w:rsidR="00E22627" w:rsidRPr="005736D1">
        <w:rPr>
          <w:rFonts w:asciiTheme="minorHAnsi" w:hAnsiTheme="minorHAnsi" w:cstheme="minorHAnsi"/>
          <w:b/>
          <w:sz w:val="18"/>
          <w:szCs w:val="18"/>
        </w:rPr>
        <w:t>6</w:t>
      </w:r>
      <w:r w:rsidRPr="005736D1">
        <w:rPr>
          <w:rFonts w:asciiTheme="minorHAnsi" w:hAnsiTheme="minorHAnsi" w:cstheme="minorHAnsi"/>
          <w:b/>
          <w:sz w:val="18"/>
          <w:szCs w:val="18"/>
        </w:rPr>
        <w:t xml:space="preserve">.2 - Dos Recursos Financeiros: </w:t>
      </w:r>
    </w:p>
    <w:p w:rsidR="001A759A" w:rsidRDefault="000D710A" w:rsidP="000D710A">
      <w:pPr>
        <w:spacing w:line="360" w:lineRule="auto"/>
        <w:jc w:val="both"/>
        <w:rPr>
          <w:rFonts w:asciiTheme="minorHAnsi" w:hAnsiTheme="minorHAnsi" w:cstheme="minorHAnsi"/>
          <w:bCs/>
          <w:sz w:val="18"/>
          <w:szCs w:val="18"/>
        </w:rPr>
      </w:pPr>
      <w:r w:rsidRPr="005736D1">
        <w:rPr>
          <w:rFonts w:asciiTheme="minorHAnsi" w:hAnsiTheme="minorHAnsi" w:cstheme="minorHAnsi"/>
          <w:sz w:val="18"/>
          <w:szCs w:val="18"/>
        </w:rPr>
        <w:tab/>
        <w:t>1</w:t>
      </w:r>
      <w:r w:rsidR="00E22627" w:rsidRPr="005736D1">
        <w:rPr>
          <w:rFonts w:asciiTheme="minorHAnsi" w:hAnsiTheme="minorHAnsi" w:cstheme="minorHAnsi"/>
          <w:sz w:val="18"/>
          <w:szCs w:val="18"/>
        </w:rPr>
        <w:t>6</w:t>
      </w:r>
      <w:r w:rsidRPr="005736D1">
        <w:rPr>
          <w:rFonts w:asciiTheme="minorHAnsi" w:hAnsiTheme="minorHAnsi" w:cstheme="minorHAnsi"/>
          <w:sz w:val="18"/>
          <w:szCs w:val="18"/>
        </w:rPr>
        <w:t xml:space="preserve">.2.1 - </w:t>
      </w:r>
      <w:r w:rsidRPr="005736D1">
        <w:rPr>
          <w:rFonts w:asciiTheme="minorHAnsi" w:hAnsiTheme="minorHAnsi" w:cstheme="minorHAnsi"/>
          <w:bCs/>
          <w:sz w:val="18"/>
          <w:szCs w:val="18"/>
        </w:rPr>
        <w:t>Os recursos destinados a fazer face às despesas do objeto licitado serão oriundos de Recursos Ordinários.</w:t>
      </w:r>
    </w:p>
    <w:p w:rsidR="005736D1" w:rsidRPr="007E67F1" w:rsidRDefault="005736D1" w:rsidP="000D710A">
      <w:pPr>
        <w:spacing w:line="360" w:lineRule="auto"/>
        <w:jc w:val="both"/>
        <w:rPr>
          <w:rFonts w:asciiTheme="minorHAnsi" w:hAnsiTheme="minorHAnsi" w:cstheme="minorHAnsi"/>
          <w:bCs/>
          <w:sz w:val="18"/>
          <w:szCs w:val="18"/>
        </w:rPr>
      </w:pPr>
    </w:p>
    <w:p w:rsidR="000D710A" w:rsidRPr="007E67F1" w:rsidRDefault="000D710A"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1</w:t>
      </w:r>
      <w:r w:rsidR="00E22627" w:rsidRPr="007E67F1">
        <w:rPr>
          <w:rFonts w:asciiTheme="minorHAnsi" w:hAnsiTheme="minorHAnsi" w:cstheme="minorHAnsi"/>
          <w:b/>
          <w:sz w:val="18"/>
          <w:szCs w:val="18"/>
        </w:rPr>
        <w:t>7</w:t>
      </w:r>
      <w:r w:rsidRPr="007E67F1">
        <w:rPr>
          <w:rFonts w:asciiTheme="minorHAnsi" w:hAnsiTheme="minorHAnsi" w:cstheme="minorHAnsi"/>
          <w:b/>
          <w:sz w:val="18"/>
          <w:szCs w:val="18"/>
        </w:rPr>
        <w:t xml:space="preserve"> – DO REAJUSTAMENTO</w:t>
      </w:r>
    </w:p>
    <w:p w:rsidR="00E22627" w:rsidRPr="007E67F1" w:rsidRDefault="000D710A" w:rsidP="00E22627">
      <w:pPr>
        <w:widowControl w:val="0"/>
        <w:autoSpaceDE w:val="0"/>
        <w:autoSpaceDN w:val="0"/>
        <w:adjustRightInd w:val="0"/>
        <w:spacing w:after="120"/>
        <w:contextualSpacing/>
        <w:jc w:val="both"/>
        <w:rPr>
          <w:rFonts w:asciiTheme="minorHAnsi" w:hAnsiTheme="minorHAnsi" w:cstheme="minorHAnsi"/>
          <w:sz w:val="18"/>
          <w:szCs w:val="18"/>
        </w:rPr>
      </w:pPr>
      <w:r w:rsidRPr="007E67F1">
        <w:rPr>
          <w:rFonts w:asciiTheme="minorHAnsi" w:hAnsiTheme="minorHAnsi" w:cstheme="minorHAnsi"/>
          <w:sz w:val="18"/>
          <w:szCs w:val="18"/>
        </w:rPr>
        <w:tab/>
      </w:r>
      <w:r w:rsidR="00E22627" w:rsidRPr="007E67F1">
        <w:rPr>
          <w:rFonts w:asciiTheme="minorHAnsi" w:hAnsiTheme="minorHAnsi" w:cstheme="minorHAnsi"/>
          <w:sz w:val="18"/>
          <w:szCs w:val="18"/>
        </w:rPr>
        <w:t xml:space="preserve">17.1 - O preço estabelecido será irreajustável durante a vigência do contrato e deverá incluir todos e quaisquer ônus, quer seja tributário, fiscal ou trabalhista, seguros, impostos e taxas, transporte, frete e quaisquer encargos necessários </w:t>
      </w:r>
      <w:proofErr w:type="gramStart"/>
      <w:r w:rsidR="00E22627" w:rsidRPr="007E67F1">
        <w:rPr>
          <w:rFonts w:asciiTheme="minorHAnsi" w:hAnsiTheme="minorHAnsi" w:cstheme="minorHAnsi"/>
          <w:sz w:val="18"/>
          <w:szCs w:val="18"/>
        </w:rPr>
        <w:t>a</w:t>
      </w:r>
      <w:proofErr w:type="gramEnd"/>
      <w:r w:rsidR="00E22627" w:rsidRPr="007E67F1">
        <w:rPr>
          <w:rFonts w:asciiTheme="minorHAnsi" w:hAnsiTheme="minorHAnsi" w:cstheme="minorHAnsi"/>
          <w:sz w:val="18"/>
          <w:szCs w:val="18"/>
        </w:rPr>
        <w:t xml:space="preserve"> execução do objeto do contrato.</w:t>
      </w:r>
    </w:p>
    <w:p w:rsidR="00E22627" w:rsidRPr="007E67F1" w:rsidRDefault="00E22627" w:rsidP="00E22627">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17.2 - Ocorrendo modificações dos encargos considerados na composição dos preços ditada por alteração na Legislação Federal, Estadual ou Municipal, ou pela ocorrência de eventos extraordinários ou imprevistos, poderá </w:t>
      </w:r>
      <w:r w:rsidRPr="007E67F1">
        <w:rPr>
          <w:rFonts w:asciiTheme="minorHAnsi" w:hAnsiTheme="minorHAnsi" w:cstheme="minorHAnsi"/>
          <w:sz w:val="18"/>
          <w:szCs w:val="18"/>
        </w:rPr>
        <w:lastRenderedPageBreak/>
        <w:t>a critério do Poder Executivo Municipal ser precedida à respectiva revisão dos preços, para mais ou para menos, na medida em que a referida modificação ou ocorrência tenha reflexo na composição dos preços retomando-se assim a equação do equilíbrio econômico-financeiro do ajuste inicial, na forma prevista na “d” do inciso II do artigo 65 da Lei 8.666/93.</w:t>
      </w:r>
    </w:p>
    <w:p w:rsidR="00E22627" w:rsidRPr="007E67F1" w:rsidRDefault="00E22627" w:rsidP="00E22627">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17.3 - A contratada somente terá os preços reajustados, após solicitar </w:t>
      </w:r>
      <w:r w:rsidRPr="007E67F1">
        <w:rPr>
          <w:rFonts w:asciiTheme="minorHAnsi" w:hAnsiTheme="minorHAnsi" w:cstheme="minorHAnsi"/>
          <w:b/>
          <w:sz w:val="18"/>
          <w:szCs w:val="18"/>
        </w:rPr>
        <w:t>formalmente</w:t>
      </w:r>
      <w:r w:rsidRPr="007E67F1">
        <w:rPr>
          <w:rFonts w:asciiTheme="minorHAnsi" w:hAnsiTheme="minorHAnsi" w:cstheme="minorHAnsi"/>
          <w:sz w:val="18"/>
          <w:szCs w:val="18"/>
        </w:rPr>
        <w:t xml:space="preserve"> ao órgão requisitante o restabelecimento do equilíbrio econômico-financeiro do contrato, e comprovar o aumento dos encargos através de notas fiscais e demais documentos que comprovem o desequilíbrio</w:t>
      </w:r>
      <w:r w:rsidRPr="007E67F1">
        <w:rPr>
          <w:rFonts w:asciiTheme="minorHAnsi" w:hAnsiTheme="minorHAnsi" w:cstheme="minorHAnsi"/>
          <w:b/>
          <w:sz w:val="18"/>
          <w:szCs w:val="18"/>
        </w:rPr>
        <w:t>, dependendo ainda de Parecer Jurídico favorável ou não da Assessoria Jurídica desta Administração Municipal.</w:t>
      </w:r>
    </w:p>
    <w:p w:rsidR="00E22627" w:rsidRPr="007E67F1" w:rsidRDefault="00E22627" w:rsidP="00E22627">
      <w:pPr>
        <w:widowControl w:val="0"/>
        <w:autoSpaceDE w:val="0"/>
        <w:autoSpaceDN w:val="0"/>
        <w:adjustRightInd w:val="0"/>
        <w:spacing w:after="120"/>
        <w:ind w:firstLine="708"/>
        <w:contextualSpacing/>
        <w:jc w:val="both"/>
        <w:rPr>
          <w:rFonts w:asciiTheme="minorHAnsi" w:hAnsiTheme="minorHAnsi" w:cstheme="minorHAnsi"/>
          <w:sz w:val="18"/>
          <w:szCs w:val="18"/>
        </w:rPr>
      </w:pPr>
      <w:r w:rsidRPr="007E67F1">
        <w:rPr>
          <w:rFonts w:asciiTheme="minorHAnsi" w:hAnsiTheme="minorHAnsi" w:cstheme="minorHAnsi"/>
          <w:bCs/>
          <w:sz w:val="18"/>
          <w:szCs w:val="18"/>
        </w:rPr>
        <w:t xml:space="preserve">17.4 </w:t>
      </w:r>
      <w:r w:rsidRPr="007E67F1">
        <w:rPr>
          <w:rFonts w:asciiTheme="minorHAnsi" w:hAnsiTheme="minorHAnsi" w:cstheme="minorHAnsi"/>
          <w:b/>
          <w:bCs/>
          <w:sz w:val="18"/>
          <w:szCs w:val="18"/>
        </w:rPr>
        <w:t xml:space="preserve">- </w:t>
      </w:r>
      <w:r w:rsidRPr="007E67F1">
        <w:rPr>
          <w:rFonts w:asciiTheme="minorHAnsi" w:hAnsiTheme="minorHAnsi" w:cstheme="minorHAnsi"/>
          <w:sz w:val="18"/>
          <w:szCs w:val="18"/>
        </w:rPr>
        <w:t xml:space="preserve">Havendo renovação, o contrato poderá ser reajustado aplicando-se como índice de majoração o INPC (Índice Nacional de Preços ao Consumidor) acumulado, ou outro índice oficial que venha a substituí-lo, com periodicidade anual, nos termos da legislação, vigente. Sendo a Lei omissa, também </w:t>
      </w:r>
      <w:proofErr w:type="gramStart"/>
      <w:r w:rsidRPr="007E67F1">
        <w:rPr>
          <w:rFonts w:asciiTheme="minorHAnsi" w:hAnsiTheme="minorHAnsi" w:cstheme="minorHAnsi"/>
          <w:sz w:val="18"/>
          <w:szCs w:val="18"/>
        </w:rPr>
        <w:t>adotar-se-á</w:t>
      </w:r>
      <w:proofErr w:type="gramEnd"/>
      <w:r w:rsidRPr="007E67F1">
        <w:rPr>
          <w:rFonts w:asciiTheme="minorHAnsi" w:hAnsiTheme="minorHAnsi" w:cstheme="minorHAnsi"/>
          <w:sz w:val="18"/>
          <w:szCs w:val="18"/>
        </w:rPr>
        <w:t xml:space="preserve"> menos periodicidade possível. </w:t>
      </w:r>
    </w:p>
    <w:p w:rsidR="000D710A" w:rsidRPr="007E67F1" w:rsidRDefault="000D710A" w:rsidP="00E22627">
      <w:pPr>
        <w:widowControl w:val="0"/>
        <w:autoSpaceDE w:val="0"/>
        <w:autoSpaceDN w:val="0"/>
        <w:adjustRightInd w:val="0"/>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p>
    <w:p w:rsidR="000D710A" w:rsidRPr="007E67F1" w:rsidRDefault="000D710A" w:rsidP="000D710A">
      <w:pPr>
        <w:widowControl w:val="0"/>
        <w:shd w:val="clear" w:color="auto" w:fill="BFBFBF"/>
        <w:autoSpaceDE w:val="0"/>
        <w:autoSpaceDN w:val="0"/>
        <w:adjustRightInd w:val="0"/>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1</w:t>
      </w:r>
      <w:r w:rsidR="00E22627" w:rsidRPr="007E67F1">
        <w:rPr>
          <w:rFonts w:asciiTheme="minorHAnsi" w:hAnsiTheme="minorHAnsi" w:cstheme="minorHAnsi"/>
          <w:b/>
          <w:sz w:val="18"/>
          <w:szCs w:val="18"/>
        </w:rPr>
        <w:t>8</w:t>
      </w:r>
      <w:r w:rsidRPr="007E67F1">
        <w:rPr>
          <w:rFonts w:asciiTheme="minorHAnsi" w:hAnsiTheme="minorHAnsi" w:cstheme="minorHAnsi"/>
          <w:b/>
          <w:sz w:val="18"/>
          <w:szCs w:val="18"/>
        </w:rPr>
        <w:t xml:space="preserve"> - DAS OBRIGAÇÕES CONTRATUAIS</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1</w:t>
      </w:r>
      <w:r w:rsidR="00E22627" w:rsidRPr="007E67F1">
        <w:rPr>
          <w:rFonts w:asciiTheme="minorHAnsi" w:hAnsiTheme="minorHAnsi" w:cstheme="minorHAnsi"/>
          <w:sz w:val="18"/>
          <w:szCs w:val="18"/>
        </w:rPr>
        <w:t>8</w:t>
      </w:r>
      <w:r w:rsidRPr="007E67F1">
        <w:rPr>
          <w:rFonts w:asciiTheme="minorHAnsi" w:hAnsiTheme="minorHAnsi" w:cstheme="minorHAnsi"/>
          <w:sz w:val="18"/>
          <w:szCs w:val="18"/>
        </w:rPr>
        <w:t>.1 – As obrigações contratuais são as descritas nas respectivas cláusulas da minuta contratual anexa, que independentemente de transcrição fazem parte deste Edital.</w:t>
      </w:r>
    </w:p>
    <w:p w:rsidR="000D710A" w:rsidRPr="007E67F1" w:rsidRDefault="000D710A" w:rsidP="000D710A">
      <w:pPr>
        <w:spacing w:line="360" w:lineRule="auto"/>
        <w:jc w:val="both"/>
        <w:rPr>
          <w:rFonts w:asciiTheme="minorHAnsi" w:hAnsiTheme="minorHAnsi" w:cstheme="minorHAnsi"/>
          <w:b/>
          <w:sz w:val="18"/>
          <w:szCs w:val="18"/>
        </w:rPr>
      </w:pPr>
    </w:p>
    <w:p w:rsidR="000D710A" w:rsidRPr="007E67F1" w:rsidRDefault="00E22627"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19</w:t>
      </w:r>
      <w:r w:rsidR="000D710A" w:rsidRPr="007E67F1">
        <w:rPr>
          <w:rFonts w:asciiTheme="minorHAnsi" w:hAnsiTheme="minorHAnsi" w:cstheme="minorHAnsi"/>
          <w:b/>
          <w:sz w:val="18"/>
          <w:szCs w:val="18"/>
        </w:rPr>
        <w:t xml:space="preserve"> – DA ANULAÇÃO E REVOGAÇÃO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00E22627" w:rsidRPr="007E67F1">
        <w:rPr>
          <w:rFonts w:asciiTheme="minorHAnsi" w:hAnsiTheme="minorHAnsi" w:cstheme="minorHAnsi"/>
          <w:sz w:val="18"/>
          <w:szCs w:val="18"/>
        </w:rPr>
        <w:t>19</w:t>
      </w:r>
      <w:r w:rsidRPr="007E67F1">
        <w:rPr>
          <w:rFonts w:asciiTheme="minorHAnsi" w:hAnsiTheme="minorHAnsi" w:cstheme="minorHAnsi"/>
          <w:sz w:val="18"/>
          <w:szCs w:val="18"/>
        </w:rPr>
        <w:t>.1 – Por razões de interesse público, ou em decorrência de fato superveniente, a Administração poderá revogar ou anular a presente licitação, sem que tal ato possa gerar obrigação de indenização, ressalvando o disposto no parágrafo único, do art. 59 da Lei Federal 8.666/93.</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00E22627" w:rsidRPr="007E67F1">
        <w:rPr>
          <w:rFonts w:asciiTheme="minorHAnsi" w:hAnsiTheme="minorHAnsi" w:cstheme="minorHAnsi"/>
          <w:sz w:val="18"/>
          <w:szCs w:val="18"/>
        </w:rPr>
        <w:t>19</w:t>
      </w:r>
      <w:r w:rsidRPr="007E67F1">
        <w:rPr>
          <w:rFonts w:asciiTheme="minorHAnsi" w:hAnsiTheme="minorHAnsi" w:cstheme="minorHAnsi"/>
          <w:sz w:val="18"/>
          <w:szCs w:val="18"/>
        </w:rPr>
        <w:t>.2 – A nulidade do procedimento licitatório induz a do contrato, ressalvado o disposto no parágrafo único do art. 59 da Lei 8.666/93.</w:t>
      </w:r>
    </w:p>
    <w:p w:rsidR="000D710A" w:rsidRPr="007E67F1" w:rsidRDefault="00E22627"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19</w:t>
      </w:r>
      <w:r w:rsidR="000D710A" w:rsidRPr="007E67F1">
        <w:rPr>
          <w:rFonts w:asciiTheme="minorHAnsi" w:hAnsiTheme="minorHAnsi" w:cstheme="minorHAnsi"/>
          <w:sz w:val="18"/>
          <w:szCs w:val="18"/>
        </w:rPr>
        <w:t xml:space="preserve">.3 – No caso de desfazimento do processo licitatório, fica </w:t>
      </w:r>
      <w:proofErr w:type="gramStart"/>
      <w:r w:rsidR="000D710A" w:rsidRPr="007E67F1">
        <w:rPr>
          <w:rFonts w:asciiTheme="minorHAnsi" w:hAnsiTheme="minorHAnsi" w:cstheme="minorHAnsi"/>
          <w:sz w:val="18"/>
          <w:szCs w:val="18"/>
        </w:rPr>
        <w:t>assegurado</w:t>
      </w:r>
      <w:proofErr w:type="gramEnd"/>
      <w:r w:rsidR="000D710A" w:rsidRPr="007E67F1">
        <w:rPr>
          <w:rFonts w:asciiTheme="minorHAnsi" w:hAnsiTheme="minorHAnsi" w:cstheme="minorHAnsi"/>
          <w:sz w:val="18"/>
          <w:szCs w:val="18"/>
        </w:rPr>
        <w:t xml:space="preserve"> o contraditório e ampla defesa.</w:t>
      </w:r>
    </w:p>
    <w:p w:rsidR="000D710A" w:rsidRPr="007E67F1" w:rsidRDefault="000D710A" w:rsidP="000D710A">
      <w:pPr>
        <w:spacing w:line="360" w:lineRule="auto"/>
        <w:ind w:firstLine="708"/>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 xml:space="preserve"> - DISPOSIÇÕES GERAIS</w:t>
      </w:r>
    </w:p>
    <w:p w:rsidR="000D710A" w:rsidRPr="007E67F1" w:rsidRDefault="000D710A" w:rsidP="000D710A">
      <w:pPr>
        <w:pStyle w:val="Normal1"/>
        <w:tabs>
          <w:tab w:val="clear" w:pos="536"/>
          <w:tab w:val="clear" w:pos="2270"/>
          <w:tab w:val="clear" w:pos="4294"/>
        </w:tabs>
        <w:spacing w:line="360" w:lineRule="auto"/>
        <w:ind w:firstLine="709"/>
        <w:rPr>
          <w:rFonts w:asciiTheme="minorHAnsi" w:hAnsiTheme="minorHAnsi" w:cstheme="minorHAnsi"/>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 xml:space="preserve">.1 - </w:t>
      </w:r>
      <w:r w:rsidRPr="007E67F1">
        <w:rPr>
          <w:rFonts w:asciiTheme="minorHAnsi" w:hAnsiTheme="minorHAnsi" w:cstheme="minorHAnsi"/>
          <w:sz w:val="18"/>
          <w:szCs w:val="18"/>
        </w:rPr>
        <w:t>A participação na presente licitação implica a aceitação plena e irretratável das normas e especificações que a integram, bem como na observância dos preceitos legais e regulamentares em vigor.</w:t>
      </w:r>
    </w:p>
    <w:p w:rsidR="000D710A" w:rsidRPr="007E67F1" w:rsidRDefault="00E22627" w:rsidP="000D710A">
      <w:pPr>
        <w:pStyle w:val="TextosemFormatao"/>
        <w:spacing w:line="360" w:lineRule="auto"/>
        <w:ind w:firstLine="708"/>
        <w:rPr>
          <w:rFonts w:asciiTheme="minorHAnsi" w:hAnsiTheme="minorHAnsi" w:cstheme="minorHAnsi"/>
          <w:sz w:val="18"/>
          <w:szCs w:val="18"/>
        </w:rPr>
      </w:pPr>
      <w:r w:rsidRPr="007E67F1">
        <w:rPr>
          <w:rFonts w:asciiTheme="minorHAnsi" w:hAnsiTheme="minorHAnsi" w:cstheme="minorHAnsi"/>
          <w:b/>
          <w:sz w:val="18"/>
          <w:szCs w:val="18"/>
        </w:rPr>
        <w:t>20</w:t>
      </w:r>
      <w:r w:rsidR="000D710A" w:rsidRPr="007E67F1">
        <w:rPr>
          <w:rFonts w:asciiTheme="minorHAnsi" w:hAnsiTheme="minorHAnsi" w:cstheme="minorHAnsi"/>
          <w:b/>
          <w:sz w:val="18"/>
          <w:szCs w:val="18"/>
        </w:rPr>
        <w:t xml:space="preserve">.2 - </w:t>
      </w:r>
      <w:r w:rsidR="000D710A" w:rsidRPr="007E67F1">
        <w:rPr>
          <w:rFonts w:asciiTheme="minorHAnsi" w:hAnsiTheme="minorHAnsi" w:cstheme="minorHAnsi"/>
          <w:sz w:val="18"/>
          <w:szCs w:val="18"/>
        </w:rPr>
        <w:t xml:space="preserve">Nenhuma indenização será devida as licitantes em razão da elaboração e/ou apresentação de documentação relativa ao presente Edital. </w:t>
      </w:r>
    </w:p>
    <w:p w:rsidR="000D710A" w:rsidRPr="007E67F1" w:rsidRDefault="00E22627" w:rsidP="000D710A">
      <w:pPr>
        <w:pStyle w:val="Normal1"/>
        <w:tabs>
          <w:tab w:val="clear" w:pos="536"/>
          <w:tab w:val="clear" w:pos="2270"/>
          <w:tab w:val="clear" w:pos="4294"/>
        </w:tabs>
        <w:spacing w:line="360" w:lineRule="auto"/>
        <w:ind w:firstLine="709"/>
        <w:rPr>
          <w:rFonts w:asciiTheme="minorHAnsi" w:hAnsiTheme="minorHAnsi" w:cstheme="minorHAnsi"/>
          <w:color w:val="auto"/>
          <w:sz w:val="18"/>
          <w:szCs w:val="18"/>
        </w:rPr>
      </w:pPr>
      <w:r w:rsidRPr="007E67F1">
        <w:rPr>
          <w:rFonts w:asciiTheme="minorHAnsi" w:hAnsiTheme="minorHAnsi" w:cstheme="minorHAnsi"/>
          <w:b/>
          <w:color w:val="auto"/>
          <w:sz w:val="18"/>
          <w:szCs w:val="18"/>
        </w:rPr>
        <w:t>20.</w:t>
      </w:r>
      <w:r w:rsidR="000D710A" w:rsidRPr="007E67F1">
        <w:rPr>
          <w:rFonts w:asciiTheme="minorHAnsi" w:hAnsiTheme="minorHAnsi" w:cstheme="minorHAnsi"/>
          <w:b/>
          <w:color w:val="auto"/>
          <w:sz w:val="18"/>
          <w:szCs w:val="18"/>
        </w:rPr>
        <w:t>3</w:t>
      </w:r>
      <w:r w:rsidR="000D710A" w:rsidRPr="007E67F1">
        <w:rPr>
          <w:rFonts w:asciiTheme="minorHAnsi" w:hAnsiTheme="minorHAnsi" w:cstheme="minorHAnsi"/>
          <w:color w:val="auto"/>
          <w:sz w:val="18"/>
          <w:szCs w:val="18"/>
        </w:rPr>
        <w:t xml:space="preserve"> - A apresentação da proposta de preços será considerada como evidência de que a Licitante examinou criteriosamente todos os documentos do Edital, e obteve informações sobre qualquer ponto duvidoso antes de apresentá-la, e considerou que os elementos desta licitação lhe permitam a elaboração de uma proposta totalmente </w:t>
      </w:r>
      <w:proofErr w:type="gramStart"/>
      <w:r w:rsidR="000D710A" w:rsidRPr="007E67F1">
        <w:rPr>
          <w:rFonts w:asciiTheme="minorHAnsi" w:hAnsiTheme="minorHAnsi" w:cstheme="minorHAnsi"/>
          <w:color w:val="auto"/>
          <w:sz w:val="18"/>
          <w:szCs w:val="18"/>
        </w:rPr>
        <w:t>satisfatória</w:t>
      </w:r>
      <w:proofErr w:type="gramEnd"/>
    </w:p>
    <w:p w:rsidR="000D710A" w:rsidRPr="007E67F1" w:rsidRDefault="00E22627" w:rsidP="000D710A">
      <w:pPr>
        <w:pStyle w:val="TextosemFormatao"/>
        <w:spacing w:line="360" w:lineRule="auto"/>
        <w:ind w:firstLine="708"/>
        <w:rPr>
          <w:rFonts w:asciiTheme="minorHAnsi" w:hAnsiTheme="minorHAnsi" w:cstheme="minorHAnsi"/>
          <w:sz w:val="18"/>
          <w:szCs w:val="18"/>
        </w:rPr>
      </w:pPr>
      <w:r w:rsidRPr="007E67F1">
        <w:rPr>
          <w:rFonts w:asciiTheme="minorHAnsi" w:hAnsiTheme="minorHAnsi" w:cstheme="minorHAnsi"/>
          <w:b/>
          <w:sz w:val="18"/>
          <w:szCs w:val="18"/>
        </w:rPr>
        <w:t>20</w:t>
      </w:r>
      <w:r w:rsidR="000D710A" w:rsidRPr="007E67F1">
        <w:rPr>
          <w:rFonts w:asciiTheme="minorHAnsi" w:hAnsiTheme="minorHAnsi" w:cstheme="minorHAnsi"/>
          <w:b/>
          <w:sz w:val="18"/>
          <w:szCs w:val="18"/>
        </w:rPr>
        <w:t>.4 -</w:t>
      </w:r>
      <w:r w:rsidR="000D710A" w:rsidRPr="007E67F1">
        <w:rPr>
          <w:rFonts w:asciiTheme="minorHAnsi" w:hAnsiTheme="minorHAnsi" w:cstheme="minorHAnsi"/>
          <w:sz w:val="18"/>
          <w:szCs w:val="18"/>
        </w:rPr>
        <w:t xml:space="preserve"> Não serão aceitas nem recebidas, em hipótese alguma, documentações e propostas após a data e hora aprazadas para esta Licitação, ainda que tenham sido despachadas, endereçadas e/ou enviadas por qualquer meio, anteriormente a data de vencimento. Também não serão aceitas, nem levadas em consideração, propostas encaminhadas por </w:t>
      </w:r>
      <w:proofErr w:type="spellStart"/>
      <w:r w:rsidR="000D710A" w:rsidRPr="007E67F1">
        <w:rPr>
          <w:rFonts w:asciiTheme="minorHAnsi" w:hAnsiTheme="minorHAnsi" w:cstheme="minorHAnsi"/>
          <w:sz w:val="18"/>
          <w:szCs w:val="18"/>
        </w:rPr>
        <w:t>telexogramas</w:t>
      </w:r>
      <w:proofErr w:type="spellEnd"/>
      <w:r w:rsidR="000D710A" w:rsidRPr="007E67F1">
        <w:rPr>
          <w:rFonts w:asciiTheme="minorHAnsi" w:hAnsiTheme="minorHAnsi" w:cstheme="minorHAnsi"/>
          <w:sz w:val="18"/>
          <w:szCs w:val="18"/>
        </w:rPr>
        <w:t xml:space="preserve">, telegramas, radiogramas, aerogramas, e-mail ou fax; </w:t>
      </w:r>
    </w:p>
    <w:p w:rsidR="000D710A" w:rsidRPr="007E67F1" w:rsidRDefault="00E22627" w:rsidP="000D710A">
      <w:pPr>
        <w:pStyle w:val="Normal1"/>
        <w:tabs>
          <w:tab w:val="clear" w:pos="536"/>
          <w:tab w:val="clear" w:pos="2270"/>
          <w:tab w:val="clear" w:pos="4294"/>
        </w:tabs>
        <w:spacing w:line="360" w:lineRule="auto"/>
        <w:ind w:firstLine="709"/>
        <w:rPr>
          <w:rFonts w:asciiTheme="minorHAnsi" w:hAnsiTheme="minorHAnsi" w:cstheme="minorHAnsi"/>
          <w:color w:val="auto"/>
          <w:sz w:val="18"/>
          <w:szCs w:val="18"/>
        </w:rPr>
      </w:pPr>
      <w:r w:rsidRPr="007E67F1">
        <w:rPr>
          <w:rFonts w:asciiTheme="minorHAnsi" w:hAnsiTheme="minorHAnsi" w:cstheme="minorHAnsi"/>
          <w:b/>
          <w:color w:val="auto"/>
          <w:sz w:val="18"/>
          <w:szCs w:val="18"/>
        </w:rPr>
        <w:t>20</w:t>
      </w:r>
      <w:r w:rsidR="000D710A" w:rsidRPr="007E67F1">
        <w:rPr>
          <w:rFonts w:asciiTheme="minorHAnsi" w:hAnsiTheme="minorHAnsi" w:cstheme="minorHAnsi"/>
          <w:b/>
          <w:color w:val="auto"/>
          <w:sz w:val="18"/>
          <w:szCs w:val="18"/>
        </w:rPr>
        <w:t>.5 -</w:t>
      </w:r>
      <w:proofErr w:type="gramStart"/>
      <w:r w:rsidR="000D710A" w:rsidRPr="007E67F1">
        <w:rPr>
          <w:rFonts w:asciiTheme="minorHAnsi" w:hAnsiTheme="minorHAnsi" w:cstheme="minorHAnsi"/>
          <w:b/>
          <w:color w:val="auto"/>
          <w:sz w:val="18"/>
          <w:szCs w:val="18"/>
        </w:rPr>
        <w:t xml:space="preserve"> </w:t>
      </w:r>
      <w:r w:rsidR="000D710A" w:rsidRPr="007E67F1">
        <w:rPr>
          <w:rFonts w:asciiTheme="minorHAnsi" w:hAnsiTheme="minorHAnsi" w:cstheme="minorHAnsi"/>
          <w:color w:val="auto"/>
          <w:sz w:val="18"/>
          <w:szCs w:val="18"/>
        </w:rPr>
        <w:t xml:space="preserve"> </w:t>
      </w:r>
      <w:proofErr w:type="gramEnd"/>
      <w:r w:rsidR="000D710A" w:rsidRPr="007E67F1">
        <w:rPr>
          <w:rFonts w:asciiTheme="minorHAnsi" w:hAnsiTheme="minorHAnsi" w:cstheme="minorHAnsi"/>
          <w:color w:val="auto"/>
          <w:sz w:val="18"/>
          <w:szCs w:val="18"/>
        </w:rPr>
        <w:t xml:space="preserve">É facultada à Comissão ou Autoridade superior deste Município, em qualquer fase da licitação, a promoção de diligência destinada a esclarecer ou complementar instrução do processo licitatório, vedada à inclusão posterior de documento ou informação que deveria constar originariamente na proposta, podendo a Comissão Permanente de Licitação poderá solicitar parecer técnico interno ou externo em qualquer fase da presente licitação. </w:t>
      </w:r>
    </w:p>
    <w:p w:rsidR="000D710A" w:rsidRPr="007E67F1" w:rsidRDefault="00E22627" w:rsidP="000D710A">
      <w:pPr>
        <w:autoSpaceDE w:val="0"/>
        <w:autoSpaceDN w:val="0"/>
        <w:adjustRightInd w:val="0"/>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20</w:t>
      </w:r>
      <w:r w:rsidR="000D710A" w:rsidRPr="007E67F1">
        <w:rPr>
          <w:rFonts w:asciiTheme="minorHAnsi" w:hAnsiTheme="minorHAnsi" w:cstheme="minorHAnsi"/>
          <w:b/>
          <w:sz w:val="18"/>
          <w:szCs w:val="18"/>
        </w:rPr>
        <w:t>.6 -</w:t>
      </w:r>
      <w:proofErr w:type="gramStart"/>
      <w:r w:rsidR="000D710A" w:rsidRPr="007E67F1">
        <w:rPr>
          <w:rFonts w:asciiTheme="minorHAnsi" w:hAnsiTheme="minorHAnsi" w:cstheme="minorHAnsi"/>
          <w:b/>
          <w:sz w:val="18"/>
          <w:szCs w:val="18"/>
        </w:rPr>
        <w:t xml:space="preserve"> </w:t>
      </w:r>
      <w:r w:rsidR="000D710A" w:rsidRPr="007E67F1">
        <w:rPr>
          <w:rFonts w:asciiTheme="minorHAnsi" w:hAnsiTheme="minorHAnsi" w:cstheme="minorHAnsi"/>
          <w:sz w:val="18"/>
          <w:szCs w:val="18"/>
        </w:rPr>
        <w:t xml:space="preserve"> </w:t>
      </w:r>
      <w:proofErr w:type="gramEnd"/>
      <w:r w:rsidR="000D710A" w:rsidRPr="007E67F1">
        <w:rPr>
          <w:rFonts w:asciiTheme="minorHAnsi" w:hAnsiTheme="minorHAnsi" w:cstheme="minorHAnsi"/>
          <w:sz w:val="18"/>
          <w:szCs w:val="18"/>
        </w:rPr>
        <w:t>Poderão ser constituídas comissões técnicas de livre escolha do Prefeito para assessorar a Comissão de Licitações em qualquer etapa do procedimento licitatório;</w:t>
      </w:r>
    </w:p>
    <w:p w:rsidR="000D710A" w:rsidRPr="007E67F1" w:rsidRDefault="00E22627" w:rsidP="000D710A">
      <w:pPr>
        <w:pStyle w:val="Normal1"/>
        <w:tabs>
          <w:tab w:val="clear" w:pos="536"/>
          <w:tab w:val="clear" w:pos="2270"/>
          <w:tab w:val="clear" w:pos="4294"/>
        </w:tabs>
        <w:spacing w:line="360" w:lineRule="auto"/>
        <w:ind w:firstLine="709"/>
        <w:rPr>
          <w:rFonts w:asciiTheme="minorHAnsi" w:hAnsiTheme="minorHAnsi" w:cstheme="minorHAnsi"/>
          <w:color w:val="auto"/>
          <w:sz w:val="18"/>
          <w:szCs w:val="18"/>
        </w:rPr>
      </w:pPr>
      <w:r w:rsidRPr="007E67F1">
        <w:rPr>
          <w:rFonts w:asciiTheme="minorHAnsi" w:hAnsiTheme="minorHAnsi" w:cstheme="minorHAnsi"/>
          <w:b/>
          <w:color w:val="auto"/>
          <w:sz w:val="18"/>
          <w:szCs w:val="18"/>
        </w:rPr>
        <w:lastRenderedPageBreak/>
        <w:t>20</w:t>
      </w:r>
      <w:r w:rsidR="000D710A" w:rsidRPr="007E67F1">
        <w:rPr>
          <w:rFonts w:asciiTheme="minorHAnsi" w:hAnsiTheme="minorHAnsi" w:cstheme="minorHAnsi"/>
          <w:b/>
          <w:color w:val="auto"/>
          <w:sz w:val="18"/>
          <w:szCs w:val="18"/>
        </w:rPr>
        <w:t>.7 -</w:t>
      </w:r>
      <w:proofErr w:type="gramStart"/>
      <w:r w:rsidR="000D710A" w:rsidRPr="007E67F1">
        <w:rPr>
          <w:rFonts w:asciiTheme="minorHAnsi" w:hAnsiTheme="minorHAnsi" w:cstheme="minorHAnsi"/>
          <w:b/>
          <w:color w:val="auto"/>
          <w:sz w:val="18"/>
          <w:szCs w:val="18"/>
        </w:rPr>
        <w:t xml:space="preserve"> </w:t>
      </w:r>
      <w:r w:rsidR="000D710A" w:rsidRPr="007E67F1">
        <w:rPr>
          <w:rFonts w:asciiTheme="minorHAnsi" w:hAnsiTheme="minorHAnsi" w:cstheme="minorHAnsi"/>
          <w:color w:val="auto"/>
          <w:sz w:val="18"/>
          <w:szCs w:val="18"/>
        </w:rPr>
        <w:t xml:space="preserve"> </w:t>
      </w:r>
      <w:proofErr w:type="gramEnd"/>
      <w:r w:rsidR="000D710A" w:rsidRPr="007E67F1">
        <w:rPr>
          <w:rFonts w:asciiTheme="minorHAnsi" w:hAnsiTheme="minorHAnsi" w:cstheme="minorHAnsi"/>
          <w:color w:val="auto"/>
          <w:sz w:val="18"/>
          <w:szCs w:val="18"/>
        </w:rPr>
        <w:t xml:space="preserve">Os proponentes responderão pela veracidade dos dados e declarações por eles fornecidos, sob as penas da lei. </w:t>
      </w:r>
    </w:p>
    <w:p w:rsidR="000D710A" w:rsidRPr="007E67F1" w:rsidRDefault="000D710A" w:rsidP="000D710A">
      <w:pPr>
        <w:pStyle w:val="Recuodecorpodetexto"/>
        <w:widowControl w:val="0"/>
        <w:spacing w:line="360" w:lineRule="auto"/>
        <w:ind w:firstLine="425"/>
        <w:rPr>
          <w:rFonts w:asciiTheme="minorHAnsi" w:hAnsiTheme="minorHAnsi" w:cstheme="minorHAnsi"/>
          <w:sz w:val="18"/>
          <w:szCs w:val="18"/>
        </w:rPr>
      </w:pPr>
      <w:r w:rsidRPr="007E67F1">
        <w:rPr>
          <w:rFonts w:asciiTheme="minorHAnsi" w:hAnsiTheme="minorHAnsi" w:cstheme="minorHAnsi"/>
          <w:b/>
          <w:sz w:val="18"/>
          <w:szCs w:val="18"/>
        </w:rPr>
        <w:t xml:space="preserve">        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.8 -</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rsidR="000D710A" w:rsidRPr="007E67F1" w:rsidRDefault="00E22627" w:rsidP="000D710A">
      <w:pPr>
        <w:widowControl w:val="0"/>
        <w:spacing w:line="360" w:lineRule="auto"/>
        <w:ind w:firstLine="720"/>
        <w:jc w:val="both"/>
        <w:rPr>
          <w:rFonts w:asciiTheme="minorHAnsi" w:hAnsiTheme="minorHAnsi" w:cstheme="minorHAnsi"/>
          <w:sz w:val="18"/>
          <w:szCs w:val="18"/>
        </w:rPr>
      </w:pPr>
      <w:r w:rsidRPr="007E67F1">
        <w:rPr>
          <w:rFonts w:asciiTheme="minorHAnsi" w:hAnsiTheme="minorHAnsi" w:cstheme="minorHAnsi"/>
          <w:b/>
          <w:sz w:val="18"/>
          <w:szCs w:val="18"/>
        </w:rPr>
        <w:t>20</w:t>
      </w:r>
      <w:r w:rsidR="000D710A" w:rsidRPr="007E67F1">
        <w:rPr>
          <w:rFonts w:asciiTheme="minorHAnsi" w:hAnsiTheme="minorHAnsi" w:cstheme="minorHAnsi"/>
          <w:b/>
          <w:sz w:val="18"/>
          <w:szCs w:val="18"/>
        </w:rPr>
        <w:t>.9 -</w:t>
      </w:r>
      <w:r w:rsidR="000D710A" w:rsidRPr="007E67F1">
        <w:rPr>
          <w:rFonts w:asciiTheme="minorHAnsi" w:hAnsiTheme="minorHAnsi" w:cstheme="minorHAnsi"/>
          <w:sz w:val="18"/>
          <w:szCs w:val="18"/>
        </w:rPr>
        <w:t xml:space="preserve"> Até a assinatura do contrato, a licitante vencedora poderá ser desclassificada, se o Município tiver conhecimento de fato desabonador à sua habilitação jurídica, regularidade fiscal, qualificação econômica e financeira e qualificação técnica, não apreciada pela Comissão de Licitações ou decorrentes de fatos supervenientes, só conhecidos após o julgamento;</w:t>
      </w:r>
    </w:p>
    <w:p w:rsidR="000D710A" w:rsidRPr="007E67F1" w:rsidRDefault="000D710A" w:rsidP="000D710A">
      <w:pPr>
        <w:autoSpaceDE w:val="0"/>
        <w:autoSpaceDN w:val="0"/>
        <w:adjustRightInd w:val="0"/>
        <w:spacing w:line="360" w:lineRule="auto"/>
        <w:ind w:left="708" w:firstLine="1422"/>
        <w:jc w:val="both"/>
        <w:rPr>
          <w:rFonts w:asciiTheme="minorHAnsi" w:hAnsiTheme="minorHAnsi" w:cstheme="minorHAnsi"/>
          <w:sz w:val="18"/>
          <w:szCs w:val="18"/>
        </w:rPr>
      </w:pPr>
      <w:r w:rsidRPr="007E67F1">
        <w:rPr>
          <w:rFonts w:asciiTheme="minorHAnsi" w:hAnsiTheme="minorHAnsi" w:cstheme="minorHAnsi"/>
          <w:sz w:val="18"/>
          <w:szCs w:val="18"/>
        </w:rPr>
        <w:t>2</w:t>
      </w:r>
      <w:r w:rsidR="00E22627" w:rsidRPr="007E67F1">
        <w:rPr>
          <w:rFonts w:asciiTheme="minorHAnsi" w:hAnsiTheme="minorHAnsi" w:cstheme="minorHAnsi"/>
          <w:sz w:val="18"/>
          <w:szCs w:val="18"/>
        </w:rPr>
        <w:t>0</w:t>
      </w:r>
      <w:r w:rsidRPr="007E67F1">
        <w:rPr>
          <w:rFonts w:asciiTheme="minorHAnsi" w:hAnsiTheme="minorHAnsi" w:cstheme="minorHAnsi"/>
          <w:sz w:val="18"/>
          <w:szCs w:val="18"/>
        </w:rPr>
        <w:t>.9.1 -</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Ocorrendo a desclassificação da licitante vencedora por fatos referidos no subitem anterior deste Edital, o Município poderá convocar as licitantes remanescentes por ordem de classificação, ou revogar a licitação;</w:t>
      </w:r>
    </w:p>
    <w:p w:rsidR="000D710A" w:rsidRPr="007E67F1" w:rsidRDefault="000D710A" w:rsidP="000D710A">
      <w:pPr>
        <w:autoSpaceDE w:val="0"/>
        <w:autoSpaceDN w:val="0"/>
        <w:adjustRightInd w:val="0"/>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.10 -</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É vedado à licitante vencedora caucionar ou utilizar o contrato objeto da presente licitação, para qualquer operação financeira, sem prévia e expressa autorização do Município;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00E22627" w:rsidRPr="007E67F1">
        <w:rPr>
          <w:rFonts w:asciiTheme="minorHAnsi" w:hAnsiTheme="minorHAnsi" w:cstheme="minorHAnsi"/>
          <w:b/>
          <w:sz w:val="18"/>
          <w:szCs w:val="18"/>
        </w:rPr>
        <w:t>20</w:t>
      </w:r>
      <w:r w:rsidRPr="007E67F1">
        <w:rPr>
          <w:rFonts w:asciiTheme="minorHAnsi" w:hAnsiTheme="minorHAnsi" w:cstheme="minorHAnsi"/>
          <w:b/>
          <w:sz w:val="18"/>
          <w:szCs w:val="18"/>
        </w:rPr>
        <w:t xml:space="preserve">.11 – </w:t>
      </w:r>
      <w:r w:rsidRPr="007E67F1">
        <w:rPr>
          <w:rFonts w:asciiTheme="minorHAnsi" w:hAnsiTheme="minorHAnsi" w:cstheme="minorHAnsi"/>
          <w:sz w:val="18"/>
          <w:szCs w:val="18"/>
        </w:rPr>
        <w:t xml:space="preserve">O Município de </w:t>
      </w:r>
      <w:r w:rsidR="00407503">
        <w:rPr>
          <w:rFonts w:asciiTheme="minorHAnsi" w:hAnsiTheme="minorHAnsi" w:cstheme="minorHAnsi"/>
          <w:sz w:val="18"/>
          <w:szCs w:val="18"/>
        </w:rPr>
        <w:t>Saudades</w:t>
      </w:r>
      <w:r w:rsidRPr="007E67F1">
        <w:rPr>
          <w:rFonts w:asciiTheme="minorHAnsi" w:hAnsiTheme="minorHAnsi" w:cstheme="minorHAnsi"/>
          <w:sz w:val="18"/>
          <w:szCs w:val="18"/>
        </w:rPr>
        <w:t xml:space="preserve"> reserva-se o direito de transferir ou revogar a presente licitação, no todo ou parcialmente, mediante razões de conveniência administrativa e do interesse público, nos termos do art. 49 da Lei 8.666/93.</w:t>
      </w:r>
    </w:p>
    <w:p w:rsidR="000D710A" w:rsidRPr="007E67F1" w:rsidRDefault="000D710A" w:rsidP="000D710A">
      <w:pPr>
        <w:pStyle w:val="TextosemFormatao"/>
        <w:spacing w:line="360" w:lineRule="auto"/>
        <w:ind w:firstLine="708"/>
        <w:rPr>
          <w:rFonts w:asciiTheme="minorHAnsi" w:hAnsiTheme="minorHAnsi" w:cstheme="minorHAnsi"/>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 xml:space="preserve">.12 - </w:t>
      </w:r>
      <w:r w:rsidRPr="007E67F1">
        <w:rPr>
          <w:rFonts w:asciiTheme="minorHAnsi" w:hAnsiTheme="minorHAnsi" w:cstheme="minorHAnsi"/>
          <w:sz w:val="18"/>
          <w:szCs w:val="18"/>
        </w:rPr>
        <w:t xml:space="preserve">Atendida a conveniência administrativa, ficam os licitantes vencedores obrigados a aceitar, nas mesmas condições contratuais ou de fornecimento, os eventuais acréscimos ou supressões de que trata o parágrafo 1º do artigo 65 da Lei Federal 8.666/93. </w:t>
      </w:r>
    </w:p>
    <w:p w:rsidR="000D710A" w:rsidRPr="007E67F1" w:rsidRDefault="000D710A" w:rsidP="000D710A">
      <w:pPr>
        <w:widowControl w:val="0"/>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.13 -</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 xml:space="preserve">O Município de  </w:t>
      </w:r>
      <w:r w:rsidR="00407503">
        <w:rPr>
          <w:rFonts w:asciiTheme="minorHAnsi" w:hAnsiTheme="minorHAnsi" w:cstheme="minorHAnsi"/>
          <w:sz w:val="18"/>
          <w:szCs w:val="18"/>
        </w:rPr>
        <w:t>Saudades</w:t>
      </w:r>
      <w:r w:rsidRPr="007E67F1">
        <w:rPr>
          <w:rFonts w:asciiTheme="minorHAnsi" w:hAnsiTheme="minorHAnsi" w:cstheme="minorHAnsi"/>
          <w:sz w:val="18"/>
          <w:szCs w:val="18"/>
        </w:rPr>
        <w:t xml:space="preserve"> reserva-se o direito de deixar de executar o objeto da presente licitação, no todo ou em parte, conforme sua necessidade e disponibilidade financeira, sem prévio acordo com o licitante vencedor, não cabendo a este qualquer tipo de indenização.</w:t>
      </w:r>
    </w:p>
    <w:p w:rsidR="000D710A" w:rsidRPr="007E67F1" w:rsidRDefault="000D710A" w:rsidP="000D710A">
      <w:pPr>
        <w:widowControl w:val="0"/>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.14 -</w:t>
      </w:r>
      <w:r w:rsidRPr="007E67F1">
        <w:rPr>
          <w:rFonts w:asciiTheme="minorHAnsi" w:hAnsiTheme="minorHAnsi" w:cstheme="minorHAnsi"/>
          <w:sz w:val="18"/>
          <w:szCs w:val="18"/>
        </w:rPr>
        <w:t xml:space="preserve"> Não será permitida terceirização e a </w:t>
      </w:r>
      <w:proofErr w:type="spellStart"/>
      <w:proofErr w:type="gramStart"/>
      <w:r w:rsidRPr="007E67F1">
        <w:rPr>
          <w:rFonts w:asciiTheme="minorHAnsi" w:hAnsiTheme="minorHAnsi" w:cstheme="minorHAnsi"/>
          <w:sz w:val="18"/>
          <w:szCs w:val="18"/>
        </w:rPr>
        <w:t>sub-empreitada</w:t>
      </w:r>
      <w:proofErr w:type="spellEnd"/>
      <w:proofErr w:type="gramEnd"/>
      <w:r w:rsidRPr="007E67F1">
        <w:rPr>
          <w:rFonts w:asciiTheme="minorHAnsi" w:hAnsiTheme="minorHAnsi" w:cstheme="minorHAnsi"/>
          <w:sz w:val="18"/>
          <w:szCs w:val="18"/>
        </w:rPr>
        <w:t xml:space="preserve"> da obra, no todo ou em parte, sem a expressa anuência do Município.</w:t>
      </w:r>
    </w:p>
    <w:p w:rsidR="000D710A" w:rsidRPr="007E67F1" w:rsidRDefault="000D710A" w:rsidP="000D710A">
      <w:pPr>
        <w:autoSpaceDE w:val="0"/>
        <w:autoSpaceDN w:val="0"/>
        <w:adjustRightInd w:val="0"/>
        <w:spacing w:line="360" w:lineRule="auto"/>
        <w:jc w:val="both"/>
        <w:rPr>
          <w:rFonts w:asciiTheme="minorHAnsi" w:hAnsiTheme="minorHAnsi" w:cstheme="minorHAnsi"/>
          <w:sz w:val="18"/>
          <w:szCs w:val="18"/>
        </w:rPr>
      </w:pPr>
      <w:r w:rsidRPr="007E67F1">
        <w:rPr>
          <w:rFonts w:asciiTheme="minorHAnsi" w:hAnsiTheme="minorHAnsi" w:cstheme="minorHAnsi"/>
          <w:b/>
          <w:bCs/>
          <w:sz w:val="18"/>
          <w:szCs w:val="18"/>
        </w:rPr>
        <w:tab/>
      </w: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 xml:space="preserve">.15 - </w:t>
      </w:r>
      <w:r w:rsidRPr="007E67F1">
        <w:rPr>
          <w:rFonts w:asciiTheme="minorHAnsi" w:hAnsiTheme="minorHAnsi" w:cstheme="minorHAnsi"/>
          <w:sz w:val="18"/>
          <w:szCs w:val="18"/>
        </w:rPr>
        <w:t xml:space="preserve">Informações fornecidas verbalmente por pessoas pertencentes ao quadro de servidores da Administração Municipal de </w:t>
      </w:r>
      <w:r w:rsidR="00A44DF3">
        <w:rPr>
          <w:rFonts w:asciiTheme="minorHAnsi" w:hAnsiTheme="minorHAnsi" w:cstheme="minorHAnsi"/>
          <w:sz w:val="18"/>
          <w:szCs w:val="18"/>
        </w:rPr>
        <w:t>Saudades</w:t>
      </w:r>
      <w:r w:rsidRPr="007E67F1">
        <w:rPr>
          <w:rFonts w:asciiTheme="minorHAnsi" w:hAnsiTheme="minorHAnsi" w:cstheme="minorHAnsi"/>
          <w:sz w:val="18"/>
          <w:szCs w:val="18"/>
        </w:rPr>
        <w:t xml:space="preserve"> não serão consideradas como motivos para impugnações.</w:t>
      </w:r>
    </w:p>
    <w:p w:rsidR="000D710A" w:rsidRPr="007E67F1" w:rsidRDefault="000D710A" w:rsidP="000D710A">
      <w:pPr>
        <w:spacing w:line="360" w:lineRule="auto"/>
        <w:ind w:firstLine="709"/>
        <w:jc w:val="both"/>
        <w:rPr>
          <w:rFonts w:asciiTheme="minorHAnsi" w:hAnsiTheme="minorHAnsi" w:cstheme="minorHAnsi"/>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.16 -</w:t>
      </w:r>
      <w:r w:rsidRPr="007E67F1">
        <w:rPr>
          <w:rFonts w:asciiTheme="minorHAnsi" w:hAnsiTheme="minorHAnsi" w:cstheme="minorHAnsi"/>
          <w:sz w:val="18"/>
          <w:szCs w:val="18"/>
        </w:rPr>
        <w:t xml:space="preserve"> Os casos omissos neste Edital serão resolvidos à luz das disposições contidas na Lei Federal nº 8.666, de 21/06/1993, Lei Complementar 123, de 15/12/2006, e, se for o caso, conforme disposições da Lei nº 8.078/90 (Código de Defesa do Consumidor), Código Civil e legislações pertinentes à matéria.</w:t>
      </w:r>
    </w:p>
    <w:p w:rsidR="000D710A" w:rsidRPr="007E67F1" w:rsidRDefault="000D710A" w:rsidP="000D710A">
      <w:pPr>
        <w:pStyle w:val="TextosemFormatao"/>
        <w:spacing w:line="360" w:lineRule="auto"/>
        <w:ind w:firstLine="708"/>
        <w:rPr>
          <w:rFonts w:asciiTheme="minorHAnsi" w:hAnsiTheme="minorHAnsi" w:cstheme="minorHAnsi"/>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.17 -</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 xml:space="preserve">No caso de necessidade de alteração deste Edital, antes do dia e hora marcados para abertura das propostas, poderá ocorrer prorrogação, respeitando-se o número de dias decorridos a partir do último aviso publicado e utilizando-se dos meios anteriormente adotados para a nova divulgação. </w:t>
      </w:r>
    </w:p>
    <w:p w:rsidR="000D710A" w:rsidRPr="007E67F1" w:rsidRDefault="000D710A" w:rsidP="000D710A">
      <w:pPr>
        <w:pStyle w:val="TextosemFormatao"/>
        <w:spacing w:line="360" w:lineRule="auto"/>
        <w:ind w:firstLine="708"/>
        <w:rPr>
          <w:rFonts w:asciiTheme="minorHAnsi" w:hAnsiTheme="minorHAnsi" w:cstheme="minorHAnsi"/>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.18 -</w:t>
      </w:r>
      <w:r w:rsidRPr="007E67F1">
        <w:rPr>
          <w:rFonts w:asciiTheme="minorHAnsi" w:hAnsiTheme="minorHAnsi" w:cstheme="minorHAnsi"/>
          <w:sz w:val="18"/>
          <w:szCs w:val="18"/>
        </w:rPr>
        <w:t xml:space="preserve"> Ocorrendo a decretação de feriado ou outro fato superveniente, de caráter público, que impeça a realização deste evento na data acima marcada, a Licitação fica automaticamente prorrogada para o primeiro dia útil </w:t>
      </w:r>
      <w:proofErr w:type="spellStart"/>
      <w:r w:rsidRPr="007E67F1">
        <w:rPr>
          <w:rFonts w:asciiTheme="minorHAnsi" w:hAnsiTheme="minorHAnsi" w:cstheme="minorHAnsi"/>
          <w:sz w:val="18"/>
          <w:szCs w:val="18"/>
        </w:rPr>
        <w:t>subseqüente</w:t>
      </w:r>
      <w:proofErr w:type="spellEnd"/>
      <w:r w:rsidRPr="007E67F1">
        <w:rPr>
          <w:rFonts w:asciiTheme="minorHAnsi" w:hAnsiTheme="minorHAnsi" w:cstheme="minorHAnsi"/>
          <w:sz w:val="18"/>
          <w:szCs w:val="18"/>
        </w:rPr>
        <w:t xml:space="preserve">, independentemente de nova comunicação, no mesmo local e horário; </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0</w:t>
      </w:r>
      <w:r w:rsidRPr="007E67F1">
        <w:rPr>
          <w:rFonts w:asciiTheme="minorHAnsi" w:hAnsiTheme="minorHAnsi" w:cstheme="minorHAnsi"/>
          <w:b/>
          <w:sz w:val="18"/>
          <w:szCs w:val="18"/>
        </w:rPr>
        <w:t>.19 -</w:t>
      </w:r>
      <w:proofErr w:type="gramStart"/>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Das sessões públicas serão lavradas atas, as quais serão assinadas pelos membros da Comissão de Licitação e proponentes presentes.</w:t>
      </w:r>
    </w:p>
    <w:p w:rsidR="000D710A" w:rsidRPr="007E67F1" w:rsidRDefault="000D710A" w:rsidP="000D710A">
      <w:pPr>
        <w:tabs>
          <w:tab w:val="left" w:pos="709"/>
        </w:tabs>
        <w:spacing w:line="360" w:lineRule="auto"/>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lastRenderedPageBreak/>
        <w:t>2</w:t>
      </w:r>
      <w:r w:rsidR="00E22627" w:rsidRPr="007E67F1">
        <w:rPr>
          <w:rFonts w:asciiTheme="minorHAnsi" w:hAnsiTheme="minorHAnsi" w:cstheme="minorHAnsi"/>
          <w:b/>
          <w:sz w:val="18"/>
          <w:szCs w:val="18"/>
        </w:rPr>
        <w:t>1</w:t>
      </w:r>
      <w:r w:rsidRPr="007E67F1">
        <w:rPr>
          <w:rFonts w:asciiTheme="minorHAnsi" w:hAnsiTheme="minorHAnsi" w:cstheme="minorHAnsi"/>
          <w:b/>
          <w:sz w:val="18"/>
          <w:szCs w:val="18"/>
        </w:rPr>
        <w:t xml:space="preserve"> - DISPOSIÇÕES FINAIS</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t>2</w:t>
      </w:r>
      <w:r w:rsidR="00E22627" w:rsidRPr="007E67F1">
        <w:rPr>
          <w:rFonts w:asciiTheme="minorHAnsi" w:hAnsiTheme="minorHAnsi" w:cstheme="minorHAnsi"/>
          <w:sz w:val="18"/>
          <w:szCs w:val="18"/>
        </w:rPr>
        <w:t>1</w:t>
      </w:r>
      <w:r w:rsidRPr="007E67F1">
        <w:rPr>
          <w:rFonts w:asciiTheme="minorHAnsi" w:hAnsiTheme="minorHAnsi" w:cstheme="minorHAnsi"/>
          <w:sz w:val="18"/>
          <w:szCs w:val="18"/>
        </w:rPr>
        <w:t xml:space="preserve">.1 – O Município de </w:t>
      </w:r>
      <w:r w:rsidR="00A44DF3">
        <w:rPr>
          <w:rFonts w:asciiTheme="minorHAnsi" w:hAnsiTheme="minorHAnsi" w:cstheme="minorHAnsi"/>
          <w:sz w:val="18"/>
          <w:szCs w:val="18"/>
        </w:rPr>
        <w:t>Saudades</w:t>
      </w:r>
      <w:r w:rsidRPr="007E67F1">
        <w:rPr>
          <w:rFonts w:asciiTheme="minorHAnsi" w:hAnsiTheme="minorHAnsi" w:cstheme="minorHAnsi"/>
          <w:sz w:val="18"/>
          <w:szCs w:val="18"/>
        </w:rPr>
        <w:t>, através do Setor de Compras e Licitações, fornecerá cópia do Edital, especificações do objeto a ser adquirido e demais elementos necessários, durante o horário normal de atendimento deste órgão licitante.</w:t>
      </w:r>
    </w:p>
    <w:p w:rsidR="000D710A" w:rsidRPr="007E67F1" w:rsidRDefault="000D710A" w:rsidP="000D710A">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2</w:t>
      </w:r>
      <w:r w:rsidR="00E22627" w:rsidRPr="007E67F1">
        <w:rPr>
          <w:rFonts w:asciiTheme="minorHAnsi" w:hAnsiTheme="minorHAnsi" w:cstheme="minorHAnsi"/>
          <w:sz w:val="18"/>
          <w:szCs w:val="18"/>
        </w:rPr>
        <w:t>1</w:t>
      </w:r>
      <w:r w:rsidRPr="007E67F1">
        <w:rPr>
          <w:rFonts w:asciiTheme="minorHAnsi" w:hAnsiTheme="minorHAnsi" w:cstheme="minorHAnsi"/>
          <w:sz w:val="18"/>
          <w:szCs w:val="18"/>
        </w:rPr>
        <w:t xml:space="preserve">.2 - Os interessados poderão obter maiores esclarecimentos sobre o presente edital junto ao Setor de Compras e Licitações, a Rua </w:t>
      </w:r>
      <w:r w:rsidR="00A44DF3">
        <w:rPr>
          <w:rFonts w:asciiTheme="minorHAnsi" w:hAnsiTheme="minorHAnsi" w:cstheme="minorHAnsi"/>
          <w:sz w:val="18"/>
          <w:szCs w:val="18"/>
        </w:rPr>
        <w:t>Castro Alves, 279</w:t>
      </w:r>
      <w:r w:rsidRPr="007E67F1">
        <w:rPr>
          <w:rFonts w:asciiTheme="minorHAnsi" w:hAnsiTheme="minorHAnsi" w:cstheme="minorHAnsi"/>
          <w:sz w:val="18"/>
          <w:szCs w:val="18"/>
        </w:rPr>
        <w:t xml:space="preserve">, Centro, </w:t>
      </w:r>
      <w:r w:rsidR="00A44DF3">
        <w:rPr>
          <w:rFonts w:asciiTheme="minorHAnsi" w:hAnsiTheme="minorHAnsi" w:cstheme="minorHAnsi"/>
          <w:sz w:val="18"/>
          <w:szCs w:val="18"/>
        </w:rPr>
        <w:t>M</w:t>
      </w:r>
      <w:r w:rsidRPr="007E67F1">
        <w:rPr>
          <w:rFonts w:asciiTheme="minorHAnsi" w:hAnsiTheme="minorHAnsi" w:cstheme="minorHAnsi"/>
          <w:sz w:val="18"/>
          <w:szCs w:val="18"/>
        </w:rPr>
        <w:t xml:space="preserve">unicípio de </w:t>
      </w:r>
      <w:r w:rsidR="00A44DF3">
        <w:rPr>
          <w:rFonts w:asciiTheme="minorHAnsi" w:hAnsiTheme="minorHAnsi" w:cstheme="minorHAnsi"/>
          <w:sz w:val="18"/>
          <w:szCs w:val="18"/>
        </w:rPr>
        <w:t>Saudades</w:t>
      </w:r>
      <w:r w:rsidRPr="007E67F1">
        <w:rPr>
          <w:rFonts w:asciiTheme="minorHAnsi" w:hAnsiTheme="minorHAnsi" w:cstheme="minorHAnsi"/>
          <w:sz w:val="18"/>
          <w:szCs w:val="18"/>
        </w:rPr>
        <w:t>, Estado de Santa Catarina, no horário das 0</w:t>
      </w:r>
      <w:r w:rsidR="00E22627" w:rsidRPr="007E67F1">
        <w:rPr>
          <w:rFonts w:asciiTheme="minorHAnsi" w:hAnsiTheme="minorHAnsi" w:cstheme="minorHAnsi"/>
          <w:sz w:val="18"/>
          <w:szCs w:val="18"/>
        </w:rPr>
        <w:t>7</w:t>
      </w:r>
      <w:r w:rsidRPr="007E67F1">
        <w:rPr>
          <w:rFonts w:asciiTheme="minorHAnsi" w:hAnsiTheme="minorHAnsi" w:cstheme="minorHAnsi"/>
          <w:sz w:val="18"/>
          <w:szCs w:val="18"/>
        </w:rPr>
        <w:t>h</w:t>
      </w:r>
      <w:r w:rsidR="00A44DF3">
        <w:rPr>
          <w:rFonts w:asciiTheme="minorHAnsi" w:hAnsiTheme="minorHAnsi" w:cstheme="minorHAnsi"/>
          <w:sz w:val="18"/>
          <w:szCs w:val="18"/>
        </w:rPr>
        <w:t>3</w:t>
      </w:r>
      <w:r w:rsidRPr="007E67F1">
        <w:rPr>
          <w:rFonts w:asciiTheme="minorHAnsi" w:hAnsiTheme="minorHAnsi" w:cstheme="minorHAnsi"/>
          <w:sz w:val="18"/>
          <w:szCs w:val="18"/>
        </w:rPr>
        <w:t>0min às 1</w:t>
      </w:r>
      <w:r w:rsidR="00A44DF3">
        <w:rPr>
          <w:rFonts w:asciiTheme="minorHAnsi" w:hAnsiTheme="minorHAnsi" w:cstheme="minorHAnsi"/>
          <w:sz w:val="18"/>
          <w:szCs w:val="18"/>
        </w:rPr>
        <w:t>1</w:t>
      </w:r>
      <w:r w:rsidRPr="007E67F1">
        <w:rPr>
          <w:rFonts w:asciiTheme="minorHAnsi" w:hAnsiTheme="minorHAnsi" w:cstheme="minorHAnsi"/>
          <w:sz w:val="18"/>
          <w:szCs w:val="18"/>
        </w:rPr>
        <w:t>h</w:t>
      </w:r>
      <w:r w:rsidR="00A44DF3">
        <w:rPr>
          <w:rFonts w:asciiTheme="minorHAnsi" w:hAnsiTheme="minorHAnsi" w:cstheme="minorHAnsi"/>
          <w:sz w:val="18"/>
          <w:szCs w:val="18"/>
        </w:rPr>
        <w:t>3</w:t>
      </w:r>
      <w:r w:rsidRPr="007E67F1">
        <w:rPr>
          <w:rFonts w:asciiTheme="minorHAnsi" w:hAnsiTheme="minorHAnsi" w:cstheme="minorHAnsi"/>
          <w:sz w:val="18"/>
          <w:szCs w:val="18"/>
        </w:rPr>
        <w:t>0min</w:t>
      </w:r>
      <w:proofErr w:type="gramStart"/>
      <w:r w:rsidRPr="007E67F1">
        <w:rPr>
          <w:rFonts w:asciiTheme="minorHAnsi" w:hAnsiTheme="minorHAnsi" w:cstheme="minorHAnsi"/>
          <w:sz w:val="18"/>
          <w:szCs w:val="18"/>
        </w:rPr>
        <w:t xml:space="preserve"> </w:t>
      </w:r>
      <w:r w:rsidR="00A44DF3">
        <w:rPr>
          <w:rFonts w:asciiTheme="minorHAnsi" w:hAnsiTheme="minorHAnsi" w:cstheme="minorHAnsi"/>
          <w:sz w:val="18"/>
          <w:szCs w:val="18"/>
        </w:rPr>
        <w:t xml:space="preserve"> </w:t>
      </w:r>
      <w:proofErr w:type="gramEnd"/>
      <w:r w:rsidR="00A44DF3">
        <w:rPr>
          <w:rFonts w:asciiTheme="minorHAnsi" w:hAnsiTheme="minorHAnsi" w:cstheme="minorHAnsi"/>
          <w:sz w:val="18"/>
          <w:szCs w:val="18"/>
        </w:rPr>
        <w:t xml:space="preserve">e das 13h:30min às 17h:30min de segunda a sexta-feira </w:t>
      </w:r>
      <w:r w:rsidRPr="007E67F1">
        <w:rPr>
          <w:rFonts w:asciiTheme="minorHAnsi" w:hAnsiTheme="minorHAnsi" w:cstheme="minorHAnsi"/>
          <w:sz w:val="18"/>
          <w:szCs w:val="18"/>
        </w:rPr>
        <w:t>ou pelo telefone (049) 3</w:t>
      </w:r>
      <w:r w:rsidR="00A44DF3">
        <w:rPr>
          <w:rFonts w:asciiTheme="minorHAnsi" w:hAnsiTheme="minorHAnsi" w:cstheme="minorHAnsi"/>
          <w:sz w:val="18"/>
          <w:szCs w:val="18"/>
        </w:rPr>
        <w:t>334</w:t>
      </w:r>
      <w:r w:rsidRPr="007E67F1">
        <w:rPr>
          <w:rFonts w:asciiTheme="minorHAnsi" w:hAnsiTheme="minorHAnsi" w:cstheme="minorHAnsi"/>
          <w:sz w:val="18"/>
          <w:szCs w:val="18"/>
        </w:rPr>
        <w:t>-</w:t>
      </w:r>
      <w:r w:rsidR="00A44DF3">
        <w:rPr>
          <w:rFonts w:asciiTheme="minorHAnsi" w:hAnsiTheme="minorHAnsi" w:cstheme="minorHAnsi"/>
          <w:sz w:val="18"/>
          <w:szCs w:val="18"/>
        </w:rPr>
        <w:t>0127</w:t>
      </w:r>
      <w:r w:rsidRPr="007E67F1">
        <w:rPr>
          <w:rFonts w:asciiTheme="minorHAnsi" w:hAnsiTheme="minorHAnsi" w:cstheme="minorHAnsi"/>
          <w:sz w:val="18"/>
          <w:szCs w:val="18"/>
        </w:rPr>
        <w:t>.</w:t>
      </w:r>
    </w:p>
    <w:p w:rsidR="000D710A" w:rsidRPr="007E67F1" w:rsidRDefault="000D710A" w:rsidP="000D710A">
      <w:pPr>
        <w:spacing w:line="360" w:lineRule="auto"/>
        <w:ind w:firstLine="708"/>
        <w:jc w:val="both"/>
        <w:rPr>
          <w:rFonts w:asciiTheme="minorHAnsi" w:hAnsiTheme="minorHAnsi" w:cstheme="minorHAnsi"/>
          <w:b/>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1</w:t>
      </w:r>
      <w:r w:rsidRPr="007E67F1">
        <w:rPr>
          <w:rFonts w:asciiTheme="minorHAnsi" w:hAnsiTheme="minorHAnsi" w:cstheme="minorHAnsi"/>
          <w:b/>
          <w:sz w:val="18"/>
          <w:szCs w:val="18"/>
        </w:rPr>
        <w:t xml:space="preserve">.3 – Para esclarecimento público expede-se a publicidade do presente edital, que é afixado no mural público da Prefeitura Municipal de </w:t>
      </w:r>
      <w:r w:rsidR="00A44DF3">
        <w:rPr>
          <w:rFonts w:asciiTheme="minorHAnsi" w:hAnsiTheme="minorHAnsi" w:cstheme="minorHAnsi"/>
          <w:b/>
          <w:sz w:val="18"/>
          <w:szCs w:val="18"/>
        </w:rPr>
        <w:t>Saudades-</w:t>
      </w:r>
      <w:r w:rsidRPr="007E67F1">
        <w:rPr>
          <w:rFonts w:asciiTheme="minorHAnsi" w:hAnsiTheme="minorHAnsi" w:cstheme="minorHAnsi"/>
          <w:b/>
          <w:sz w:val="18"/>
          <w:szCs w:val="18"/>
        </w:rPr>
        <w:t>SC, Jornal Diário do Iguaç</w:t>
      </w:r>
      <w:r w:rsidR="00A44DF3">
        <w:rPr>
          <w:rFonts w:asciiTheme="minorHAnsi" w:hAnsiTheme="minorHAnsi" w:cstheme="minorHAnsi"/>
          <w:b/>
          <w:sz w:val="18"/>
          <w:szCs w:val="18"/>
        </w:rPr>
        <w:t>u, no Diário Oficial do Estado de Santa Catarina e no</w:t>
      </w:r>
      <w:r w:rsidRPr="007E67F1">
        <w:rPr>
          <w:rFonts w:asciiTheme="minorHAnsi" w:hAnsiTheme="minorHAnsi" w:cstheme="minorHAnsi"/>
          <w:b/>
          <w:sz w:val="18"/>
          <w:szCs w:val="18"/>
        </w:rPr>
        <w:t xml:space="preserve"> site do município de </w:t>
      </w:r>
      <w:r w:rsidR="00A44DF3">
        <w:rPr>
          <w:rFonts w:asciiTheme="minorHAnsi" w:hAnsiTheme="minorHAnsi" w:cstheme="minorHAnsi"/>
          <w:b/>
          <w:sz w:val="18"/>
          <w:szCs w:val="18"/>
        </w:rPr>
        <w:t xml:space="preserve">Saudades - </w:t>
      </w:r>
      <w:r w:rsidRPr="007E67F1">
        <w:rPr>
          <w:rFonts w:asciiTheme="minorHAnsi" w:hAnsiTheme="minorHAnsi" w:cstheme="minorHAnsi"/>
          <w:b/>
          <w:sz w:val="18"/>
          <w:szCs w:val="18"/>
        </w:rPr>
        <w:t>SC (www.</w:t>
      </w:r>
      <w:r w:rsidR="00A44DF3">
        <w:rPr>
          <w:rFonts w:asciiTheme="minorHAnsi" w:hAnsiTheme="minorHAnsi" w:cstheme="minorHAnsi"/>
          <w:b/>
          <w:sz w:val="18"/>
          <w:szCs w:val="18"/>
        </w:rPr>
        <w:t>saudades</w:t>
      </w:r>
      <w:r w:rsidRPr="007E67F1">
        <w:rPr>
          <w:rFonts w:asciiTheme="minorHAnsi" w:hAnsiTheme="minorHAnsi" w:cstheme="minorHAnsi"/>
          <w:b/>
          <w:sz w:val="18"/>
          <w:szCs w:val="18"/>
        </w:rPr>
        <w:t>.sc.gov.br).</w:t>
      </w:r>
      <w:proofErr w:type="gramStart"/>
      <w:r w:rsidRPr="007E67F1">
        <w:rPr>
          <w:rFonts w:asciiTheme="minorHAnsi" w:hAnsiTheme="minorHAnsi" w:cstheme="minorHAnsi"/>
          <w:sz w:val="18"/>
          <w:szCs w:val="18"/>
        </w:rPr>
        <w:tab/>
      </w:r>
      <w:proofErr w:type="gramEnd"/>
    </w:p>
    <w:p w:rsidR="000D710A" w:rsidRPr="007E67F1" w:rsidRDefault="000D710A" w:rsidP="000D710A">
      <w:pPr>
        <w:spacing w:line="360" w:lineRule="auto"/>
        <w:ind w:firstLine="708"/>
        <w:jc w:val="both"/>
        <w:rPr>
          <w:rFonts w:asciiTheme="minorHAnsi" w:hAnsiTheme="minorHAnsi" w:cstheme="minorHAnsi"/>
          <w:sz w:val="18"/>
          <w:szCs w:val="18"/>
        </w:rPr>
      </w:pPr>
    </w:p>
    <w:p w:rsidR="000D710A" w:rsidRPr="007E67F1" w:rsidRDefault="000D710A" w:rsidP="000D710A">
      <w:pPr>
        <w:shd w:val="clear" w:color="auto" w:fill="BFBFBF"/>
        <w:spacing w:line="360" w:lineRule="auto"/>
        <w:jc w:val="both"/>
        <w:rPr>
          <w:rFonts w:asciiTheme="minorHAnsi" w:hAnsiTheme="minorHAnsi" w:cstheme="minorHAnsi"/>
          <w:b/>
          <w:sz w:val="18"/>
          <w:szCs w:val="18"/>
        </w:rPr>
      </w:pPr>
      <w:r w:rsidRPr="007E67F1">
        <w:rPr>
          <w:rFonts w:asciiTheme="minorHAnsi" w:hAnsiTheme="minorHAnsi" w:cstheme="minorHAnsi"/>
          <w:b/>
          <w:sz w:val="18"/>
          <w:szCs w:val="18"/>
        </w:rPr>
        <w:t>2</w:t>
      </w:r>
      <w:r w:rsidR="00E22627" w:rsidRPr="007E67F1">
        <w:rPr>
          <w:rFonts w:asciiTheme="minorHAnsi" w:hAnsiTheme="minorHAnsi" w:cstheme="minorHAnsi"/>
          <w:b/>
          <w:sz w:val="18"/>
          <w:szCs w:val="18"/>
        </w:rPr>
        <w:t>2</w:t>
      </w:r>
      <w:r w:rsidRPr="007E67F1">
        <w:rPr>
          <w:rFonts w:asciiTheme="minorHAnsi" w:hAnsiTheme="minorHAnsi" w:cstheme="minorHAnsi"/>
          <w:b/>
          <w:sz w:val="18"/>
          <w:szCs w:val="18"/>
        </w:rPr>
        <w:t xml:space="preserve"> - DO FORO</w:t>
      </w:r>
    </w:p>
    <w:p w:rsidR="000D710A" w:rsidRDefault="000D710A" w:rsidP="000D710A">
      <w:pPr>
        <w:widowControl w:val="0"/>
        <w:spacing w:line="360" w:lineRule="auto"/>
        <w:ind w:firstLine="709"/>
        <w:jc w:val="both"/>
        <w:rPr>
          <w:rFonts w:asciiTheme="minorHAnsi" w:hAnsiTheme="minorHAnsi" w:cstheme="minorHAnsi"/>
          <w:sz w:val="18"/>
          <w:szCs w:val="18"/>
        </w:rPr>
      </w:pPr>
      <w:r w:rsidRPr="007E67F1">
        <w:rPr>
          <w:rFonts w:asciiTheme="minorHAnsi" w:hAnsiTheme="minorHAnsi" w:cstheme="minorHAnsi"/>
          <w:sz w:val="18"/>
          <w:szCs w:val="18"/>
        </w:rPr>
        <w:t>2</w:t>
      </w:r>
      <w:r w:rsidR="00E22627" w:rsidRPr="007E67F1">
        <w:rPr>
          <w:rFonts w:asciiTheme="minorHAnsi" w:hAnsiTheme="minorHAnsi" w:cstheme="minorHAnsi"/>
          <w:sz w:val="18"/>
          <w:szCs w:val="18"/>
        </w:rPr>
        <w:t>2</w:t>
      </w:r>
      <w:r w:rsidRPr="007E67F1">
        <w:rPr>
          <w:rFonts w:asciiTheme="minorHAnsi" w:hAnsiTheme="minorHAnsi" w:cstheme="minorHAnsi"/>
          <w:sz w:val="18"/>
          <w:szCs w:val="18"/>
        </w:rPr>
        <w:t xml:space="preserve">.1 - Para as questões que se suscitarem entre os eventuais interessados e a Administração Municipal de Paraíso – SC na interpretação das cláusulas do presente edital e que não forem resolvidas amigavelmente na esfera administrativa, fica eleito o foro da Comarca de </w:t>
      </w:r>
      <w:r w:rsidR="005736D1">
        <w:rPr>
          <w:rFonts w:asciiTheme="minorHAnsi" w:hAnsiTheme="minorHAnsi" w:cstheme="minorHAnsi"/>
          <w:sz w:val="18"/>
          <w:szCs w:val="18"/>
        </w:rPr>
        <w:t>Pinhalzinho</w:t>
      </w:r>
      <w:r w:rsidRPr="007E67F1">
        <w:rPr>
          <w:rFonts w:asciiTheme="minorHAnsi" w:hAnsiTheme="minorHAnsi" w:cstheme="minorHAnsi"/>
          <w:sz w:val="18"/>
          <w:szCs w:val="18"/>
        </w:rPr>
        <w:t xml:space="preserve"> – SC para a solução judicial, desistindo os interessados de qualquer outro, por mais privilegiado que seja.</w:t>
      </w:r>
    </w:p>
    <w:p w:rsidR="00355D2F" w:rsidRDefault="00355D2F" w:rsidP="000D710A">
      <w:pPr>
        <w:widowControl w:val="0"/>
        <w:spacing w:line="360" w:lineRule="auto"/>
        <w:ind w:firstLine="709"/>
        <w:jc w:val="both"/>
        <w:rPr>
          <w:rFonts w:asciiTheme="minorHAnsi" w:hAnsiTheme="minorHAnsi" w:cstheme="minorHAnsi"/>
          <w:sz w:val="18"/>
          <w:szCs w:val="18"/>
        </w:rPr>
      </w:pPr>
    </w:p>
    <w:p w:rsidR="00355D2F" w:rsidRDefault="00355D2F" w:rsidP="000D710A">
      <w:pPr>
        <w:widowControl w:val="0"/>
        <w:spacing w:line="360" w:lineRule="auto"/>
        <w:ind w:firstLine="709"/>
        <w:jc w:val="both"/>
        <w:rPr>
          <w:rFonts w:asciiTheme="minorHAnsi" w:hAnsiTheme="minorHAnsi" w:cstheme="minorHAnsi"/>
          <w:sz w:val="18"/>
          <w:szCs w:val="18"/>
        </w:rPr>
      </w:pPr>
    </w:p>
    <w:p w:rsidR="00355D2F" w:rsidRDefault="00355D2F" w:rsidP="000D710A">
      <w:pPr>
        <w:widowControl w:val="0"/>
        <w:spacing w:line="360" w:lineRule="auto"/>
        <w:ind w:firstLine="709"/>
        <w:jc w:val="both"/>
        <w:rPr>
          <w:rFonts w:asciiTheme="minorHAnsi" w:hAnsiTheme="minorHAnsi" w:cstheme="minorHAnsi"/>
          <w:sz w:val="18"/>
          <w:szCs w:val="18"/>
        </w:rPr>
      </w:pPr>
    </w:p>
    <w:p w:rsidR="00355D2F" w:rsidRPr="007E67F1" w:rsidRDefault="00355D2F" w:rsidP="000D710A">
      <w:pPr>
        <w:widowControl w:val="0"/>
        <w:spacing w:line="360" w:lineRule="auto"/>
        <w:ind w:firstLine="709"/>
        <w:jc w:val="both"/>
        <w:rPr>
          <w:rFonts w:asciiTheme="minorHAnsi" w:hAnsiTheme="minorHAnsi" w:cstheme="minorHAnsi"/>
          <w:sz w:val="18"/>
          <w:szCs w:val="18"/>
        </w:rPr>
      </w:pPr>
    </w:p>
    <w:p w:rsidR="000D710A"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00D6797A">
        <w:rPr>
          <w:rFonts w:asciiTheme="minorHAnsi" w:hAnsiTheme="minorHAnsi" w:cstheme="minorHAnsi"/>
          <w:sz w:val="18"/>
          <w:szCs w:val="18"/>
        </w:rPr>
        <w:t>Saudades,</w:t>
      </w:r>
      <w:r w:rsidRPr="007E67F1">
        <w:rPr>
          <w:rFonts w:asciiTheme="minorHAnsi" w:hAnsiTheme="minorHAnsi" w:cstheme="minorHAnsi"/>
          <w:sz w:val="18"/>
          <w:szCs w:val="18"/>
        </w:rPr>
        <w:t xml:space="preserve"> SC, </w:t>
      </w:r>
      <w:r w:rsidR="00D6797A">
        <w:rPr>
          <w:rFonts w:asciiTheme="minorHAnsi" w:hAnsiTheme="minorHAnsi" w:cstheme="minorHAnsi"/>
          <w:sz w:val="18"/>
          <w:szCs w:val="18"/>
        </w:rPr>
        <w:t>28</w:t>
      </w:r>
      <w:r w:rsidRPr="007E67F1">
        <w:rPr>
          <w:rFonts w:asciiTheme="minorHAnsi" w:hAnsiTheme="minorHAnsi" w:cstheme="minorHAnsi"/>
          <w:sz w:val="18"/>
          <w:szCs w:val="18"/>
        </w:rPr>
        <w:t xml:space="preserve"> de </w:t>
      </w:r>
      <w:r w:rsidR="00D6797A">
        <w:rPr>
          <w:rFonts w:asciiTheme="minorHAnsi" w:hAnsiTheme="minorHAnsi" w:cstheme="minorHAnsi"/>
          <w:sz w:val="18"/>
          <w:szCs w:val="18"/>
        </w:rPr>
        <w:t>março</w:t>
      </w:r>
      <w:r w:rsidRPr="007E67F1">
        <w:rPr>
          <w:rFonts w:asciiTheme="minorHAnsi" w:hAnsiTheme="minorHAnsi" w:cstheme="minorHAnsi"/>
          <w:sz w:val="18"/>
          <w:szCs w:val="18"/>
        </w:rPr>
        <w:t xml:space="preserve"> de 201</w:t>
      </w:r>
      <w:r w:rsidR="00D6797A">
        <w:rPr>
          <w:rFonts w:asciiTheme="minorHAnsi" w:hAnsiTheme="minorHAnsi" w:cstheme="minorHAnsi"/>
          <w:sz w:val="18"/>
          <w:szCs w:val="18"/>
        </w:rPr>
        <w:t>6</w:t>
      </w:r>
      <w:r w:rsidRPr="007E67F1">
        <w:rPr>
          <w:rFonts w:asciiTheme="minorHAnsi" w:hAnsiTheme="minorHAnsi" w:cstheme="minorHAnsi"/>
          <w:sz w:val="18"/>
          <w:szCs w:val="18"/>
        </w:rPr>
        <w:t>.</w:t>
      </w:r>
    </w:p>
    <w:p w:rsidR="00D6797A" w:rsidRDefault="00D6797A" w:rsidP="000D710A">
      <w:pPr>
        <w:spacing w:line="360" w:lineRule="auto"/>
        <w:jc w:val="both"/>
        <w:rPr>
          <w:rFonts w:asciiTheme="minorHAnsi" w:hAnsiTheme="minorHAnsi" w:cstheme="minorHAnsi"/>
          <w:sz w:val="18"/>
          <w:szCs w:val="18"/>
        </w:rPr>
      </w:pPr>
    </w:p>
    <w:p w:rsidR="00355D2F" w:rsidRPr="007E67F1" w:rsidRDefault="00355D2F" w:rsidP="000D710A">
      <w:pPr>
        <w:spacing w:line="360" w:lineRule="auto"/>
        <w:jc w:val="both"/>
        <w:rPr>
          <w:rFonts w:asciiTheme="minorHAnsi" w:hAnsiTheme="minorHAnsi" w:cstheme="minorHAnsi"/>
          <w:sz w:val="18"/>
          <w:szCs w:val="18"/>
        </w:rPr>
      </w:pPr>
    </w:p>
    <w:p w:rsidR="000D710A" w:rsidRPr="007E67F1" w:rsidRDefault="00355D2F" w:rsidP="000D710A">
      <w:pPr>
        <w:jc w:val="center"/>
        <w:rPr>
          <w:rFonts w:asciiTheme="minorHAnsi" w:hAnsiTheme="minorHAnsi" w:cstheme="minorHAnsi"/>
          <w:sz w:val="18"/>
          <w:szCs w:val="18"/>
        </w:rPr>
      </w:pPr>
      <w:r>
        <w:rPr>
          <w:rFonts w:asciiTheme="minorHAnsi" w:hAnsiTheme="minorHAnsi" w:cstheme="minorHAnsi"/>
          <w:sz w:val="18"/>
          <w:szCs w:val="18"/>
        </w:rPr>
        <w:t>D</w:t>
      </w:r>
      <w:r w:rsidR="00D6797A">
        <w:rPr>
          <w:rFonts w:asciiTheme="minorHAnsi" w:hAnsiTheme="minorHAnsi" w:cstheme="minorHAnsi"/>
          <w:sz w:val="18"/>
          <w:szCs w:val="18"/>
        </w:rPr>
        <w:t>ANIEL KOTHE</w:t>
      </w:r>
    </w:p>
    <w:p w:rsidR="000D710A" w:rsidRPr="007E67F1" w:rsidRDefault="000D710A" w:rsidP="000D710A">
      <w:pPr>
        <w:jc w:val="center"/>
        <w:rPr>
          <w:rFonts w:asciiTheme="minorHAnsi" w:eastAsia="Arial Unicode MS" w:hAnsiTheme="minorHAnsi" w:cstheme="minorHAnsi"/>
          <w:sz w:val="18"/>
          <w:szCs w:val="18"/>
        </w:rPr>
      </w:pPr>
      <w:r w:rsidRPr="007E67F1">
        <w:rPr>
          <w:rFonts w:asciiTheme="minorHAnsi" w:hAnsiTheme="minorHAnsi" w:cstheme="minorHAnsi"/>
          <w:bCs/>
          <w:sz w:val="18"/>
          <w:szCs w:val="18"/>
        </w:rPr>
        <w:t xml:space="preserve"> Prefeito Municipal </w:t>
      </w:r>
    </w:p>
    <w:p w:rsidR="000D710A" w:rsidRPr="007E67F1" w:rsidRDefault="000D710A" w:rsidP="000D710A">
      <w:pPr>
        <w:jc w:val="center"/>
        <w:rPr>
          <w:rFonts w:asciiTheme="minorHAnsi" w:eastAsia="Arial Unicode MS" w:hAnsiTheme="minorHAnsi" w:cstheme="minorHAnsi"/>
          <w:sz w:val="18"/>
          <w:szCs w:val="18"/>
        </w:rPr>
      </w:pPr>
    </w:p>
    <w:p w:rsidR="00355D2F" w:rsidRDefault="00355D2F" w:rsidP="000D710A">
      <w:pPr>
        <w:jc w:val="center"/>
        <w:rPr>
          <w:rFonts w:asciiTheme="minorHAnsi" w:eastAsia="Arial Unicode MS" w:hAnsiTheme="minorHAnsi" w:cstheme="minorHAnsi"/>
          <w:sz w:val="18"/>
          <w:szCs w:val="18"/>
        </w:rPr>
      </w:pPr>
    </w:p>
    <w:p w:rsidR="00D6797A" w:rsidRPr="007E67F1" w:rsidRDefault="00D6797A" w:rsidP="000D710A">
      <w:pPr>
        <w:jc w:val="center"/>
        <w:rPr>
          <w:rFonts w:asciiTheme="minorHAnsi" w:eastAsia="Arial Unicode MS" w:hAnsiTheme="minorHAnsi" w:cstheme="minorHAnsi"/>
          <w:sz w:val="18"/>
          <w:szCs w:val="18"/>
        </w:rPr>
      </w:pPr>
    </w:p>
    <w:p w:rsidR="000D710A" w:rsidRPr="007E67F1" w:rsidRDefault="000D710A" w:rsidP="000D710A">
      <w:pPr>
        <w:ind w:left="4248" w:firstLine="708"/>
        <w:jc w:val="both"/>
        <w:rPr>
          <w:rFonts w:asciiTheme="minorHAnsi" w:hAnsiTheme="minorHAnsi" w:cstheme="minorHAnsi"/>
          <w:sz w:val="18"/>
          <w:szCs w:val="18"/>
        </w:rPr>
      </w:pPr>
      <w:r w:rsidRPr="007E67F1">
        <w:rPr>
          <w:rFonts w:asciiTheme="minorHAnsi" w:hAnsiTheme="minorHAnsi" w:cstheme="minorHAnsi"/>
          <w:sz w:val="18"/>
          <w:szCs w:val="18"/>
        </w:rPr>
        <w:t>Após análise do conteúdo do presente edital, verificou-se que este cumpre os requisitos exigidos pela Lei 8.666/93 e suas alterações posteriores, opinando assim, pelo prosseguimento do Processo Licitatório.</w:t>
      </w:r>
      <w:r w:rsidRPr="007E67F1">
        <w:rPr>
          <w:rFonts w:asciiTheme="minorHAnsi" w:hAnsiTheme="minorHAnsi" w:cstheme="minorHAnsi"/>
          <w:b/>
          <w:sz w:val="18"/>
          <w:szCs w:val="18"/>
        </w:rPr>
        <w:t xml:space="preserve">                                                                                                 </w:t>
      </w:r>
    </w:p>
    <w:p w:rsidR="000D710A" w:rsidRDefault="000D710A" w:rsidP="000D710A">
      <w:pPr>
        <w:rPr>
          <w:rFonts w:asciiTheme="minorHAnsi" w:hAnsiTheme="minorHAnsi" w:cstheme="minorHAnsi"/>
          <w:sz w:val="18"/>
          <w:szCs w:val="18"/>
        </w:rPr>
      </w:pPr>
    </w:p>
    <w:p w:rsidR="00D6797A" w:rsidRDefault="00D6797A" w:rsidP="000D710A">
      <w:pPr>
        <w:rPr>
          <w:rFonts w:asciiTheme="minorHAnsi" w:hAnsiTheme="minorHAnsi" w:cstheme="minorHAnsi"/>
          <w:sz w:val="18"/>
          <w:szCs w:val="18"/>
        </w:rPr>
      </w:pPr>
    </w:p>
    <w:p w:rsidR="00D6797A" w:rsidRDefault="00D6797A" w:rsidP="000D710A">
      <w:pPr>
        <w:rPr>
          <w:rFonts w:asciiTheme="minorHAnsi" w:hAnsiTheme="minorHAnsi" w:cstheme="minorHAnsi"/>
          <w:sz w:val="18"/>
          <w:szCs w:val="18"/>
        </w:rPr>
      </w:pPr>
    </w:p>
    <w:p w:rsidR="00D6797A" w:rsidRDefault="00D6797A" w:rsidP="000D710A">
      <w:pPr>
        <w:rPr>
          <w:rFonts w:asciiTheme="minorHAnsi" w:hAnsiTheme="minorHAnsi" w:cstheme="minorHAnsi"/>
          <w:sz w:val="18"/>
          <w:szCs w:val="18"/>
        </w:rPr>
      </w:pPr>
    </w:p>
    <w:p w:rsidR="00D6797A" w:rsidRPr="007E67F1" w:rsidRDefault="00D6797A" w:rsidP="000D710A">
      <w:pPr>
        <w:rPr>
          <w:rFonts w:asciiTheme="minorHAnsi" w:hAnsiTheme="minorHAnsi" w:cstheme="minorHAnsi"/>
          <w:sz w:val="18"/>
          <w:szCs w:val="18"/>
        </w:rPr>
      </w:pPr>
    </w:p>
    <w:p w:rsidR="000D710A" w:rsidRPr="007E67F1" w:rsidRDefault="000D710A" w:rsidP="000D710A">
      <w:pPr>
        <w:rPr>
          <w:rFonts w:asciiTheme="minorHAnsi" w:hAnsiTheme="minorHAnsi" w:cstheme="minorHAnsi"/>
          <w:sz w:val="18"/>
          <w:szCs w:val="18"/>
        </w:rPr>
      </w:pPr>
    </w:p>
    <w:p w:rsidR="000D710A" w:rsidRPr="007E67F1" w:rsidRDefault="00D6797A" w:rsidP="000D710A">
      <w:pPr>
        <w:jc w:val="right"/>
        <w:rPr>
          <w:rFonts w:asciiTheme="minorHAnsi" w:hAnsiTheme="minorHAnsi" w:cstheme="minorHAnsi"/>
          <w:b/>
          <w:sz w:val="18"/>
          <w:szCs w:val="18"/>
        </w:rPr>
      </w:pPr>
      <w:r>
        <w:rPr>
          <w:rFonts w:asciiTheme="minorHAnsi" w:hAnsiTheme="minorHAnsi" w:cstheme="minorHAnsi"/>
          <w:b/>
          <w:sz w:val="18"/>
          <w:szCs w:val="18"/>
        </w:rPr>
        <w:t>JULIANA DE OLIVEIRA</w:t>
      </w:r>
      <w:r w:rsidR="000D710A" w:rsidRPr="007E67F1">
        <w:rPr>
          <w:rFonts w:asciiTheme="minorHAnsi" w:hAnsiTheme="minorHAnsi" w:cstheme="minorHAnsi"/>
          <w:b/>
          <w:sz w:val="18"/>
          <w:szCs w:val="18"/>
        </w:rPr>
        <w:t xml:space="preserve">                                                                                                   </w:t>
      </w:r>
    </w:p>
    <w:p w:rsidR="000D710A" w:rsidRPr="007E67F1" w:rsidRDefault="00D6797A" w:rsidP="00D6797A">
      <w:pPr>
        <w:ind w:left="5664" w:firstLine="708"/>
        <w:jc w:val="center"/>
        <w:rPr>
          <w:rFonts w:asciiTheme="minorHAnsi" w:hAnsiTheme="minorHAnsi" w:cstheme="minorHAnsi"/>
          <w:b/>
          <w:sz w:val="18"/>
          <w:szCs w:val="18"/>
        </w:rPr>
      </w:pPr>
      <w:r>
        <w:rPr>
          <w:rFonts w:asciiTheme="minorHAnsi" w:hAnsiTheme="minorHAnsi" w:cstheme="minorHAnsi"/>
          <w:b/>
          <w:sz w:val="18"/>
          <w:szCs w:val="18"/>
        </w:rPr>
        <w:t xml:space="preserve">           </w:t>
      </w:r>
      <w:r w:rsidR="000D710A" w:rsidRPr="007E67F1">
        <w:rPr>
          <w:rFonts w:asciiTheme="minorHAnsi" w:hAnsiTheme="minorHAnsi" w:cstheme="minorHAnsi"/>
          <w:b/>
          <w:sz w:val="18"/>
          <w:szCs w:val="18"/>
        </w:rPr>
        <w:t>Assessor</w:t>
      </w:r>
      <w:r>
        <w:rPr>
          <w:rFonts w:asciiTheme="minorHAnsi" w:hAnsiTheme="minorHAnsi" w:cstheme="minorHAnsi"/>
          <w:b/>
          <w:sz w:val="18"/>
          <w:szCs w:val="18"/>
        </w:rPr>
        <w:t>a</w:t>
      </w:r>
      <w:r w:rsidR="000D710A" w:rsidRPr="007E67F1">
        <w:rPr>
          <w:rFonts w:asciiTheme="minorHAnsi" w:hAnsiTheme="minorHAnsi" w:cstheme="minorHAnsi"/>
          <w:b/>
          <w:sz w:val="18"/>
          <w:szCs w:val="18"/>
        </w:rPr>
        <w:t xml:space="preserve"> Jurídic</w:t>
      </w:r>
      <w:r>
        <w:rPr>
          <w:rFonts w:asciiTheme="minorHAnsi" w:hAnsiTheme="minorHAnsi" w:cstheme="minorHAnsi"/>
          <w:b/>
          <w:sz w:val="18"/>
          <w:szCs w:val="18"/>
        </w:rPr>
        <w:t xml:space="preserve">a </w:t>
      </w:r>
    </w:p>
    <w:p w:rsidR="000D710A" w:rsidRPr="007E67F1" w:rsidRDefault="000D710A" w:rsidP="000D710A">
      <w:pPr>
        <w:jc w:val="right"/>
        <w:rPr>
          <w:rFonts w:asciiTheme="minorHAnsi" w:hAnsiTheme="minorHAnsi" w:cstheme="minorHAnsi"/>
          <w:b/>
          <w:sz w:val="18"/>
          <w:szCs w:val="18"/>
        </w:rPr>
      </w:pPr>
      <w:r w:rsidRPr="007E67F1">
        <w:rPr>
          <w:rFonts w:asciiTheme="minorHAnsi" w:hAnsiTheme="minorHAnsi" w:cstheme="minorHAnsi"/>
          <w:b/>
          <w:sz w:val="18"/>
          <w:szCs w:val="18"/>
        </w:rPr>
        <w:t xml:space="preserve">    </w:t>
      </w:r>
      <w:r w:rsidR="00D6797A">
        <w:rPr>
          <w:rFonts w:asciiTheme="minorHAnsi" w:hAnsiTheme="minorHAnsi" w:cstheme="minorHAnsi"/>
          <w:b/>
          <w:sz w:val="18"/>
          <w:szCs w:val="18"/>
        </w:rPr>
        <w:t>OAB/SC nº. 32.906</w:t>
      </w:r>
    </w:p>
    <w:p w:rsidR="000D710A" w:rsidRPr="007E67F1" w:rsidRDefault="000D710A" w:rsidP="000D710A">
      <w:pPr>
        <w:spacing w:line="360" w:lineRule="auto"/>
        <w:jc w:val="right"/>
        <w:rPr>
          <w:rFonts w:asciiTheme="minorHAnsi" w:hAnsiTheme="minorHAnsi" w:cstheme="minorHAnsi"/>
          <w:b/>
          <w:sz w:val="18"/>
          <w:szCs w:val="18"/>
        </w:rPr>
      </w:pPr>
    </w:p>
    <w:p w:rsidR="00691989" w:rsidRDefault="00691989" w:rsidP="00D6797A">
      <w:pPr>
        <w:spacing w:line="360" w:lineRule="auto"/>
        <w:rPr>
          <w:rFonts w:asciiTheme="minorHAnsi" w:hAnsiTheme="minorHAnsi" w:cstheme="minorHAnsi"/>
          <w:b/>
          <w:sz w:val="18"/>
          <w:szCs w:val="18"/>
        </w:rPr>
      </w:pPr>
    </w:p>
    <w:p w:rsidR="005736D1" w:rsidRDefault="005736D1" w:rsidP="00D6797A">
      <w:pPr>
        <w:spacing w:line="360" w:lineRule="auto"/>
        <w:rPr>
          <w:rFonts w:asciiTheme="minorHAnsi" w:hAnsiTheme="minorHAnsi" w:cstheme="minorHAnsi"/>
          <w:b/>
          <w:sz w:val="18"/>
          <w:szCs w:val="18"/>
        </w:rPr>
      </w:pPr>
    </w:p>
    <w:p w:rsidR="00355D2F" w:rsidRPr="007E67F1" w:rsidRDefault="00355D2F" w:rsidP="00D6797A">
      <w:pPr>
        <w:spacing w:line="360" w:lineRule="auto"/>
        <w:rPr>
          <w:rFonts w:asciiTheme="minorHAnsi" w:hAnsiTheme="minorHAnsi" w:cstheme="minorHAnsi"/>
          <w:b/>
          <w:sz w:val="18"/>
          <w:szCs w:val="18"/>
        </w:rPr>
      </w:pPr>
    </w:p>
    <w:p w:rsidR="000D710A" w:rsidRPr="007E67F1" w:rsidRDefault="000D710A" w:rsidP="000D710A">
      <w:pPr>
        <w:spacing w:line="360" w:lineRule="auto"/>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lastRenderedPageBreak/>
        <w:t>ANEXO I</w:t>
      </w:r>
    </w:p>
    <w:p w:rsidR="000D710A" w:rsidRPr="007E67F1" w:rsidRDefault="000D710A" w:rsidP="000D710A">
      <w:pPr>
        <w:spacing w:line="360" w:lineRule="auto"/>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t>TERMO DE REFERENCIA</w:t>
      </w:r>
    </w:p>
    <w:p w:rsidR="007271E4" w:rsidRPr="007E67F1" w:rsidRDefault="007271E4" w:rsidP="000D710A">
      <w:pPr>
        <w:spacing w:line="360" w:lineRule="auto"/>
        <w:jc w:val="center"/>
        <w:rPr>
          <w:rFonts w:asciiTheme="minorHAnsi" w:hAnsiTheme="minorHAnsi" w:cstheme="minorHAnsi"/>
          <w:b/>
          <w:sz w:val="18"/>
          <w:szCs w:val="18"/>
          <w:u w:val="single"/>
        </w:rPr>
      </w:pPr>
    </w:p>
    <w:p w:rsidR="007271E4" w:rsidRPr="007E67F1" w:rsidRDefault="007271E4" w:rsidP="007271E4">
      <w:pPr>
        <w:autoSpaceDE w:val="0"/>
        <w:autoSpaceDN w:val="0"/>
        <w:adjustRightInd w:val="0"/>
        <w:spacing w:after="120"/>
        <w:ind w:firstLine="420"/>
        <w:jc w:val="center"/>
        <w:rPr>
          <w:rFonts w:asciiTheme="minorHAnsi" w:eastAsia="SimSun" w:hAnsiTheme="minorHAnsi" w:cstheme="minorHAnsi"/>
          <w:b/>
          <w:sz w:val="18"/>
          <w:szCs w:val="18"/>
          <w:lang w:eastAsia="zh-CN"/>
        </w:rPr>
      </w:pPr>
      <w:r w:rsidRPr="007E67F1">
        <w:rPr>
          <w:rFonts w:asciiTheme="minorHAnsi" w:eastAsia="SimSun" w:hAnsiTheme="minorHAnsi" w:cstheme="minorHAnsi"/>
          <w:b/>
          <w:sz w:val="18"/>
          <w:szCs w:val="18"/>
          <w:lang w:eastAsia="zh-CN"/>
        </w:rPr>
        <w:t xml:space="preserve">PROJETO BÁSICO – DISPOSIÇÃO/DESTINO FINAL DE RESÍDUOS SÓLIDOS DOMICILIARES E COMERCIAIS </w:t>
      </w:r>
      <w:r w:rsidR="00D6797A">
        <w:rPr>
          <w:rFonts w:asciiTheme="minorHAnsi" w:eastAsia="SimSun" w:hAnsiTheme="minorHAnsi" w:cstheme="minorHAnsi"/>
          <w:b/>
          <w:sz w:val="18"/>
          <w:szCs w:val="18"/>
          <w:lang w:eastAsia="zh-CN"/>
        </w:rPr>
        <w:t>DO INTERIOR DO MUNICÍPIO</w:t>
      </w:r>
      <w:r w:rsidRPr="007E67F1">
        <w:rPr>
          <w:rFonts w:asciiTheme="minorHAnsi" w:eastAsia="SimSun" w:hAnsiTheme="minorHAnsi" w:cstheme="minorHAnsi"/>
          <w:b/>
          <w:sz w:val="18"/>
          <w:szCs w:val="18"/>
          <w:lang w:eastAsia="zh-CN"/>
        </w:rPr>
        <w:t xml:space="preserve"> – OPERAÇÃO, MANUTENÇÃO E MONITORAMENTO DE ATERRO SANITÁRIO</w:t>
      </w:r>
      <w:r w:rsidR="00D6797A">
        <w:rPr>
          <w:rFonts w:asciiTheme="minorHAnsi" w:eastAsia="SimSun" w:hAnsiTheme="minorHAnsi" w:cstheme="minorHAnsi"/>
          <w:b/>
          <w:sz w:val="18"/>
          <w:szCs w:val="18"/>
          <w:lang w:eastAsia="zh-CN"/>
        </w:rPr>
        <w:t>.</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sz w:val="18"/>
          <w:szCs w:val="18"/>
          <w:lang w:eastAsia="zh-CN"/>
        </w:rPr>
      </w:pPr>
    </w:p>
    <w:p w:rsidR="007271E4" w:rsidRPr="007E67F1" w:rsidRDefault="007271E4" w:rsidP="007271E4">
      <w:pPr>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1. Serviços a serem realizados:</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 xml:space="preserve">1.1. </w:t>
      </w:r>
      <w:r w:rsidRPr="007E67F1">
        <w:rPr>
          <w:rFonts w:asciiTheme="minorHAnsi" w:eastAsia="SimSun" w:hAnsiTheme="minorHAnsi" w:cstheme="minorHAnsi"/>
          <w:sz w:val="18"/>
          <w:szCs w:val="18"/>
          <w:lang w:eastAsia="zh-CN"/>
        </w:rPr>
        <w:t>Os serviços a serem realizados deverão ser executados em conformidade com os elementos técnicos constantes do projeto técnico do Aterro Sanitário e dentro das normas ambientais vigentes.</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 xml:space="preserve">1.2. </w:t>
      </w:r>
      <w:r w:rsidRPr="007E67F1">
        <w:rPr>
          <w:rFonts w:asciiTheme="minorHAnsi" w:eastAsia="SimSun" w:hAnsiTheme="minorHAnsi" w:cstheme="minorHAnsi"/>
          <w:sz w:val="18"/>
          <w:szCs w:val="18"/>
          <w:lang w:eastAsia="zh-CN"/>
        </w:rPr>
        <w:t xml:space="preserve">O Município de </w:t>
      </w:r>
      <w:r w:rsidR="00D6797A">
        <w:rPr>
          <w:rFonts w:asciiTheme="minorHAnsi" w:eastAsia="SimSun" w:hAnsiTheme="minorHAnsi" w:cstheme="minorHAnsi"/>
          <w:sz w:val="18"/>
          <w:szCs w:val="18"/>
          <w:lang w:eastAsia="zh-CN"/>
        </w:rPr>
        <w:t>Saudades</w:t>
      </w:r>
      <w:r w:rsidRPr="007E67F1">
        <w:rPr>
          <w:rFonts w:asciiTheme="minorHAnsi" w:eastAsia="SimSun" w:hAnsiTheme="minorHAnsi" w:cstheme="minorHAnsi"/>
          <w:sz w:val="18"/>
          <w:szCs w:val="18"/>
          <w:lang w:eastAsia="zh-CN"/>
        </w:rPr>
        <w:t xml:space="preserve"> poderá propor a implantação de novas técnicas operacionais, ao longo do contrato, de forma a assegurar a atualização e melhoria da qualidade da prestação dos serviços.</w:t>
      </w:r>
    </w:p>
    <w:p w:rsidR="007271E4" w:rsidRPr="00355D2F" w:rsidRDefault="007271E4" w:rsidP="007271E4">
      <w:pPr>
        <w:autoSpaceDE w:val="0"/>
        <w:autoSpaceDN w:val="0"/>
        <w:adjustRightInd w:val="0"/>
        <w:spacing w:after="120"/>
        <w:ind w:firstLine="1"/>
        <w:jc w:val="both"/>
        <w:rPr>
          <w:rFonts w:asciiTheme="minorHAnsi" w:eastAsia="SimSun" w:hAnsiTheme="minorHAnsi" w:cstheme="minorHAnsi"/>
          <w:b/>
          <w:sz w:val="18"/>
          <w:szCs w:val="18"/>
          <w:lang w:eastAsia="zh-CN"/>
        </w:rPr>
      </w:pPr>
      <w:r w:rsidRPr="00355D2F">
        <w:rPr>
          <w:rFonts w:asciiTheme="minorHAnsi" w:eastAsia="SimSun" w:hAnsiTheme="minorHAnsi" w:cstheme="minorHAnsi"/>
          <w:b/>
          <w:sz w:val="18"/>
          <w:szCs w:val="18"/>
          <w:lang w:eastAsia="zh-CN"/>
        </w:rPr>
        <w:t xml:space="preserve">1.3. </w:t>
      </w:r>
      <w:r w:rsidRPr="00355D2F">
        <w:rPr>
          <w:rFonts w:asciiTheme="minorHAnsi" w:eastAsia="SimSun" w:hAnsiTheme="minorHAnsi" w:cstheme="minorHAnsi"/>
          <w:b/>
          <w:bCs/>
          <w:sz w:val="18"/>
          <w:szCs w:val="18"/>
          <w:lang w:eastAsia="zh-CN"/>
        </w:rPr>
        <w:t>O processo de tratamento dos resíduos propostos pela licitante</w:t>
      </w:r>
      <w:proofErr w:type="gramStart"/>
      <w:r w:rsidRPr="00355D2F">
        <w:rPr>
          <w:rFonts w:asciiTheme="minorHAnsi" w:eastAsia="SimSun" w:hAnsiTheme="minorHAnsi" w:cstheme="minorHAnsi"/>
          <w:b/>
          <w:bCs/>
          <w:sz w:val="18"/>
          <w:szCs w:val="18"/>
          <w:lang w:eastAsia="zh-CN"/>
        </w:rPr>
        <w:t>, deverá</w:t>
      </w:r>
      <w:proofErr w:type="gramEnd"/>
      <w:r w:rsidRPr="00355D2F">
        <w:rPr>
          <w:rFonts w:asciiTheme="minorHAnsi" w:eastAsia="SimSun" w:hAnsiTheme="minorHAnsi" w:cstheme="minorHAnsi"/>
          <w:b/>
          <w:bCs/>
          <w:sz w:val="18"/>
          <w:szCs w:val="18"/>
          <w:lang w:eastAsia="zh-CN"/>
        </w:rPr>
        <w:t xml:space="preserve"> estar apto para atender, de inicio, demanda mínima</w:t>
      </w:r>
      <w:r w:rsidR="00250183" w:rsidRPr="00355D2F">
        <w:rPr>
          <w:rFonts w:asciiTheme="minorHAnsi" w:eastAsia="SimSun" w:hAnsiTheme="minorHAnsi" w:cstheme="minorHAnsi"/>
          <w:b/>
          <w:bCs/>
          <w:sz w:val="18"/>
          <w:szCs w:val="18"/>
          <w:lang w:eastAsia="zh-CN"/>
        </w:rPr>
        <w:t xml:space="preserve"> estimada</w:t>
      </w:r>
      <w:r w:rsidRPr="00355D2F">
        <w:rPr>
          <w:rFonts w:asciiTheme="minorHAnsi" w:eastAsia="SimSun" w:hAnsiTheme="minorHAnsi" w:cstheme="minorHAnsi"/>
          <w:b/>
          <w:bCs/>
          <w:sz w:val="18"/>
          <w:szCs w:val="18"/>
          <w:lang w:eastAsia="zh-CN"/>
        </w:rPr>
        <w:t xml:space="preserve"> de </w:t>
      </w:r>
      <w:r w:rsidR="00250183" w:rsidRPr="00355D2F">
        <w:rPr>
          <w:rFonts w:asciiTheme="minorHAnsi" w:eastAsia="SimSun" w:hAnsiTheme="minorHAnsi" w:cstheme="minorHAnsi"/>
          <w:b/>
          <w:bCs/>
          <w:sz w:val="18"/>
          <w:szCs w:val="18"/>
          <w:lang w:eastAsia="zh-CN"/>
        </w:rPr>
        <w:t>1.000m³</w:t>
      </w:r>
      <w:r w:rsidRPr="00355D2F">
        <w:rPr>
          <w:rFonts w:asciiTheme="minorHAnsi" w:eastAsia="SimSun" w:hAnsiTheme="minorHAnsi" w:cstheme="minorHAnsi"/>
          <w:b/>
          <w:bCs/>
          <w:sz w:val="18"/>
          <w:szCs w:val="18"/>
          <w:lang w:eastAsia="zh-CN"/>
        </w:rPr>
        <w:t>/</w:t>
      </w:r>
      <w:r w:rsidR="00250183" w:rsidRPr="00355D2F">
        <w:rPr>
          <w:rFonts w:asciiTheme="minorHAnsi" w:eastAsia="SimSun" w:hAnsiTheme="minorHAnsi" w:cstheme="minorHAnsi"/>
          <w:b/>
          <w:bCs/>
          <w:sz w:val="18"/>
          <w:szCs w:val="18"/>
          <w:lang w:eastAsia="zh-CN"/>
        </w:rPr>
        <w:t xml:space="preserve">ano </w:t>
      </w:r>
      <w:r w:rsidRPr="00355D2F">
        <w:rPr>
          <w:rFonts w:asciiTheme="minorHAnsi" w:eastAsia="SimSun" w:hAnsiTheme="minorHAnsi" w:cstheme="minorHAnsi"/>
          <w:b/>
          <w:bCs/>
          <w:sz w:val="18"/>
          <w:szCs w:val="18"/>
          <w:lang w:eastAsia="zh-CN"/>
        </w:rPr>
        <w:t xml:space="preserve">de resíduos sólidos domiciliares e comerciais </w:t>
      </w:r>
      <w:r w:rsidR="00250183" w:rsidRPr="00355D2F">
        <w:rPr>
          <w:rFonts w:asciiTheme="minorHAnsi" w:eastAsia="SimSun" w:hAnsiTheme="minorHAnsi" w:cstheme="minorHAnsi"/>
          <w:b/>
          <w:bCs/>
          <w:sz w:val="18"/>
          <w:szCs w:val="18"/>
          <w:lang w:eastAsia="zh-CN"/>
        </w:rPr>
        <w:t>do interior do Município</w:t>
      </w:r>
      <w:r w:rsidR="005736D1" w:rsidRPr="00355D2F">
        <w:rPr>
          <w:rFonts w:asciiTheme="minorHAnsi" w:eastAsia="SimSun" w:hAnsiTheme="minorHAnsi" w:cstheme="minorHAnsi"/>
          <w:b/>
          <w:bCs/>
          <w:sz w:val="18"/>
          <w:szCs w:val="18"/>
          <w:lang w:eastAsia="zh-CN"/>
        </w:rPr>
        <w:t xml:space="preserve"> de Saudades</w:t>
      </w:r>
      <w:r w:rsidR="00250183" w:rsidRPr="00355D2F">
        <w:rPr>
          <w:rFonts w:asciiTheme="minorHAnsi" w:eastAsia="SimSun" w:hAnsiTheme="minorHAnsi" w:cstheme="minorHAnsi"/>
          <w:b/>
          <w:bCs/>
          <w:sz w:val="18"/>
          <w:szCs w:val="18"/>
          <w:lang w:eastAsia="zh-CN"/>
        </w:rPr>
        <w:t>.</w:t>
      </w:r>
    </w:p>
    <w:p w:rsidR="007271E4" w:rsidRPr="007E67F1" w:rsidRDefault="007271E4" w:rsidP="007271E4">
      <w:pPr>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2. Discriminação dos serviços:</w:t>
      </w:r>
    </w:p>
    <w:p w:rsidR="007271E4" w:rsidRPr="007E67F1" w:rsidRDefault="007271E4" w:rsidP="007271E4">
      <w:pPr>
        <w:autoSpaceDE w:val="0"/>
        <w:autoSpaceDN w:val="0"/>
        <w:adjustRightInd w:val="0"/>
        <w:spacing w:after="120"/>
        <w:jc w:val="both"/>
        <w:rPr>
          <w:rFonts w:asciiTheme="minorHAnsi" w:eastAsia="SimSun" w:hAnsiTheme="minorHAnsi" w:cstheme="minorHAnsi"/>
          <w:bCs/>
          <w:sz w:val="18"/>
          <w:szCs w:val="18"/>
          <w:lang w:eastAsia="zh-CN"/>
        </w:rPr>
      </w:pPr>
      <w:r w:rsidRPr="007E67F1">
        <w:rPr>
          <w:rFonts w:asciiTheme="minorHAnsi" w:eastAsia="SimSun" w:hAnsiTheme="minorHAnsi" w:cstheme="minorHAnsi"/>
          <w:b/>
          <w:bCs/>
          <w:sz w:val="18"/>
          <w:szCs w:val="18"/>
          <w:lang w:eastAsia="zh-CN"/>
        </w:rPr>
        <w:t>2.1. Operação, manutenção e monitoramento de aterro sanitário</w:t>
      </w:r>
      <w:r w:rsidRPr="007E67F1">
        <w:rPr>
          <w:rFonts w:asciiTheme="minorHAnsi" w:eastAsia="SimSun" w:hAnsiTheme="minorHAnsi" w:cstheme="minorHAnsi"/>
          <w:bCs/>
          <w:sz w:val="18"/>
          <w:szCs w:val="18"/>
          <w:lang w:eastAsia="zh-CN"/>
        </w:rPr>
        <w:t xml:space="preserve"> </w:t>
      </w:r>
      <w:proofErr w:type="gramStart"/>
      <w:r w:rsidRPr="007E67F1">
        <w:rPr>
          <w:rFonts w:asciiTheme="minorHAnsi" w:eastAsia="SimSun" w:hAnsiTheme="minorHAnsi" w:cstheme="minorHAnsi"/>
          <w:bCs/>
          <w:sz w:val="18"/>
          <w:szCs w:val="18"/>
          <w:lang w:eastAsia="zh-CN"/>
        </w:rPr>
        <w:t>consiste</w:t>
      </w:r>
      <w:proofErr w:type="gramEnd"/>
      <w:r w:rsidRPr="007E67F1">
        <w:rPr>
          <w:rFonts w:asciiTheme="minorHAnsi" w:eastAsia="SimSun" w:hAnsiTheme="minorHAnsi" w:cstheme="minorHAnsi"/>
          <w:bCs/>
          <w:sz w:val="18"/>
          <w:szCs w:val="18"/>
          <w:lang w:eastAsia="zh-CN"/>
        </w:rPr>
        <w:t xml:space="preserve"> na execução de atividade de engenharia civil e/ou sanitária, de rotina, necessárias para a completa manutenção das condições de recepção, disposição, cobertura e compactação de resíduos sólidos </w:t>
      </w:r>
      <w:r w:rsidR="00250183">
        <w:rPr>
          <w:rFonts w:asciiTheme="minorHAnsi" w:eastAsia="SimSun" w:hAnsiTheme="minorHAnsi" w:cstheme="minorHAnsi"/>
          <w:bCs/>
          <w:sz w:val="18"/>
          <w:szCs w:val="18"/>
          <w:lang w:eastAsia="zh-CN"/>
        </w:rPr>
        <w:t>da zona rural (interior)</w:t>
      </w:r>
      <w:r w:rsidR="00055CCF">
        <w:rPr>
          <w:rFonts w:asciiTheme="minorHAnsi" w:eastAsia="SimSun" w:hAnsiTheme="minorHAnsi" w:cstheme="minorHAnsi"/>
          <w:bCs/>
          <w:sz w:val="18"/>
          <w:szCs w:val="18"/>
          <w:lang w:eastAsia="zh-CN"/>
        </w:rPr>
        <w:t xml:space="preserve"> </w:t>
      </w:r>
      <w:r w:rsidR="00250183">
        <w:rPr>
          <w:rFonts w:asciiTheme="minorHAnsi" w:eastAsia="SimSun" w:hAnsiTheme="minorHAnsi" w:cstheme="minorHAnsi"/>
          <w:bCs/>
          <w:sz w:val="18"/>
          <w:szCs w:val="18"/>
          <w:lang w:eastAsia="zh-CN"/>
        </w:rPr>
        <w:t>do Município</w:t>
      </w:r>
      <w:r w:rsidRPr="007E67F1">
        <w:rPr>
          <w:rFonts w:asciiTheme="minorHAnsi" w:eastAsia="SimSun" w:hAnsiTheme="minorHAnsi" w:cstheme="minorHAnsi"/>
          <w:bCs/>
          <w:sz w:val="18"/>
          <w:szCs w:val="18"/>
          <w:lang w:eastAsia="zh-CN"/>
        </w:rPr>
        <w:t xml:space="preserve">, de seu confinamento seguro, bem como o tratamento e monitoramento dos efluentes gasosos e líquidos gerados pela </w:t>
      </w:r>
      <w:proofErr w:type="spellStart"/>
      <w:r w:rsidRPr="007E67F1">
        <w:rPr>
          <w:rFonts w:asciiTheme="minorHAnsi" w:eastAsia="SimSun" w:hAnsiTheme="minorHAnsi" w:cstheme="minorHAnsi"/>
          <w:bCs/>
          <w:sz w:val="18"/>
          <w:szCs w:val="18"/>
          <w:lang w:eastAsia="zh-CN"/>
        </w:rPr>
        <w:t>biodegradação</w:t>
      </w:r>
      <w:proofErr w:type="spellEnd"/>
      <w:r w:rsidRPr="007E67F1">
        <w:rPr>
          <w:rFonts w:asciiTheme="minorHAnsi" w:eastAsia="SimSun" w:hAnsiTheme="minorHAnsi" w:cstheme="minorHAnsi"/>
          <w:bCs/>
          <w:sz w:val="18"/>
          <w:szCs w:val="18"/>
          <w:lang w:eastAsia="zh-CN"/>
        </w:rPr>
        <w:t xml:space="preserve"> dos resíduos.</w:t>
      </w:r>
    </w:p>
    <w:p w:rsidR="007271E4" w:rsidRPr="007E67F1" w:rsidRDefault="007271E4" w:rsidP="007271E4">
      <w:pPr>
        <w:autoSpaceDE w:val="0"/>
        <w:autoSpaceDN w:val="0"/>
        <w:adjustRightInd w:val="0"/>
        <w:spacing w:after="120"/>
        <w:jc w:val="both"/>
        <w:rPr>
          <w:rFonts w:asciiTheme="minorHAnsi" w:eastAsia="SimSun" w:hAnsiTheme="minorHAnsi" w:cstheme="minorHAnsi"/>
          <w:bCs/>
          <w:sz w:val="18"/>
          <w:szCs w:val="18"/>
          <w:lang w:eastAsia="zh-CN"/>
        </w:rPr>
      </w:pPr>
      <w:r w:rsidRPr="007E67F1">
        <w:rPr>
          <w:rFonts w:asciiTheme="minorHAnsi" w:eastAsia="SimSun" w:hAnsiTheme="minorHAnsi" w:cstheme="minorHAnsi"/>
          <w:bCs/>
          <w:sz w:val="18"/>
          <w:szCs w:val="18"/>
          <w:lang w:eastAsia="zh-CN"/>
        </w:rPr>
        <w:tab/>
        <w:t>O seu monitoramento consiste na realização de análises ambientais e avaliações topográficas e geotécnicas exigidas pelos órgãos estaduais de controle ambiental.</w:t>
      </w:r>
    </w:p>
    <w:p w:rsidR="007271E4" w:rsidRPr="007E67F1" w:rsidRDefault="007271E4" w:rsidP="007271E4">
      <w:pPr>
        <w:autoSpaceDE w:val="0"/>
        <w:autoSpaceDN w:val="0"/>
        <w:adjustRightInd w:val="0"/>
        <w:spacing w:after="120"/>
        <w:jc w:val="both"/>
        <w:rPr>
          <w:rFonts w:asciiTheme="minorHAnsi" w:eastAsia="SimSun" w:hAnsiTheme="minorHAnsi" w:cstheme="minorHAnsi"/>
          <w:bCs/>
          <w:sz w:val="18"/>
          <w:szCs w:val="18"/>
          <w:lang w:eastAsia="zh-CN"/>
        </w:rPr>
      </w:pPr>
      <w:r w:rsidRPr="007E67F1">
        <w:rPr>
          <w:rFonts w:asciiTheme="minorHAnsi" w:eastAsia="SimSun" w:hAnsiTheme="minorHAnsi" w:cstheme="minorHAnsi"/>
          <w:bCs/>
          <w:sz w:val="18"/>
          <w:szCs w:val="18"/>
          <w:lang w:eastAsia="zh-CN"/>
        </w:rPr>
        <w:tab/>
        <w:t>As atividades compreendem a implantação e manutenção de estruturas de drenagem de águas pluviais, condução, coleta e tratamento de líquidos percolados, bem como captação e queima de gases.</w:t>
      </w:r>
    </w:p>
    <w:p w:rsidR="007271E4" w:rsidRPr="007E67F1" w:rsidRDefault="007271E4" w:rsidP="007271E4">
      <w:pPr>
        <w:autoSpaceDE w:val="0"/>
        <w:autoSpaceDN w:val="0"/>
        <w:adjustRightInd w:val="0"/>
        <w:spacing w:after="120"/>
        <w:jc w:val="both"/>
        <w:rPr>
          <w:rFonts w:asciiTheme="minorHAnsi" w:eastAsia="SimSun" w:hAnsiTheme="minorHAnsi" w:cstheme="minorHAnsi"/>
          <w:b/>
          <w:bCs/>
          <w:sz w:val="18"/>
          <w:szCs w:val="18"/>
          <w:lang w:eastAsia="zh-CN"/>
        </w:rPr>
      </w:pPr>
    </w:p>
    <w:p w:rsidR="007271E4" w:rsidRPr="007E67F1" w:rsidRDefault="007271E4" w:rsidP="007271E4">
      <w:pPr>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2.1.1. Concepção dos serviços:</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 xml:space="preserve">a) </w:t>
      </w:r>
      <w:r w:rsidRPr="007E67F1">
        <w:rPr>
          <w:rFonts w:asciiTheme="minorHAnsi" w:eastAsia="SimSun" w:hAnsiTheme="minorHAnsi" w:cstheme="minorHAnsi"/>
          <w:sz w:val="18"/>
          <w:szCs w:val="18"/>
          <w:lang w:eastAsia="zh-CN"/>
        </w:rPr>
        <w:t>Consiste no recebimento, descarga dos resíduos, compactação de lixo e cobertura com material inerte, no aterro sanitário de responsabilidade da Contratada.</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 xml:space="preserve">b) </w:t>
      </w:r>
      <w:r w:rsidRPr="007E67F1">
        <w:rPr>
          <w:rFonts w:asciiTheme="minorHAnsi" w:eastAsia="SimSun" w:hAnsiTheme="minorHAnsi" w:cstheme="minorHAnsi"/>
          <w:sz w:val="18"/>
          <w:szCs w:val="18"/>
          <w:lang w:eastAsia="zh-CN"/>
        </w:rPr>
        <w:t>A Contratada deverá levar em consideração em sua proposta que não será permitido o ingresso no aterro de pneus, resíduos perigosos (Classe I – ABNT), resíduos químicos e outros resíduos industriais. Caberá à contratada comunicar a Administração Pública Municipal, imediatamente, qualquer ato de despejo nas vias e logradouros públicos desses resíduos por terceiros não autorizados, para que o Poder Público Municipal tome as devidas medidas legais pertinentes.</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p>
    <w:p w:rsidR="007271E4" w:rsidRPr="007E67F1" w:rsidRDefault="007271E4" w:rsidP="007271E4">
      <w:pPr>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2.1.2. Planejamento dos serviços e Medição:</w:t>
      </w:r>
    </w:p>
    <w:p w:rsidR="007271E4" w:rsidRPr="00B91F2B" w:rsidRDefault="007271E4" w:rsidP="007271E4">
      <w:pPr>
        <w:autoSpaceDE w:val="0"/>
        <w:autoSpaceDN w:val="0"/>
        <w:adjustRightInd w:val="0"/>
        <w:spacing w:after="120"/>
        <w:ind w:firstLine="708"/>
        <w:jc w:val="both"/>
        <w:rPr>
          <w:rFonts w:asciiTheme="minorHAnsi" w:eastAsia="SimSun" w:hAnsiTheme="minorHAnsi" w:cstheme="minorHAnsi"/>
          <w:b/>
          <w:sz w:val="18"/>
          <w:szCs w:val="18"/>
          <w:lang w:eastAsia="zh-CN"/>
        </w:rPr>
      </w:pPr>
      <w:r w:rsidRPr="00B91F2B">
        <w:rPr>
          <w:rFonts w:asciiTheme="minorHAnsi" w:eastAsia="SimSun" w:hAnsiTheme="minorHAnsi" w:cstheme="minorHAnsi"/>
          <w:b/>
          <w:sz w:val="18"/>
          <w:szCs w:val="18"/>
          <w:lang w:eastAsia="zh-CN"/>
        </w:rPr>
        <w:t>a)</w:t>
      </w:r>
      <w:r w:rsidR="00B91F2B">
        <w:rPr>
          <w:rFonts w:asciiTheme="minorHAnsi" w:eastAsia="SimSun" w:hAnsiTheme="minorHAnsi" w:cstheme="minorHAnsi"/>
          <w:b/>
          <w:sz w:val="18"/>
          <w:szCs w:val="18"/>
          <w:lang w:eastAsia="zh-CN"/>
        </w:rPr>
        <w:t xml:space="preserve"> </w:t>
      </w:r>
      <w:r w:rsidRPr="00B91F2B">
        <w:rPr>
          <w:rFonts w:asciiTheme="minorHAnsi" w:eastAsia="SimSun" w:hAnsiTheme="minorHAnsi" w:cstheme="minorHAnsi"/>
          <w:b/>
          <w:sz w:val="18"/>
          <w:szCs w:val="18"/>
          <w:lang w:eastAsia="zh-CN"/>
        </w:rPr>
        <w:t xml:space="preserve">Os serviços de coleta e transporte de resíduos sólidos domiciliares e comerciais serão efetuados pelo município de </w:t>
      </w:r>
      <w:r w:rsidR="00055CCF" w:rsidRPr="00B91F2B">
        <w:rPr>
          <w:rFonts w:asciiTheme="minorHAnsi" w:eastAsia="SimSun" w:hAnsiTheme="minorHAnsi" w:cstheme="minorHAnsi"/>
          <w:b/>
          <w:sz w:val="18"/>
          <w:szCs w:val="18"/>
          <w:lang w:eastAsia="zh-CN"/>
        </w:rPr>
        <w:t xml:space="preserve">Saudades - </w:t>
      </w:r>
      <w:r w:rsidRPr="00B91F2B">
        <w:rPr>
          <w:rFonts w:asciiTheme="minorHAnsi" w:eastAsia="SimSun" w:hAnsiTheme="minorHAnsi" w:cstheme="minorHAnsi"/>
          <w:b/>
          <w:sz w:val="18"/>
          <w:szCs w:val="18"/>
          <w:lang w:eastAsia="zh-CN"/>
        </w:rPr>
        <w:t xml:space="preserve">SC, sendo que o lixo coletado poderá ser transportado diariamente até a área de transbordo da empresa contratada, com </w:t>
      </w:r>
      <w:proofErr w:type="gramStart"/>
      <w:r w:rsidRPr="00B91F2B">
        <w:rPr>
          <w:rFonts w:asciiTheme="minorHAnsi" w:eastAsia="SimSun" w:hAnsiTheme="minorHAnsi" w:cstheme="minorHAnsi"/>
          <w:b/>
          <w:sz w:val="18"/>
          <w:szCs w:val="18"/>
          <w:lang w:eastAsia="zh-CN"/>
        </w:rPr>
        <w:t>distancia máxima de até 40 km, e esta área</w:t>
      </w:r>
      <w:proofErr w:type="gramEnd"/>
      <w:r w:rsidRPr="00B91F2B">
        <w:rPr>
          <w:rFonts w:asciiTheme="minorHAnsi" w:eastAsia="SimSun" w:hAnsiTheme="minorHAnsi" w:cstheme="minorHAnsi"/>
          <w:b/>
          <w:sz w:val="18"/>
          <w:szCs w:val="18"/>
          <w:lang w:eastAsia="zh-CN"/>
        </w:rPr>
        <w:t xml:space="preserve"> possuir todas as licenças necessárias para o devido funcionamento.</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b) A disposição final dos resíduos sólidos domiciliares e compactáveis, deverá ser em área de responsabilidade da empresa a ser contratada, devidamente comprovada, possuidora de todas as licenças necessárias para o devido funcionamento junto aos órgãos competentes.</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c) Após o recebimento dos resíduos sólidos domiciliares e comerciais a operação, a Contratada terá a responsabilidade de efetuar a operação, manutenção e monitoramento do aterro sanitário, mantendo todas as licenças necessárias para o devido funcionamento e tratamento dos resíduos junto aos órgãos competentes. </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d) Fica facultado a Contratada de efetuar ou não o tratamento e disposição final dos resíduos, caso se verifique que os mesmos sejam portadores de </w:t>
      </w:r>
      <w:proofErr w:type="gramStart"/>
      <w:r w:rsidRPr="007E67F1">
        <w:rPr>
          <w:rFonts w:asciiTheme="minorHAnsi" w:eastAsia="SimSun" w:hAnsiTheme="minorHAnsi" w:cstheme="minorHAnsi"/>
          <w:sz w:val="18"/>
          <w:szCs w:val="18"/>
          <w:lang w:eastAsia="zh-CN"/>
        </w:rPr>
        <w:t xml:space="preserve">substancias poluentes, tóxicas, venenosas, explosivas, inflamáveis, </w:t>
      </w:r>
      <w:proofErr w:type="spellStart"/>
      <w:r w:rsidRPr="007E67F1">
        <w:rPr>
          <w:rFonts w:asciiTheme="minorHAnsi" w:eastAsia="SimSun" w:hAnsiTheme="minorHAnsi" w:cstheme="minorHAnsi"/>
          <w:sz w:val="18"/>
          <w:szCs w:val="18"/>
          <w:lang w:eastAsia="zh-CN"/>
        </w:rPr>
        <w:t>infecto-contagiosas</w:t>
      </w:r>
      <w:proofErr w:type="spellEnd"/>
      <w:proofErr w:type="gramEnd"/>
      <w:r w:rsidRPr="007E67F1">
        <w:rPr>
          <w:rFonts w:asciiTheme="minorHAnsi" w:eastAsia="SimSun" w:hAnsiTheme="minorHAnsi" w:cstheme="minorHAnsi"/>
          <w:sz w:val="18"/>
          <w:szCs w:val="18"/>
          <w:lang w:eastAsia="zh-CN"/>
        </w:rPr>
        <w:t xml:space="preserve">, ou de qualquer tipo de material corrosivo, em suma, toda e qualquer substância que se revele </w:t>
      </w:r>
      <w:r w:rsidRPr="007E67F1">
        <w:rPr>
          <w:rFonts w:asciiTheme="minorHAnsi" w:eastAsia="SimSun" w:hAnsiTheme="minorHAnsi" w:cstheme="minorHAnsi"/>
          <w:sz w:val="18"/>
          <w:szCs w:val="18"/>
          <w:lang w:eastAsia="zh-CN"/>
        </w:rPr>
        <w:lastRenderedPageBreak/>
        <w:t>danosa e capaz de colocar em risco a saúde publicas e os equipamentos da Contratada, que não atendam as determinações técnicas acerca de seu acondicionamento e/ou segregação.</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d) Os serviços de Disposição final dos resíduos sólidos domiciliares e comerciais com operação, manutenção e monitoramento de aterro sanitário serão </w:t>
      </w:r>
      <w:proofErr w:type="gramStart"/>
      <w:r w:rsidRPr="007E67F1">
        <w:rPr>
          <w:rFonts w:asciiTheme="minorHAnsi" w:eastAsia="SimSun" w:hAnsiTheme="minorHAnsi" w:cstheme="minorHAnsi"/>
          <w:sz w:val="18"/>
          <w:szCs w:val="18"/>
          <w:lang w:eastAsia="zh-CN"/>
        </w:rPr>
        <w:t>pagas</w:t>
      </w:r>
      <w:proofErr w:type="gramEnd"/>
      <w:r w:rsidRPr="007E67F1">
        <w:rPr>
          <w:rFonts w:asciiTheme="minorHAnsi" w:eastAsia="SimSun" w:hAnsiTheme="minorHAnsi" w:cstheme="minorHAnsi"/>
          <w:sz w:val="18"/>
          <w:szCs w:val="18"/>
          <w:lang w:eastAsia="zh-CN"/>
        </w:rPr>
        <w:t xml:space="preserve"> mensalmente, conforme valores estabelecidos na planilha de cotação de preços do Anexo I.</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sz w:val="18"/>
          <w:szCs w:val="18"/>
          <w:lang w:eastAsia="zh-CN"/>
        </w:rPr>
      </w:pPr>
    </w:p>
    <w:p w:rsidR="007271E4" w:rsidRPr="007E67F1" w:rsidRDefault="007271E4" w:rsidP="007271E4">
      <w:pPr>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2.1.3. Programação básica de execução dos serviços:</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 xml:space="preserve">a) </w:t>
      </w:r>
      <w:r w:rsidRPr="007E67F1">
        <w:rPr>
          <w:rFonts w:asciiTheme="minorHAnsi" w:eastAsia="SimSun" w:hAnsiTheme="minorHAnsi" w:cstheme="minorHAnsi"/>
          <w:sz w:val="18"/>
          <w:szCs w:val="18"/>
          <w:lang w:eastAsia="zh-CN"/>
        </w:rPr>
        <w:t>A equipe estimada para execução dos serviços de operação e monitoramento do aterro é composta de: 01 (um) motorista, 02 (dois) ajudantes, 02 (dois) operadores, 01 engenheiro (responsável técnico), 01 (um) trator de esteira, 01 (uma) retroescavadeira e 01 (um) caminhão tipo caçamba basculante, utensílios e ferramentas necessárias à perfeita execução dos serviços.</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 xml:space="preserve">b) </w:t>
      </w:r>
      <w:r w:rsidRPr="007E67F1">
        <w:rPr>
          <w:rFonts w:asciiTheme="minorHAnsi" w:eastAsia="SimSun" w:hAnsiTheme="minorHAnsi" w:cstheme="minorHAnsi"/>
          <w:sz w:val="18"/>
          <w:szCs w:val="18"/>
          <w:lang w:eastAsia="zh-CN"/>
        </w:rPr>
        <w:t xml:space="preserve">A operação do aterramento dos resíduos sólidos será executada de acordo com a técnica definida em lei e pelos órgãos ambientais. Os resíduos sólidos descarregados no solo deverão ser empurrados e compactados por um trator de esteiras equipado com lâmina frontal. A compactação deverá ser executada em rampa, com inclinação correspondente a </w:t>
      </w:r>
      <w:proofErr w:type="gramStart"/>
      <w:r w:rsidRPr="007E67F1">
        <w:rPr>
          <w:rFonts w:asciiTheme="minorHAnsi" w:eastAsia="SimSun" w:hAnsiTheme="minorHAnsi" w:cstheme="minorHAnsi"/>
          <w:sz w:val="18"/>
          <w:szCs w:val="18"/>
          <w:lang w:eastAsia="zh-CN"/>
        </w:rPr>
        <w:t>3</w:t>
      </w:r>
      <w:proofErr w:type="gramEnd"/>
      <w:r w:rsidRPr="007E67F1">
        <w:rPr>
          <w:rFonts w:asciiTheme="minorHAnsi" w:eastAsia="SimSun" w:hAnsiTheme="minorHAnsi" w:cstheme="minorHAnsi"/>
          <w:sz w:val="18"/>
          <w:szCs w:val="18"/>
          <w:lang w:eastAsia="zh-CN"/>
        </w:rPr>
        <w:t>(H): 1(V), através de 3 (três) a 5 (cinco) passada do trator de esteiras sobre a massa de resíduos, no sentido de baixo para cima.</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 xml:space="preserve">c) </w:t>
      </w:r>
      <w:r w:rsidRPr="007E67F1">
        <w:rPr>
          <w:rFonts w:asciiTheme="minorHAnsi" w:eastAsia="SimSun" w:hAnsiTheme="minorHAnsi" w:cstheme="minorHAnsi"/>
          <w:sz w:val="18"/>
          <w:szCs w:val="18"/>
          <w:lang w:eastAsia="zh-CN"/>
        </w:rPr>
        <w:t xml:space="preserve">Durante a operação do aterro, os resíduos receberão, em princípio, dois tipos de recobrimento. Os recobrimentos parciais: referem-se às camadas de material inerte que serão depositadas sobre os resíduos ao final de cada dia de trabalho, numa espessura de </w:t>
      </w:r>
      <w:smartTag w:uri="urn:schemas-microsoft-com:office:smarttags" w:element="metricconverter">
        <w:smartTagPr>
          <w:attr w:name="ProductID" w:val="20 cm"/>
        </w:smartTagPr>
        <w:r w:rsidRPr="007E67F1">
          <w:rPr>
            <w:rFonts w:asciiTheme="minorHAnsi" w:eastAsia="SimSun" w:hAnsiTheme="minorHAnsi" w:cstheme="minorHAnsi"/>
            <w:sz w:val="18"/>
            <w:szCs w:val="18"/>
            <w:lang w:eastAsia="zh-CN"/>
          </w:rPr>
          <w:t>20 cm</w:t>
        </w:r>
      </w:smartTag>
      <w:r w:rsidRPr="007E67F1">
        <w:rPr>
          <w:rFonts w:asciiTheme="minorHAnsi" w:eastAsia="SimSun" w:hAnsiTheme="minorHAnsi" w:cstheme="minorHAnsi"/>
          <w:sz w:val="18"/>
          <w:szCs w:val="18"/>
          <w:lang w:eastAsia="zh-CN"/>
        </w:rPr>
        <w:t xml:space="preserve">, considerada suficiente para permitir o tráfego de equipamentos sobre os resíduos depositados. Tal cobertura tem por finalidade impedir que materiais leves sejam arrastados pelo vento, evitar a proliferação de moscas, roedores e outros vetores, facilitar a movimentação das máquinas e veículos sobre o aterro, evitar o aspecto </w:t>
      </w:r>
      <w:proofErr w:type="spellStart"/>
      <w:proofErr w:type="gramStart"/>
      <w:r w:rsidRPr="007E67F1">
        <w:rPr>
          <w:rFonts w:asciiTheme="minorHAnsi" w:eastAsia="SimSun" w:hAnsiTheme="minorHAnsi" w:cstheme="minorHAnsi"/>
          <w:sz w:val="18"/>
          <w:szCs w:val="18"/>
          <w:lang w:eastAsia="zh-CN"/>
        </w:rPr>
        <w:t>anti-estético</w:t>
      </w:r>
      <w:proofErr w:type="spellEnd"/>
      <w:proofErr w:type="gramEnd"/>
      <w:r w:rsidRPr="007E67F1">
        <w:rPr>
          <w:rFonts w:asciiTheme="minorHAnsi" w:eastAsia="SimSun" w:hAnsiTheme="minorHAnsi" w:cstheme="minorHAnsi"/>
          <w:sz w:val="18"/>
          <w:szCs w:val="18"/>
          <w:lang w:eastAsia="zh-CN"/>
        </w:rPr>
        <w:t xml:space="preserve"> do lixo exposto e propiciar o escoamento superficial das águas pluviais precipitadas sobre o aterro, dificultando a infiltração das mesmas na massa de resíduos. O recobrimento final: representa a camada final de material inerte a ser colocada sobre a parcela do aterro já concluída. A implantação dessa camada têm múltiplas finalidades, entre as quais </w:t>
      </w:r>
      <w:proofErr w:type="gramStart"/>
      <w:r w:rsidRPr="007E67F1">
        <w:rPr>
          <w:rFonts w:asciiTheme="minorHAnsi" w:eastAsia="SimSun" w:hAnsiTheme="minorHAnsi" w:cstheme="minorHAnsi"/>
          <w:sz w:val="18"/>
          <w:szCs w:val="18"/>
          <w:lang w:eastAsia="zh-CN"/>
        </w:rPr>
        <w:t>destacam-se</w:t>
      </w:r>
      <w:proofErr w:type="gramEnd"/>
      <w:r w:rsidRPr="007E67F1">
        <w:rPr>
          <w:rFonts w:asciiTheme="minorHAnsi" w:eastAsia="SimSun" w:hAnsiTheme="minorHAnsi" w:cstheme="minorHAnsi"/>
          <w:sz w:val="18"/>
          <w:szCs w:val="18"/>
          <w:lang w:eastAsia="zh-CN"/>
        </w:rPr>
        <w:t>, as de permitir a implantação do sistema de drenagem superficial; permitir a implantação da proteção dos taludes (</w:t>
      </w:r>
      <w:proofErr w:type="spellStart"/>
      <w:r w:rsidRPr="007E67F1">
        <w:rPr>
          <w:rFonts w:asciiTheme="minorHAnsi" w:eastAsia="SimSun" w:hAnsiTheme="minorHAnsi" w:cstheme="minorHAnsi"/>
          <w:sz w:val="18"/>
          <w:szCs w:val="18"/>
          <w:lang w:eastAsia="zh-CN"/>
        </w:rPr>
        <w:t>revegetação</w:t>
      </w:r>
      <w:proofErr w:type="spellEnd"/>
      <w:r w:rsidRPr="007E67F1">
        <w:rPr>
          <w:rFonts w:asciiTheme="minorHAnsi" w:eastAsia="SimSun" w:hAnsiTheme="minorHAnsi" w:cstheme="minorHAnsi"/>
          <w:sz w:val="18"/>
          <w:szCs w:val="18"/>
          <w:lang w:eastAsia="zh-CN"/>
        </w:rPr>
        <w:t xml:space="preserve"> com grama); permitir a reutilização da área para outros fins; minimizar a infiltração das águas superficiais; bloquear o escape de gases e </w:t>
      </w:r>
      <w:proofErr w:type="spellStart"/>
      <w:r w:rsidRPr="007E67F1">
        <w:rPr>
          <w:rFonts w:asciiTheme="minorHAnsi" w:eastAsia="SimSun" w:hAnsiTheme="minorHAnsi" w:cstheme="minorHAnsi"/>
          <w:sz w:val="18"/>
          <w:szCs w:val="18"/>
          <w:lang w:eastAsia="zh-CN"/>
        </w:rPr>
        <w:t>conseqüentemente</w:t>
      </w:r>
      <w:proofErr w:type="spellEnd"/>
      <w:r w:rsidRPr="007E67F1">
        <w:rPr>
          <w:rFonts w:asciiTheme="minorHAnsi" w:eastAsia="SimSun" w:hAnsiTheme="minorHAnsi" w:cstheme="minorHAnsi"/>
          <w:sz w:val="18"/>
          <w:szCs w:val="18"/>
          <w:lang w:eastAsia="zh-CN"/>
        </w:rPr>
        <w:t xml:space="preserve">, limitar a possibilidade de ocorrência de incêndios e eliminar os vetores prejudiciais á saúde pública. No caso presente será implantada uma cobertura final de </w:t>
      </w:r>
      <w:smartTag w:uri="urn:schemas-microsoft-com:office:smarttags" w:element="metricconverter">
        <w:smartTagPr>
          <w:attr w:name="ProductID" w:val="60 cm"/>
        </w:smartTagPr>
        <w:r w:rsidRPr="007E67F1">
          <w:rPr>
            <w:rFonts w:asciiTheme="minorHAnsi" w:eastAsia="SimSun" w:hAnsiTheme="minorHAnsi" w:cstheme="minorHAnsi"/>
            <w:sz w:val="18"/>
            <w:szCs w:val="18"/>
            <w:lang w:eastAsia="zh-CN"/>
          </w:rPr>
          <w:t>60 cm</w:t>
        </w:r>
      </w:smartTag>
      <w:r w:rsidRPr="007E67F1">
        <w:rPr>
          <w:rFonts w:asciiTheme="minorHAnsi" w:eastAsia="SimSun" w:hAnsiTheme="minorHAnsi" w:cstheme="minorHAnsi"/>
          <w:sz w:val="18"/>
          <w:szCs w:val="18"/>
          <w:lang w:eastAsia="zh-CN"/>
        </w:rPr>
        <w:t xml:space="preserve"> de espessura, executada com solo argiloso medianamente compactado.</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p>
    <w:p w:rsidR="007271E4" w:rsidRPr="007E67F1" w:rsidRDefault="007271E4" w:rsidP="007271E4">
      <w:pPr>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2.1.4. Especificações de Materiais:</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b/>
          <w:bCs/>
          <w:sz w:val="18"/>
          <w:szCs w:val="18"/>
          <w:lang w:eastAsia="zh-CN"/>
        </w:rPr>
        <w:t xml:space="preserve">a) </w:t>
      </w:r>
      <w:r w:rsidRPr="007E67F1">
        <w:rPr>
          <w:rFonts w:asciiTheme="minorHAnsi" w:eastAsia="SimSun" w:hAnsiTheme="minorHAnsi" w:cstheme="minorHAnsi"/>
          <w:sz w:val="18"/>
          <w:szCs w:val="18"/>
          <w:lang w:eastAsia="zh-CN"/>
        </w:rPr>
        <w:t>Os veículos automotores e máquinas com quantidades adequadas e necessárias aos serviços deverão ser dimensionados de forma a serem suficientes, em quantidade e produtividade, para atender, adequadamente, a prestação dos serviços propostos.</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bCs/>
          <w:sz w:val="18"/>
          <w:szCs w:val="18"/>
          <w:lang w:eastAsia="zh-CN"/>
        </w:rPr>
        <w:t xml:space="preserve">b) Todos </w:t>
      </w:r>
      <w:r w:rsidRPr="007E67F1">
        <w:rPr>
          <w:rFonts w:asciiTheme="minorHAnsi" w:eastAsia="SimSun" w:hAnsiTheme="minorHAnsi" w:cstheme="minorHAnsi"/>
          <w:sz w:val="18"/>
          <w:szCs w:val="18"/>
          <w:lang w:eastAsia="zh-CN"/>
        </w:rPr>
        <w:t>os veículos automotores, máquinas e equipamentos deverão estar disponíveis para uso imediato após a assinatura da expedição da Ordem de Serviço, mediante vistoria prévia da Contratante.</w:t>
      </w:r>
    </w:p>
    <w:p w:rsidR="007271E4" w:rsidRPr="007E67F1" w:rsidRDefault="007271E4" w:rsidP="007271E4">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bCs/>
          <w:sz w:val="18"/>
          <w:szCs w:val="18"/>
          <w:lang w:eastAsia="zh-CN"/>
        </w:rPr>
        <w:t xml:space="preserve">c) </w:t>
      </w:r>
      <w:r w:rsidRPr="007E67F1">
        <w:rPr>
          <w:rFonts w:asciiTheme="minorHAnsi" w:eastAsia="SimSun" w:hAnsiTheme="minorHAnsi" w:cstheme="minorHAnsi"/>
          <w:sz w:val="18"/>
          <w:szCs w:val="18"/>
          <w:lang w:eastAsia="zh-CN"/>
        </w:rPr>
        <w:t xml:space="preserve">A definição da capacidade, da marca, modelo, equipamento e outras características intrínsecas aos equipamentos, veículos e máquinas a serem utilizados, ficam ao critério da Contratada, respeitados, entretanto, as normas e especificações oriundas do Edital e seus anexos relacionados, bem como as normas ambientais vigentes e pertinentes a atividade. </w:t>
      </w:r>
    </w:p>
    <w:p w:rsidR="007271E4" w:rsidRPr="007E67F1" w:rsidRDefault="007271E4" w:rsidP="007271E4">
      <w:pPr>
        <w:autoSpaceDE w:val="0"/>
        <w:autoSpaceDN w:val="0"/>
        <w:adjustRightInd w:val="0"/>
        <w:spacing w:after="120"/>
        <w:jc w:val="both"/>
        <w:rPr>
          <w:rFonts w:asciiTheme="minorHAnsi" w:eastAsia="SimSun" w:hAnsiTheme="minorHAnsi" w:cstheme="minorHAnsi"/>
          <w:sz w:val="18"/>
          <w:szCs w:val="18"/>
          <w:lang w:eastAsia="zh-CN"/>
        </w:rPr>
      </w:pPr>
    </w:p>
    <w:p w:rsidR="007271E4" w:rsidRPr="007E67F1" w:rsidRDefault="007271E4" w:rsidP="007271E4">
      <w:pPr>
        <w:autoSpaceDE w:val="0"/>
        <w:autoSpaceDN w:val="0"/>
        <w:adjustRightInd w:val="0"/>
        <w:spacing w:after="120"/>
        <w:jc w:val="both"/>
        <w:rPr>
          <w:rFonts w:asciiTheme="minorHAnsi" w:eastAsia="SimSun" w:hAnsiTheme="minorHAnsi" w:cstheme="minorHAnsi"/>
          <w:b/>
          <w:bCs/>
          <w:sz w:val="18"/>
          <w:szCs w:val="18"/>
          <w:lang w:eastAsia="zh-CN"/>
        </w:rPr>
      </w:pPr>
      <w:r w:rsidRPr="007E67F1">
        <w:rPr>
          <w:rFonts w:asciiTheme="minorHAnsi" w:eastAsia="SimSun" w:hAnsiTheme="minorHAnsi" w:cstheme="minorHAnsi"/>
          <w:b/>
          <w:bCs/>
          <w:sz w:val="18"/>
          <w:szCs w:val="18"/>
          <w:lang w:eastAsia="zh-CN"/>
        </w:rPr>
        <w:t>3. PESSOAL (MÃO-DE-OBRA)</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sz w:val="18"/>
          <w:szCs w:val="18"/>
          <w:lang w:eastAsia="zh-CN"/>
        </w:rPr>
      </w:pPr>
      <w:r w:rsidRPr="007E67F1">
        <w:rPr>
          <w:rFonts w:asciiTheme="minorHAnsi" w:eastAsia="SimSun" w:hAnsiTheme="minorHAnsi" w:cstheme="minorHAnsi"/>
          <w:bCs/>
          <w:sz w:val="18"/>
          <w:szCs w:val="18"/>
          <w:lang w:eastAsia="zh-CN"/>
        </w:rPr>
        <w:t xml:space="preserve">3.1 - </w:t>
      </w:r>
      <w:r w:rsidRPr="007E67F1">
        <w:rPr>
          <w:rFonts w:asciiTheme="minorHAnsi" w:eastAsia="SimSun" w:hAnsiTheme="minorHAnsi" w:cstheme="minorHAnsi"/>
          <w:sz w:val="18"/>
          <w:szCs w:val="18"/>
          <w:lang w:eastAsia="zh-CN"/>
        </w:rPr>
        <w:t>Competirá à Contratada a admissão de motoristas, operadores, encarregados e demais pessoal necessário ao bom desempenho dos serviços contratados, respeitando, no mínimo, as quantidades mínimas e necessárias de funcionários, correndo por sua conta todos os encargos necessários e demais exigências das leis trabalhistas, previdenciárias, fiscais e outras de qualquer natureza.</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b/>
          <w:sz w:val="18"/>
          <w:szCs w:val="18"/>
          <w:lang w:eastAsia="zh-CN"/>
        </w:rPr>
      </w:pP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b/>
          <w:sz w:val="18"/>
          <w:szCs w:val="18"/>
          <w:lang w:eastAsia="zh-CN"/>
        </w:rPr>
      </w:pPr>
      <w:r w:rsidRPr="007E67F1">
        <w:rPr>
          <w:rFonts w:asciiTheme="minorHAnsi" w:eastAsia="SimSun" w:hAnsiTheme="minorHAnsi" w:cstheme="minorHAnsi"/>
          <w:b/>
          <w:sz w:val="18"/>
          <w:szCs w:val="18"/>
          <w:lang w:eastAsia="zh-CN"/>
        </w:rPr>
        <w:t>4.  FISCALIZAÇÃO</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4.1 – A fiscalização do cumprimento do contrato caberá a Secretaria Municipal de </w:t>
      </w:r>
      <w:r w:rsidR="001B1538">
        <w:rPr>
          <w:rFonts w:asciiTheme="minorHAnsi" w:eastAsia="SimSun" w:hAnsiTheme="minorHAnsi" w:cstheme="minorHAnsi"/>
          <w:sz w:val="18"/>
          <w:szCs w:val="18"/>
          <w:lang w:eastAsia="zh-CN"/>
        </w:rPr>
        <w:t>Agricultura</w:t>
      </w:r>
      <w:r w:rsidRPr="007E67F1">
        <w:rPr>
          <w:rFonts w:asciiTheme="minorHAnsi" w:eastAsia="SimSun" w:hAnsiTheme="minorHAnsi" w:cstheme="minorHAnsi"/>
          <w:sz w:val="18"/>
          <w:szCs w:val="18"/>
          <w:lang w:eastAsia="zh-CN"/>
        </w:rPr>
        <w:t>.</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lastRenderedPageBreak/>
        <w:t>4.2 – A fiscalização executará rigoroso controle em relação a quantidade e particularidade à qualidade dos serviços executados, a fim de possibilitarem a aplicação das penalidades previstas, quando desatendidas as disposições a elas relativas.</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4.3 – A contratada deverá cooperar quanto a observância dos dispositivos referente a higiene pública informando a fiscalização das infrações dos casos de encargos irregulares de resíduos.</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4.4 - As ordens de serviço e toda a correspondência referente ao contrato, exceto as de rotina deverão ser feitas por ofício, na hipótese de a contratada se negar a assinar o recebimento do ofício, o mesmo será enviado pelo correio, registrado, considerando-se feita a comunicação para todos os efeitos.</w:t>
      </w:r>
    </w:p>
    <w:p w:rsidR="007271E4" w:rsidRPr="007E67F1" w:rsidRDefault="007271E4" w:rsidP="007271E4">
      <w:pPr>
        <w:autoSpaceDE w:val="0"/>
        <w:autoSpaceDN w:val="0"/>
        <w:adjustRightInd w:val="0"/>
        <w:spacing w:after="120"/>
        <w:ind w:firstLine="1"/>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4.5 – A Contratada se obriga a permitir ao pessoal da fiscalização livre acesso a todas as suas dependências, possibilitando o exame das instalações e também das anotações relativas às máquinas, ao pessoal e ao material, fornecendo, quando for solicitado, todos os dados e elementos referentes aos serviços. </w:t>
      </w:r>
    </w:p>
    <w:p w:rsidR="007271E4" w:rsidRPr="007E67F1" w:rsidRDefault="007271E4" w:rsidP="007271E4">
      <w:pPr>
        <w:spacing w:after="120"/>
        <w:jc w:val="center"/>
        <w:rPr>
          <w:rFonts w:asciiTheme="minorHAnsi" w:eastAsia="Arial Unicode MS" w:hAnsiTheme="minorHAnsi" w:cstheme="minorHAnsi"/>
          <w:sz w:val="18"/>
          <w:szCs w:val="18"/>
        </w:rPr>
      </w:pPr>
    </w:p>
    <w:p w:rsidR="007271E4" w:rsidRPr="007E67F1" w:rsidRDefault="007271E4" w:rsidP="007271E4">
      <w:pPr>
        <w:spacing w:after="120"/>
        <w:jc w:val="center"/>
        <w:rPr>
          <w:rFonts w:asciiTheme="minorHAnsi" w:eastAsia="Arial Unicode MS" w:hAnsiTheme="minorHAnsi" w:cstheme="minorHAnsi"/>
          <w:sz w:val="18"/>
          <w:szCs w:val="18"/>
        </w:rPr>
      </w:pPr>
    </w:p>
    <w:p w:rsidR="007271E4" w:rsidRPr="007E67F1" w:rsidRDefault="007271E4" w:rsidP="007271E4">
      <w:pPr>
        <w:spacing w:after="120"/>
        <w:jc w:val="center"/>
        <w:rPr>
          <w:rFonts w:asciiTheme="minorHAnsi" w:eastAsia="Arial Unicode MS" w:hAnsiTheme="minorHAnsi" w:cstheme="minorHAnsi"/>
          <w:sz w:val="18"/>
          <w:szCs w:val="18"/>
        </w:rPr>
      </w:pPr>
    </w:p>
    <w:p w:rsidR="007271E4" w:rsidRPr="007E67F1" w:rsidRDefault="007271E4" w:rsidP="007271E4">
      <w:pPr>
        <w:spacing w:after="120"/>
        <w:jc w:val="center"/>
        <w:rPr>
          <w:rFonts w:asciiTheme="minorHAnsi" w:eastAsia="Arial Unicode MS" w:hAnsiTheme="minorHAnsi" w:cstheme="minorHAnsi"/>
          <w:sz w:val="18"/>
          <w:szCs w:val="18"/>
        </w:rPr>
      </w:pPr>
    </w:p>
    <w:p w:rsidR="007271E4" w:rsidRPr="007E67F1" w:rsidRDefault="007271E4" w:rsidP="000D710A">
      <w:pPr>
        <w:spacing w:line="360" w:lineRule="auto"/>
        <w:jc w:val="center"/>
        <w:rPr>
          <w:rFonts w:asciiTheme="minorHAnsi" w:hAnsiTheme="minorHAnsi" w:cstheme="minorHAnsi"/>
          <w:b/>
          <w:sz w:val="18"/>
          <w:szCs w:val="18"/>
          <w:u w:val="single"/>
        </w:rPr>
      </w:pPr>
    </w:p>
    <w:p w:rsidR="000D710A" w:rsidRPr="007E67F1" w:rsidRDefault="000D710A" w:rsidP="000D710A">
      <w:pPr>
        <w:spacing w:line="360" w:lineRule="auto"/>
        <w:rPr>
          <w:rFonts w:asciiTheme="minorHAnsi" w:hAnsiTheme="minorHAnsi" w:cstheme="minorHAnsi"/>
          <w:b/>
          <w:sz w:val="18"/>
          <w:szCs w:val="18"/>
        </w:rPr>
      </w:pPr>
    </w:p>
    <w:p w:rsidR="000D710A" w:rsidRDefault="000D710A" w:rsidP="00E20D2D">
      <w:pPr>
        <w:pStyle w:val="Standard"/>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Default="001A759A" w:rsidP="00E20D2D">
      <w:pPr>
        <w:pStyle w:val="Standard"/>
        <w:spacing w:line="360" w:lineRule="auto"/>
        <w:jc w:val="both"/>
        <w:rPr>
          <w:rFonts w:asciiTheme="minorHAnsi" w:hAnsiTheme="minorHAnsi" w:cstheme="minorHAnsi"/>
          <w:sz w:val="18"/>
          <w:szCs w:val="18"/>
        </w:rPr>
      </w:pPr>
    </w:p>
    <w:p w:rsidR="001A759A" w:rsidRPr="007E67F1" w:rsidRDefault="001A759A" w:rsidP="00E20D2D">
      <w:pPr>
        <w:pStyle w:val="Standard"/>
        <w:spacing w:line="360" w:lineRule="auto"/>
        <w:jc w:val="both"/>
        <w:rPr>
          <w:rFonts w:asciiTheme="minorHAnsi" w:hAnsiTheme="minorHAnsi" w:cstheme="minorHAnsi"/>
          <w:b/>
          <w:sz w:val="18"/>
          <w:szCs w:val="18"/>
        </w:rPr>
      </w:pPr>
    </w:p>
    <w:p w:rsidR="000D710A" w:rsidRPr="007E67F1" w:rsidRDefault="000D710A" w:rsidP="000D710A">
      <w:pPr>
        <w:spacing w:line="360" w:lineRule="auto"/>
        <w:jc w:val="right"/>
        <w:rPr>
          <w:rFonts w:asciiTheme="minorHAnsi" w:hAnsiTheme="minorHAnsi" w:cstheme="minorHAnsi"/>
          <w:b/>
          <w:sz w:val="18"/>
          <w:szCs w:val="18"/>
        </w:rPr>
      </w:pPr>
    </w:p>
    <w:p w:rsidR="000D710A" w:rsidRPr="007E67F1" w:rsidRDefault="000D710A" w:rsidP="000D710A">
      <w:pPr>
        <w:spacing w:line="360" w:lineRule="auto"/>
        <w:jc w:val="right"/>
        <w:rPr>
          <w:rFonts w:asciiTheme="minorHAnsi" w:hAnsiTheme="minorHAnsi" w:cstheme="minorHAnsi"/>
          <w:b/>
          <w:sz w:val="18"/>
          <w:szCs w:val="18"/>
        </w:rPr>
      </w:pPr>
    </w:p>
    <w:p w:rsidR="000D710A" w:rsidRPr="007E67F1" w:rsidRDefault="000D710A" w:rsidP="000D710A">
      <w:pPr>
        <w:spacing w:line="360" w:lineRule="auto"/>
        <w:jc w:val="right"/>
        <w:rPr>
          <w:rFonts w:asciiTheme="minorHAnsi" w:hAnsiTheme="minorHAnsi" w:cstheme="minorHAnsi"/>
          <w:b/>
          <w:sz w:val="18"/>
          <w:szCs w:val="18"/>
        </w:rPr>
      </w:pPr>
    </w:p>
    <w:p w:rsidR="000D710A" w:rsidRPr="007E67F1" w:rsidRDefault="000D710A" w:rsidP="000D710A">
      <w:pPr>
        <w:spacing w:line="360" w:lineRule="auto"/>
        <w:jc w:val="right"/>
        <w:rPr>
          <w:rFonts w:asciiTheme="minorHAnsi" w:hAnsiTheme="minorHAnsi" w:cstheme="minorHAnsi"/>
          <w:b/>
          <w:sz w:val="18"/>
          <w:szCs w:val="18"/>
        </w:rPr>
      </w:pPr>
    </w:p>
    <w:p w:rsidR="000D710A" w:rsidRPr="007E67F1" w:rsidRDefault="000D710A" w:rsidP="000D710A">
      <w:pPr>
        <w:spacing w:line="360" w:lineRule="auto"/>
        <w:jc w:val="right"/>
        <w:rPr>
          <w:rFonts w:asciiTheme="minorHAnsi" w:hAnsiTheme="minorHAnsi" w:cstheme="minorHAnsi"/>
          <w:b/>
          <w:sz w:val="18"/>
          <w:szCs w:val="18"/>
        </w:rPr>
      </w:pPr>
    </w:p>
    <w:p w:rsidR="000D710A" w:rsidRPr="007E67F1" w:rsidRDefault="000D710A" w:rsidP="000D710A">
      <w:pPr>
        <w:spacing w:line="360" w:lineRule="auto"/>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lastRenderedPageBreak/>
        <w:t>ANEXO II</w:t>
      </w:r>
    </w:p>
    <w:p w:rsidR="000D710A" w:rsidRPr="007E67F1" w:rsidRDefault="000D710A" w:rsidP="000D710A">
      <w:pPr>
        <w:autoSpaceDE w:val="0"/>
        <w:autoSpaceDN w:val="0"/>
        <w:adjustRightInd w:val="0"/>
        <w:spacing w:line="360" w:lineRule="auto"/>
        <w:jc w:val="center"/>
        <w:rPr>
          <w:rFonts w:asciiTheme="minorHAnsi" w:hAnsiTheme="minorHAnsi" w:cstheme="minorHAnsi"/>
          <w:iCs/>
          <w:sz w:val="18"/>
          <w:szCs w:val="18"/>
        </w:rPr>
      </w:pPr>
      <w:r w:rsidRPr="007E67F1">
        <w:rPr>
          <w:rFonts w:asciiTheme="minorHAnsi" w:hAnsiTheme="minorHAnsi" w:cstheme="minorHAnsi"/>
          <w:iCs/>
          <w:sz w:val="18"/>
          <w:szCs w:val="18"/>
        </w:rPr>
        <w:t>(Envelope proposta)</w:t>
      </w:r>
    </w:p>
    <w:p w:rsidR="000D710A" w:rsidRPr="007E67F1" w:rsidRDefault="000D710A" w:rsidP="000D710A">
      <w:pPr>
        <w:spacing w:line="360" w:lineRule="auto"/>
        <w:jc w:val="center"/>
        <w:rPr>
          <w:rFonts w:asciiTheme="minorHAnsi" w:eastAsia="Arial Unicode MS" w:hAnsiTheme="minorHAnsi" w:cstheme="minorHAnsi"/>
          <w:sz w:val="18"/>
          <w:szCs w:val="18"/>
        </w:rPr>
      </w:pPr>
    </w:p>
    <w:p w:rsidR="000D710A" w:rsidRPr="007E67F1" w:rsidRDefault="000D710A" w:rsidP="000D710A">
      <w:pPr>
        <w:spacing w:line="360" w:lineRule="auto"/>
        <w:jc w:val="center"/>
        <w:rPr>
          <w:rFonts w:asciiTheme="minorHAnsi" w:hAnsiTheme="minorHAnsi" w:cstheme="minorHAnsi"/>
          <w:b/>
          <w:i/>
          <w:sz w:val="18"/>
          <w:szCs w:val="18"/>
        </w:rPr>
      </w:pPr>
      <w:r w:rsidRPr="007E67F1">
        <w:rPr>
          <w:rFonts w:asciiTheme="minorHAnsi" w:hAnsiTheme="minorHAnsi" w:cstheme="minorHAnsi"/>
          <w:b/>
          <w:i/>
          <w:sz w:val="18"/>
          <w:szCs w:val="18"/>
        </w:rPr>
        <w:t>CARTA  DE  APRESENTAÇÃO  DA  PROPOSTA</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LOCAL E DATA</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 xml:space="preserve">A Prefeitura Municipal de </w:t>
      </w:r>
      <w:r w:rsidR="001B1538">
        <w:rPr>
          <w:rFonts w:asciiTheme="minorHAnsi" w:hAnsiTheme="minorHAnsi" w:cstheme="minorHAnsi"/>
          <w:sz w:val="18"/>
          <w:szCs w:val="18"/>
        </w:rPr>
        <w:t>Saudades -</w:t>
      </w:r>
      <w:proofErr w:type="gramStart"/>
      <w:r w:rsidR="001B1538">
        <w:rPr>
          <w:rFonts w:asciiTheme="minorHAnsi" w:hAnsiTheme="minorHAnsi" w:cstheme="minorHAnsi"/>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SC.</w:t>
      </w:r>
    </w:p>
    <w:p w:rsidR="000D710A" w:rsidRPr="007E67F1" w:rsidRDefault="000D710A" w:rsidP="000D710A">
      <w:pPr>
        <w:spacing w:line="360" w:lineRule="auto"/>
        <w:jc w:val="both"/>
        <w:rPr>
          <w:rFonts w:asciiTheme="minorHAnsi" w:hAnsiTheme="minorHAnsi" w:cstheme="minorHAnsi"/>
          <w:sz w:val="18"/>
          <w:szCs w:val="18"/>
        </w:rPr>
      </w:pPr>
    </w:p>
    <w:p w:rsidR="00E20D2D" w:rsidRPr="00B91F2B" w:rsidRDefault="00E20D2D" w:rsidP="00E20D2D">
      <w:pPr>
        <w:spacing w:after="120"/>
        <w:ind w:firstLine="709"/>
        <w:jc w:val="both"/>
        <w:rPr>
          <w:rFonts w:asciiTheme="minorHAnsi" w:hAnsiTheme="minorHAnsi" w:cstheme="minorHAnsi"/>
          <w:sz w:val="18"/>
          <w:szCs w:val="18"/>
        </w:rPr>
      </w:pPr>
      <w:proofErr w:type="gramStart"/>
      <w:r w:rsidRPr="007E67F1">
        <w:rPr>
          <w:rFonts w:asciiTheme="minorHAnsi" w:hAnsiTheme="minorHAnsi" w:cstheme="minorHAnsi"/>
          <w:sz w:val="18"/>
          <w:szCs w:val="18"/>
        </w:rPr>
        <w:t>A ...</w:t>
      </w:r>
      <w:proofErr w:type="gramEnd"/>
      <w:r w:rsidRPr="007E67F1">
        <w:rPr>
          <w:rFonts w:asciiTheme="minorHAnsi" w:hAnsiTheme="minorHAnsi" w:cstheme="minorHAnsi"/>
          <w:sz w:val="18"/>
          <w:szCs w:val="18"/>
        </w:rPr>
        <w:t xml:space="preserve">.........(proponente)........., situada à rua ............................Bairro............., na cidade de ................................/UF, inscrita no Cadastro Nacional de Pessoa Jurídica sob o nº............................., apresentada a proposta abaixo para CONTRATAÇÃO dos serviços de destinação final de resíduos sólidos domiciliares e comerciais, </w:t>
      </w:r>
      <w:r w:rsidRPr="00B91F2B">
        <w:rPr>
          <w:rFonts w:asciiTheme="minorHAnsi" w:hAnsiTheme="minorHAnsi" w:cstheme="minorHAnsi"/>
          <w:sz w:val="18"/>
          <w:szCs w:val="18"/>
        </w:rPr>
        <w:t xml:space="preserve">respeitados todos os termos do Edital de </w:t>
      </w:r>
      <w:r w:rsidRPr="00B91F2B">
        <w:rPr>
          <w:rFonts w:asciiTheme="minorHAnsi" w:hAnsiTheme="minorHAnsi" w:cstheme="minorHAnsi"/>
          <w:b/>
          <w:sz w:val="18"/>
          <w:szCs w:val="18"/>
        </w:rPr>
        <w:t xml:space="preserve">Tomada de Preço </w:t>
      </w:r>
      <w:r w:rsidR="00752035" w:rsidRPr="00B91F2B">
        <w:rPr>
          <w:rFonts w:asciiTheme="minorHAnsi" w:hAnsiTheme="minorHAnsi" w:cstheme="minorHAnsi"/>
          <w:b/>
          <w:sz w:val="18"/>
          <w:szCs w:val="18"/>
        </w:rPr>
        <w:t>0</w:t>
      </w:r>
      <w:r w:rsidR="00B91F2B" w:rsidRPr="00B91F2B">
        <w:rPr>
          <w:rFonts w:asciiTheme="minorHAnsi" w:hAnsiTheme="minorHAnsi" w:cstheme="minorHAnsi"/>
          <w:b/>
          <w:sz w:val="18"/>
          <w:szCs w:val="18"/>
        </w:rPr>
        <w:t>01</w:t>
      </w:r>
      <w:r w:rsidR="00752035" w:rsidRPr="00B91F2B">
        <w:rPr>
          <w:rFonts w:asciiTheme="minorHAnsi" w:hAnsiTheme="minorHAnsi" w:cstheme="minorHAnsi"/>
          <w:b/>
          <w:sz w:val="18"/>
          <w:szCs w:val="18"/>
        </w:rPr>
        <w:t>/201</w:t>
      </w:r>
      <w:r w:rsidR="00E31309" w:rsidRPr="00B91F2B">
        <w:rPr>
          <w:rFonts w:asciiTheme="minorHAnsi" w:hAnsiTheme="minorHAnsi" w:cstheme="minorHAnsi"/>
          <w:b/>
          <w:sz w:val="18"/>
          <w:szCs w:val="18"/>
        </w:rPr>
        <w:t>6</w:t>
      </w:r>
      <w:r w:rsidRPr="00B91F2B">
        <w:rPr>
          <w:rFonts w:asciiTheme="minorHAnsi" w:hAnsiTheme="minorHAnsi" w:cstheme="minorHAnsi"/>
          <w:sz w:val="18"/>
          <w:szCs w:val="18"/>
        </w:rPr>
        <w:t xml:space="preserve"> e seus Anexos:</w:t>
      </w:r>
    </w:p>
    <w:p w:rsidR="00E20D2D" w:rsidRPr="007E67F1" w:rsidRDefault="00E20D2D" w:rsidP="00E20D2D">
      <w:pPr>
        <w:spacing w:after="120"/>
        <w:jc w:val="center"/>
        <w:outlineLvl w:val="0"/>
        <w:rPr>
          <w:rFonts w:asciiTheme="minorHAnsi" w:hAnsiTheme="minorHAnsi" w:cstheme="minorHAnsi"/>
          <w:b/>
          <w:sz w:val="18"/>
          <w:szCs w:val="18"/>
          <w:u w:val="single"/>
        </w:rPr>
      </w:pPr>
      <w:r w:rsidRPr="007E67F1">
        <w:rPr>
          <w:rFonts w:asciiTheme="minorHAnsi" w:hAnsiTheme="minorHAnsi" w:cstheme="minorHAnsi"/>
          <w:b/>
          <w:sz w:val="18"/>
          <w:szCs w:val="18"/>
          <w:u w:val="single"/>
        </w:rPr>
        <w:t>RELAÇÃO DOS ITENS DA LICITAÇÃO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567"/>
        <w:gridCol w:w="3544"/>
        <w:gridCol w:w="1276"/>
        <w:gridCol w:w="850"/>
        <w:gridCol w:w="1276"/>
      </w:tblGrid>
      <w:tr w:rsidR="00E20D2D" w:rsidRPr="007E67F1" w:rsidTr="00B91F2B">
        <w:tc>
          <w:tcPr>
            <w:tcW w:w="675" w:type="dxa"/>
          </w:tcPr>
          <w:p w:rsidR="00E20D2D" w:rsidRPr="007E67F1" w:rsidRDefault="00E20D2D" w:rsidP="00AB059E">
            <w:pPr>
              <w:spacing w:after="120"/>
              <w:rPr>
                <w:rFonts w:asciiTheme="minorHAnsi" w:hAnsiTheme="minorHAnsi" w:cstheme="minorHAnsi"/>
                <w:sz w:val="18"/>
                <w:szCs w:val="18"/>
              </w:rPr>
            </w:pPr>
            <w:r w:rsidRPr="007E67F1">
              <w:rPr>
                <w:rFonts w:asciiTheme="minorHAnsi" w:hAnsiTheme="minorHAnsi" w:cstheme="minorHAnsi"/>
                <w:sz w:val="18"/>
                <w:szCs w:val="18"/>
              </w:rPr>
              <w:t>Item</w:t>
            </w:r>
          </w:p>
        </w:tc>
        <w:tc>
          <w:tcPr>
            <w:tcW w:w="1276" w:type="dxa"/>
          </w:tcPr>
          <w:p w:rsidR="00E20D2D" w:rsidRDefault="00E20D2D" w:rsidP="00AB059E">
            <w:pPr>
              <w:spacing w:after="120"/>
              <w:rPr>
                <w:rFonts w:asciiTheme="minorHAnsi" w:hAnsiTheme="minorHAnsi" w:cstheme="minorHAnsi"/>
                <w:sz w:val="18"/>
                <w:szCs w:val="18"/>
              </w:rPr>
            </w:pPr>
            <w:r w:rsidRPr="007E67F1">
              <w:rPr>
                <w:rFonts w:asciiTheme="minorHAnsi" w:hAnsiTheme="minorHAnsi" w:cstheme="minorHAnsi"/>
                <w:sz w:val="18"/>
                <w:szCs w:val="18"/>
              </w:rPr>
              <w:t>Quant</w:t>
            </w:r>
            <w:r w:rsidR="001B1538">
              <w:rPr>
                <w:rFonts w:asciiTheme="minorHAnsi" w:hAnsiTheme="minorHAnsi" w:cstheme="minorHAnsi"/>
                <w:sz w:val="18"/>
                <w:szCs w:val="18"/>
              </w:rPr>
              <w:t>id</w:t>
            </w:r>
            <w:r w:rsidR="00B91F2B">
              <w:rPr>
                <w:rFonts w:asciiTheme="minorHAnsi" w:hAnsiTheme="minorHAnsi" w:cstheme="minorHAnsi"/>
                <w:sz w:val="18"/>
                <w:szCs w:val="18"/>
              </w:rPr>
              <w:t>ade</w:t>
            </w:r>
          </w:p>
          <w:p w:rsidR="001B1538" w:rsidRPr="007E67F1" w:rsidRDefault="001B1538" w:rsidP="00AB059E">
            <w:pPr>
              <w:spacing w:after="120"/>
              <w:rPr>
                <w:rFonts w:asciiTheme="minorHAnsi" w:hAnsiTheme="minorHAnsi" w:cstheme="minorHAnsi"/>
                <w:sz w:val="18"/>
                <w:szCs w:val="18"/>
              </w:rPr>
            </w:pPr>
            <w:r>
              <w:rPr>
                <w:rFonts w:asciiTheme="minorHAnsi" w:hAnsiTheme="minorHAnsi" w:cstheme="minorHAnsi"/>
                <w:sz w:val="18"/>
                <w:szCs w:val="18"/>
              </w:rPr>
              <w:t>Estimada</w:t>
            </w:r>
            <w:r w:rsidR="00B91F2B">
              <w:rPr>
                <w:rFonts w:asciiTheme="minorHAnsi" w:hAnsiTheme="minorHAnsi" w:cstheme="minorHAnsi"/>
                <w:sz w:val="18"/>
                <w:szCs w:val="18"/>
              </w:rPr>
              <w:t>/ano</w:t>
            </w:r>
          </w:p>
        </w:tc>
        <w:tc>
          <w:tcPr>
            <w:tcW w:w="567" w:type="dxa"/>
          </w:tcPr>
          <w:p w:rsidR="00E20D2D" w:rsidRPr="007E67F1" w:rsidRDefault="00E20D2D" w:rsidP="00AB059E">
            <w:pPr>
              <w:spacing w:after="120"/>
              <w:rPr>
                <w:rFonts w:asciiTheme="minorHAnsi" w:hAnsiTheme="minorHAnsi" w:cstheme="minorHAnsi"/>
                <w:sz w:val="18"/>
                <w:szCs w:val="18"/>
              </w:rPr>
            </w:pPr>
            <w:proofErr w:type="spellStart"/>
            <w:r w:rsidRPr="007E67F1">
              <w:rPr>
                <w:rFonts w:asciiTheme="minorHAnsi" w:hAnsiTheme="minorHAnsi" w:cstheme="minorHAnsi"/>
                <w:sz w:val="18"/>
                <w:szCs w:val="18"/>
              </w:rPr>
              <w:t>Und</w:t>
            </w:r>
            <w:proofErr w:type="spellEnd"/>
          </w:p>
        </w:tc>
        <w:tc>
          <w:tcPr>
            <w:tcW w:w="3544" w:type="dxa"/>
          </w:tcPr>
          <w:p w:rsidR="00E20D2D" w:rsidRPr="007E67F1" w:rsidRDefault="00E20D2D" w:rsidP="00AB059E">
            <w:pPr>
              <w:spacing w:after="120"/>
              <w:ind w:left="566" w:hanging="283"/>
              <w:rPr>
                <w:rFonts w:asciiTheme="minorHAnsi" w:hAnsiTheme="minorHAnsi" w:cstheme="minorHAnsi"/>
                <w:sz w:val="18"/>
                <w:szCs w:val="18"/>
              </w:rPr>
            </w:pPr>
            <w:r w:rsidRPr="007E67F1">
              <w:rPr>
                <w:rFonts w:asciiTheme="minorHAnsi" w:hAnsiTheme="minorHAnsi" w:cstheme="minorHAnsi"/>
                <w:sz w:val="18"/>
                <w:szCs w:val="18"/>
              </w:rPr>
              <w:t>Especificação</w:t>
            </w:r>
          </w:p>
        </w:tc>
        <w:tc>
          <w:tcPr>
            <w:tcW w:w="1276" w:type="dxa"/>
          </w:tcPr>
          <w:p w:rsidR="00E20D2D" w:rsidRPr="007E67F1" w:rsidRDefault="00E20D2D" w:rsidP="001B1538">
            <w:pPr>
              <w:spacing w:after="120"/>
              <w:ind w:firstLine="34"/>
              <w:rPr>
                <w:rFonts w:asciiTheme="minorHAnsi" w:hAnsiTheme="minorHAnsi" w:cstheme="minorHAnsi"/>
                <w:sz w:val="18"/>
                <w:szCs w:val="18"/>
              </w:rPr>
            </w:pPr>
            <w:r w:rsidRPr="007E67F1">
              <w:rPr>
                <w:rFonts w:asciiTheme="minorHAnsi" w:hAnsiTheme="minorHAnsi" w:cstheme="minorHAnsi"/>
                <w:sz w:val="18"/>
                <w:szCs w:val="18"/>
              </w:rPr>
              <w:t>Preço Unit M</w:t>
            </w:r>
            <w:r w:rsidR="001B1538">
              <w:rPr>
                <w:rFonts w:asciiTheme="minorHAnsi" w:hAnsiTheme="minorHAnsi" w:cstheme="minorHAnsi"/>
                <w:sz w:val="18"/>
                <w:szCs w:val="18"/>
              </w:rPr>
              <w:t>á</w:t>
            </w:r>
            <w:r w:rsidRPr="007E67F1">
              <w:rPr>
                <w:rFonts w:asciiTheme="minorHAnsi" w:hAnsiTheme="minorHAnsi" w:cstheme="minorHAnsi"/>
                <w:sz w:val="18"/>
                <w:szCs w:val="18"/>
              </w:rPr>
              <w:t>ximo</w:t>
            </w:r>
            <w:r w:rsidR="00B91F2B">
              <w:rPr>
                <w:rFonts w:asciiTheme="minorHAnsi" w:hAnsiTheme="minorHAnsi" w:cstheme="minorHAnsi"/>
                <w:sz w:val="18"/>
                <w:szCs w:val="18"/>
              </w:rPr>
              <w:t xml:space="preserve"> Admitido/m</w:t>
            </w:r>
            <w:r w:rsidR="00B91F2B">
              <w:rPr>
                <w:rFonts w:ascii="Calibri" w:hAnsi="Calibri" w:cs="Calibri"/>
                <w:sz w:val="18"/>
                <w:szCs w:val="18"/>
              </w:rPr>
              <w:t>³</w:t>
            </w:r>
          </w:p>
        </w:tc>
        <w:tc>
          <w:tcPr>
            <w:tcW w:w="850" w:type="dxa"/>
          </w:tcPr>
          <w:p w:rsidR="00343DCB" w:rsidRDefault="00E20D2D" w:rsidP="00343DCB">
            <w:pPr>
              <w:spacing w:after="120"/>
              <w:ind w:left="-108"/>
              <w:jc w:val="center"/>
              <w:rPr>
                <w:rFonts w:asciiTheme="minorHAnsi" w:hAnsiTheme="minorHAnsi" w:cstheme="minorHAnsi"/>
                <w:sz w:val="18"/>
                <w:szCs w:val="18"/>
              </w:rPr>
            </w:pPr>
            <w:r w:rsidRPr="007E67F1">
              <w:rPr>
                <w:rFonts w:asciiTheme="minorHAnsi" w:hAnsiTheme="minorHAnsi" w:cstheme="minorHAnsi"/>
                <w:sz w:val="18"/>
                <w:szCs w:val="18"/>
              </w:rPr>
              <w:t>Preço Unit</w:t>
            </w:r>
            <w:r w:rsidR="00343DCB">
              <w:rPr>
                <w:rFonts w:asciiTheme="minorHAnsi" w:hAnsiTheme="minorHAnsi" w:cstheme="minorHAnsi"/>
                <w:sz w:val="18"/>
                <w:szCs w:val="18"/>
              </w:rPr>
              <w:t>./m</w:t>
            </w:r>
            <w:r w:rsidR="00343DCB">
              <w:rPr>
                <w:rFonts w:ascii="Calibri" w:hAnsi="Calibri" w:cs="Calibri"/>
                <w:sz w:val="18"/>
                <w:szCs w:val="18"/>
              </w:rPr>
              <w:t>³</w:t>
            </w:r>
          </w:p>
          <w:p w:rsidR="001B1538" w:rsidRPr="007E67F1" w:rsidRDefault="001B1538" w:rsidP="00AB059E">
            <w:pPr>
              <w:spacing w:after="120"/>
              <w:ind w:left="-108"/>
              <w:jc w:val="center"/>
              <w:rPr>
                <w:rFonts w:asciiTheme="minorHAnsi" w:hAnsiTheme="minorHAnsi" w:cstheme="minorHAnsi"/>
                <w:sz w:val="18"/>
                <w:szCs w:val="18"/>
              </w:rPr>
            </w:pPr>
          </w:p>
        </w:tc>
        <w:tc>
          <w:tcPr>
            <w:tcW w:w="1276" w:type="dxa"/>
          </w:tcPr>
          <w:p w:rsidR="00E20D2D" w:rsidRPr="007E67F1" w:rsidRDefault="00B91F2B" w:rsidP="00B91F2B">
            <w:pPr>
              <w:spacing w:after="120"/>
              <w:ind w:left="566" w:hanging="283"/>
              <w:rPr>
                <w:rFonts w:asciiTheme="minorHAnsi" w:hAnsiTheme="minorHAnsi" w:cstheme="minorHAnsi"/>
                <w:sz w:val="18"/>
                <w:szCs w:val="18"/>
              </w:rPr>
            </w:pPr>
            <w:r>
              <w:rPr>
                <w:rFonts w:asciiTheme="minorHAnsi" w:hAnsiTheme="minorHAnsi" w:cstheme="minorHAnsi"/>
                <w:sz w:val="18"/>
                <w:szCs w:val="18"/>
              </w:rPr>
              <w:t xml:space="preserve">Preço </w:t>
            </w:r>
            <w:r w:rsidR="00E20D2D" w:rsidRPr="007E67F1">
              <w:rPr>
                <w:rFonts w:asciiTheme="minorHAnsi" w:hAnsiTheme="minorHAnsi" w:cstheme="minorHAnsi"/>
                <w:sz w:val="18"/>
                <w:szCs w:val="18"/>
              </w:rPr>
              <w:t>Total</w:t>
            </w:r>
            <w:r>
              <w:rPr>
                <w:rFonts w:asciiTheme="minorHAnsi" w:hAnsiTheme="minorHAnsi" w:cstheme="minorHAnsi"/>
                <w:sz w:val="18"/>
                <w:szCs w:val="18"/>
              </w:rPr>
              <w:t xml:space="preserve"> R$</w:t>
            </w:r>
          </w:p>
        </w:tc>
      </w:tr>
      <w:tr w:rsidR="00E20D2D" w:rsidRPr="007E67F1" w:rsidTr="00B91F2B">
        <w:tc>
          <w:tcPr>
            <w:tcW w:w="675" w:type="dxa"/>
          </w:tcPr>
          <w:p w:rsidR="00E20D2D" w:rsidRPr="007E67F1" w:rsidRDefault="00E20D2D" w:rsidP="00AB059E">
            <w:pPr>
              <w:spacing w:after="120"/>
              <w:rPr>
                <w:rFonts w:asciiTheme="minorHAnsi" w:hAnsiTheme="minorHAnsi" w:cstheme="minorHAnsi"/>
                <w:sz w:val="18"/>
                <w:szCs w:val="18"/>
              </w:rPr>
            </w:pPr>
            <w:r w:rsidRPr="007E67F1">
              <w:rPr>
                <w:rFonts w:asciiTheme="minorHAnsi" w:hAnsiTheme="minorHAnsi" w:cstheme="minorHAnsi"/>
                <w:sz w:val="18"/>
                <w:szCs w:val="18"/>
              </w:rPr>
              <w:t>01</w:t>
            </w:r>
          </w:p>
        </w:tc>
        <w:tc>
          <w:tcPr>
            <w:tcW w:w="1276" w:type="dxa"/>
          </w:tcPr>
          <w:p w:rsidR="00E20D2D" w:rsidRPr="007E67F1" w:rsidRDefault="001B1538" w:rsidP="00AB059E">
            <w:pPr>
              <w:spacing w:after="120"/>
              <w:rPr>
                <w:rFonts w:asciiTheme="minorHAnsi" w:hAnsiTheme="minorHAnsi" w:cstheme="minorHAnsi"/>
                <w:sz w:val="18"/>
                <w:szCs w:val="18"/>
              </w:rPr>
            </w:pPr>
            <w:r>
              <w:rPr>
                <w:rFonts w:asciiTheme="minorHAnsi" w:hAnsiTheme="minorHAnsi" w:cstheme="minorHAnsi"/>
                <w:sz w:val="18"/>
                <w:szCs w:val="18"/>
              </w:rPr>
              <w:t>1.000</w:t>
            </w:r>
          </w:p>
        </w:tc>
        <w:tc>
          <w:tcPr>
            <w:tcW w:w="567" w:type="dxa"/>
          </w:tcPr>
          <w:p w:rsidR="00E20D2D" w:rsidRPr="007E67F1" w:rsidRDefault="001B1538" w:rsidP="00AB059E">
            <w:pPr>
              <w:spacing w:after="120"/>
              <w:rPr>
                <w:rFonts w:asciiTheme="minorHAnsi" w:hAnsiTheme="minorHAnsi" w:cstheme="minorHAnsi"/>
                <w:sz w:val="18"/>
                <w:szCs w:val="18"/>
              </w:rPr>
            </w:pPr>
            <w:r>
              <w:rPr>
                <w:rFonts w:asciiTheme="minorHAnsi" w:hAnsiTheme="minorHAnsi" w:cstheme="minorHAnsi"/>
                <w:sz w:val="18"/>
                <w:szCs w:val="18"/>
              </w:rPr>
              <w:t>M3</w:t>
            </w:r>
          </w:p>
        </w:tc>
        <w:tc>
          <w:tcPr>
            <w:tcW w:w="3544" w:type="dxa"/>
          </w:tcPr>
          <w:p w:rsidR="00E20D2D" w:rsidRPr="007E67F1" w:rsidRDefault="00E20D2D" w:rsidP="00B91F2B">
            <w:pPr>
              <w:spacing w:after="120"/>
              <w:ind w:left="-108"/>
              <w:rPr>
                <w:rFonts w:asciiTheme="minorHAnsi" w:hAnsiTheme="minorHAnsi" w:cstheme="minorHAnsi"/>
                <w:sz w:val="18"/>
                <w:szCs w:val="18"/>
              </w:rPr>
            </w:pPr>
            <w:r w:rsidRPr="007E67F1">
              <w:rPr>
                <w:rFonts w:asciiTheme="minorHAnsi" w:hAnsiTheme="minorHAnsi" w:cstheme="minorHAnsi"/>
                <w:sz w:val="18"/>
                <w:szCs w:val="18"/>
              </w:rPr>
              <w:t xml:space="preserve">DISPOSIÇÃO FINAL DE RESIDUOS SOLIDOS DOMICILIARES E COMERCIAIS </w:t>
            </w:r>
            <w:r w:rsidR="001B1538">
              <w:rPr>
                <w:rFonts w:asciiTheme="minorHAnsi" w:hAnsiTheme="minorHAnsi" w:cstheme="minorHAnsi"/>
                <w:sz w:val="18"/>
                <w:szCs w:val="18"/>
              </w:rPr>
              <w:t>DO INTERIOR</w:t>
            </w:r>
            <w:r w:rsidRPr="007E67F1">
              <w:rPr>
                <w:rFonts w:asciiTheme="minorHAnsi" w:hAnsiTheme="minorHAnsi" w:cstheme="minorHAnsi"/>
                <w:sz w:val="18"/>
                <w:szCs w:val="18"/>
              </w:rPr>
              <w:t xml:space="preserve"> DO MUNICIPIO DE </w:t>
            </w:r>
            <w:r w:rsidR="001B1538">
              <w:rPr>
                <w:rFonts w:asciiTheme="minorHAnsi" w:hAnsiTheme="minorHAnsi" w:cstheme="minorHAnsi"/>
                <w:sz w:val="18"/>
                <w:szCs w:val="18"/>
              </w:rPr>
              <w:t>SAUDADES</w:t>
            </w:r>
            <w:r w:rsidRPr="007E67F1">
              <w:rPr>
                <w:rFonts w:asciiTheme="minorHAnsi" w:hAnsiTheme="minorHAnsi" w:cstheme="minorHAnsi"/>
                <w:sz w:val="18"/>
                <w:szCs w:val="18"/>
              </w:rPr>
              <w:t>, ATRAVÉS DA OPERAÇÃO, MANUTENÇÃO E MONITORAMENTO DE ATERRO SANITÁRIO</w:t>
            </w:r>
            <w:r w:rsidR="00E31309">
              <w:rPr>
                <w:rFonts w:asciiTheme="minorHAnsi" w:hAnsiTheme="minorHAnsi" w:cstheme="minorHAnsi"/>
                <w:sz w:val="18"/>
                <w:szCs w:val="18"/>
              </w:rPr>
              <w:t>.</w:t>
            </w:r>
          </w:p>
        </w:tc>
        <w:tc>
          <w:tcPr>
            <w:tcW w:w="1276" w:type="dxa"/>
          </w:tcPr>
          <w:p w:rsidR="00E20D2D" w:rsidRPr="007E67F1" w:rsidRDefault="001B1538" w:rsidP="00752035">
            <w:pPr>
              <w:spacing w:after="120"/>
              <w:rPr>
                <w:rFonts w:asciiTheme="minorHAnsi" w:hAnsiTheme="minorHAnsi" w:cstheme="minorHAnsi"/>
                <w:sz w:val="18"/>
                <w:szCs w:val="18"/>
              </w:rPr>
            </w:pPr>
            <w:r>
              <w:rPr>
                <w:rFonts w:asciiTheme="minorHAnsi" w:hAnsiTheme="minorHAnsi" w:cstheme="minorHAnsi"/>
                <w:sz w:val="18"/>
                <w:szCs w:val="18"/>
              </w:rPr>
              <w:t>R$ 80,00</w:t>
            </w:r>
          </w:p>
        </w:tc>
        <w:tc>
          <w:tcPr>
            <w:tcW w:w="850" w:type="dxa"/>
          </w:tcPr>
          <w:p w:rsidR="00E20D2D" w:rsidRPr="007E67F1" w:rsidRDefault="00E20D2D" w:rsidP="00AB059E">
            <w:pPr>
              <w:spacing w:after="120"/>
              <w:ind w:left="566" w:hanging="283"/>
              <w:jc w:val="center"/>
              <w:rPr>
                <w:rFonts w:asciiTheme="minorHAnsi" w:hAnsiTheme="minorHAnsi" w:cstheme="minorHAnsi"/>
                <w:sz w:val="18"/>
                <w:szCs w:val="18"/>
              </w:rPr>
            </w:pPr>
          </w:p>
        </w:tc>
        <w:tc>
          <w:tcPr>
            <w:tcW w:w="1276" w:type="dxa"/>
          </w:tcPr>
          <w:p w:rsidR="00E20D2D" w:rsidRPr="007E67F1" w:rsidRDefault="00E20D2D" w:rsidP="00AB059E">
            <w:pPr>
              <w:spacing w:after="120"/>
              <w:ind w:left="566" w:hanging="283"/>
              <w:jc w:val="center"/>
              <w:rPr>
                <w:rFonts w:asciiTheme="minorHAnsi" w:hAnsiTheme="minorHAnsi" w:cstheme="minorHAnsi"/>
                <w:sz w:val="18"/>
                <w:szCs w:val="18"/>
              </w:rPr>
            </w:pPr>
          </w:p>
        </w:tc>
      </w:tr>
      <w:tr w:rsidR="00E20D2D" w:rsidRPr="007E67F1" w:rsidTr="00B91F2B">
        <w:trPr>
          <w:trHeight w:val="353"/>
        </w:trPr>
        <w:tc>
          <w:tcPr>
            <w:tcW w:w="6062" w:type="dxa"/>
            <w:gridSpan w:val="4"/>
          </w:tcPr>
          <w:p w:rsidR="00E20D2D" w:rsidRPr="007E67F1" w:rsidRDefault="00E20D2D" w:rsidP="00AB059E">
            <w:pPr>
              <w:spacing w:after="120"/>
              <w:ind w:left="566" w:hanging="283"/>
              <w:jc w:val="center"/>
              <w:rPr>
                <w:rFonts w:asciiTheme="minorHAnsi" w:hAnsiTheme="minorHAnsi" w:cstheme="minorHAnsi"/>
                <w:sz w:val="18"/>
                <w:szCs w:val="18"/>
              </w:rPr>
            </w:pPr>
            <w:r w:rsidRPr="007E67F1">
              <w:rPr>
                <w:rFonts w:asciiTheme="minorHAnsi" w:hAnsiTheme="minorHAnsi" w:cstheme="minorHAnsi"/>
                <w:sz w:val="18"/>
                <w:szCs w:val="18"/>
              </w:rPr>
              <w:t>(valores expressos em Reais R$)</w:t>
            </w:r>
          </w:p>
        </w:tc>
        <w:tc>
          <w:tcPr>
            <w:tcW w:w="2126" w:type="dxa"/>
            <w:gridSpan w:val="2"/>
          </w:tcPr>
          <w:p w:rsidR="00E20D2D" w:rsidRPr="007E67F1" w:rsidRDefault="00E20D2D" w:rsidP="00AB059E">
            <w:pPr>
              <w:spacing w:after="120"/>
              <w:ind w:left="566" w:hanging="283"/>
              <w:jc w:val="center"/>
              <w:rPr>
                <w:rFonts w:asciiTheme="minorHAnsi" w:hAnsiTheme="minorHAnsi" w:cstheme="minorHAnsi"/>
                <w:sz w:val="18"/>
                <w:szCs w:val="18"/>
              </w:rPr>
            </w:pPr>
            <w:r w:rsidRPr="007E67F1">
              <w:rPr>
                <w:rFonts w:asciiTheme="minorHAnsi" w:hAnsiTheme="minorHAnsi" w:cstheme="minorHAnsi"/>
                <w:sz w:val="18"/>
                <w:szCs w:val="18"/>
              </w:rPr>
              <w:t>Total Geral:</w:t>
            </w:r>
          </w:p>
        </w:tc>
        <w:tc>
          <w:tcPr>
            <w:tcW w:w="1276" w:type="dxa"/>
          </w:tcPr>
          <w:p w:rsidR="00E20D2D" w:rsidRPr="007E67F1" w:rsidRDefault="00E20D2D" w:rsidP="00AB059E">
            <w:pPr>
              <w:spacing w:after="120"/>
              <w:ind w:left="566" w:hanging="283"/>
              <w:jc w:val="center"/>
              <w:rPr>
                <w:rFonts w:asciiTheme="minorHAnsi" w:hAnsiTheme="minorHAnsi" w:cstheme="minorHAnsi"/>
                <w:sz w:val="18"/>
                <w:szCs w:val="18"/>
              </w:rPr>
            </w:pPr>
          </w:p>
        </w:tc>
      </w:tr>
    </w:tbl>
    <w:p w:rsidR="00E20D2D" w:rsidRPr="00343DCB" w:rsidRDefault="00E20D2D" w:rsidP="00E20D2D">
      <w:pPr>
        <w:spacing w:after="120"/>
        <w:jc w:val="center"/>
        <w:rPr>
          <w:rFonts w:asciiTheme="minorHAnsi" w:hAnsiTheme="minorHAnsi" w:cstheme="minorHAnsi"/>
          <w:sz w:val="18"/>
          <w:szCs w:val="18"/>
          <w:u w:val="single"/>
        </w:rPr>
      </w:pPr>
    </w:p>
    <w:p w:rsidR="00E20D2D" w:rsidRPr="00343DCB" w:rsidRDefault="00E20D2D" w:rsidP="00E20D2D">
      <w:pPr>
        <w:spacing w:after="120"/>
        <w:jc w:val="both"/>
        <w:rPr>
          <w:rFonts w:asciiTheme="minorHAnsi" w:hAnsiTheme="minorHAnsi" w:cstheme="minorHAnsi"/>
          <w:sz w:val="18"/>
          <w:szCs w:val="18"/>
        </w:rPr>
      </w:pPr>
      <w:r w:rsidRPr="00343DCB">
        <w:rPr>
          <w:rFonts w:asciiTheme="minorHAnsi" w:hAnsiTheme="minorHAnsi" w:cstheme="minorHAnsi"/>
          <w:sz w:val="18"/>
          <w:szCs w:val="18"/>
        </w:rPr>
        <w:tab/>
        <w:t xml:space="preserve">O Valor de </w:t>
      </w:r>
      <w:proofErr w:type="gramStart"/>
      <w:r w:rsidRPr="00343DCB">
        <w:rPr>
          <w:rFonts w:asciiTheme="minorHAnsi" w:hAnsiTheme="minorHAnsi" w:cstheme="minorHAnsi"/>
          <w:sz w:val="18"/>
          <w:szCs w:val="18"/>
        </w:rPr>
        <w:t>R$ ...</w:t>
      </w:r>
      <w:proofErr w:type="gramEnd"/>
      <w:r w:rsidRPr="00343DCB">
        <w:rPr>
          <w:rFonts w:asciiTheme="minorHAnsi" w:hAnsiTheme="minorHAnsi" w:cstheme="minorHAnsi"/>
          <w:sz w:val="18"/>
          <w:szCs w:val="18"/>
        </w:rPr>
        <w:t xml:space="preserve">....................(................................) por </w:t>
      </w:r>
      <w:r w:rsidR="001B1538" w:rsidRPr="00343DCB">
        <w:rPr>
          <w:rFonts w:asciiTheme="minorHAnsi" w:hAnsiTheme="minorHAnsi" w:cstheme="minorHAnsi"/>
          <w:sz w:val="18"/>
          <w:szCs w:val="18"/>
        </w:rPr>
        <w:t>metro cúbico (m</w:t>
      </w:r>
      <w:r w:rsidR="00E31309" w:rsidRPr="00343DCB">
        <w:rPr>
          <w:rFonts w:asciiTheme="minorHAnsi" w:hAnsiTheme="minorHAnsi" w:cstheme="minorHAnsi"/>
          <w:sz w:val="18"/>
          <w:szCs w:val="18"/>
        </w:rPr>
        <w:t>³)</w:t>
      </w:r>
      <w:r w:rsidR="00B91F2B" w:rsidRPr="00343DCB">
        <w:rPr>
          <w:rFonts w:asciiTheme="minorHAnsi" w:hAnsiTheme="minorHAnsi" w:cstheme="minorHAnsi"/>
          <w:sz w:val="18"/>
          <w:szCs w:val="18"/>
        </w:rPr>
        <w:t xml:space="preserve">, sendo que o total estimado é de R$ ........................(..............................)  </w:t>
      </w:r>
      <w:r w:rsidR="00343DCB" w:rsidRPr="00343DCB">
        <w:rPr>
          <w:rFonts w:asciiTheme="minorHAnsi" w:hAnsiTheme="minorHAnsi" w:cstheme="minorHAnsi"/>
          <w:sz w:val="18"/>
          <w:szCs w:val="18"/>
        </w:rPr>
        <w:t>para o ano de 2016,</w:t>
      </w:r>
      <w:r w:rsidRPr="00343DCB">
        <w:rPr>
          <w:rFonts w:asciiTheme="minorHAnsi" w:hAnsiTheme="minorHAnsi" w:cstheme="minorHAnsi"/>
          <w:sz w:val="18"/>
          <w:szCs w:val="18"/>
        </w:rPr>
        <w:t xml:space="preserve"> dos serviços de disposição final de resíduos sólidos domiciliares e comerciais </w:t>
      </w:r>
      <w:r w:rsidR="00B91F2B" w:rsidRPr="00343DCB">
        <w:rPr>
          <w:rFonts w:asciiTheme="minorHAnsi" w:hAnsiTheme="minorHAnsi" w:cstheme="minorHAnsi"/>
          <w:sz w:val="18"/>
          <w:szCs w:val="18"/>
        </w:rPr>
        <w:t>do interior</w:t>
      </w:r>
      <w:r w:rsidRPr="00343DCB">
        <w:rPr>
          <w:rFonts w:asciiTheme="minorHAnsi" w:hAnsiTheme="minorHAnsi" w:cstheme="minorHAnsi"/>
          <w:sz w:val="18"/>
          <w:szCs w:val="18"/>
        </w:rPr>
        <w:t>, através da operação, manutenção e monitoramento.</w:t>
      </w:r>
    </w:p>
    <w:p w:rsidR="00E20D2D" w:rsidRPr="00343DCB" w:rsidRDefault="00E20D2D" w:rsidP="00E20D2D">
      <w:pPr>
        <w:spacing w:after="120"/>
        <w:jc w:val="both"/>
        <w:rPr>
          <w:rFonts w:asciiTheme="minorHAnsi" w:hAnsiTheme="minorHAnsi" w:cstheme="minorHAnsi"/>
          <w:sz w:val="18"/>
          <w:szCs w:val="18"/>
        </w:rPr>
      </w:pPr>
      <w:r w:rsidRPr="00343DCB">
        <w:rPr>
          <w:rFonts w:asciiTheme="minorHAnsi" w:hAnsiTheme="minorHAnsi" w:cstheme="minorHAnsi"/>
          <w:sz w:val="18"/>
          <w:szCs w:val="18"/>
        </w:rPr>
        <w:t>Mão de Obra e Encargos Sociais R$</w:t>
      </w:r>
      <w:proofErr w:type="gramStart"/>
      <w:r w:rsidRPr="00343DCB">
        <w:rPr>
          <w:rFonts w:asciiTheme="minorHAnsi" w:hAnsiTheme="minorHAnsi" w:cstheme="minorHAnsi"/>
          <w:sz w:val="18"/>
          <w:szCs w:val="18"/>
        </w:rPr>
        <w:t>..............................</w:t>
      </w:r>
      <w:proofErr w:type="gramEnd"/>
    </w:p>
    <w:p w:rsidR="00E20D2D" w:rsidRPr="00343DCB" w:rsidRDefault="00E20D2D" w:rsidP="00E20D2D">
      <w:pPr>
        <w:numPr>
          <w:ilvl w:val="0"/>
          <w:numId w:val="48"/>
        </w:numPr>
        <w:spacing w:after="120"/>
        <w:jc w:val="both"/>
        <w:rPr>
          <w:rFonts w:asciiTheme="minorHAnsi" w:hAnsiTheme="minorHAnsi" w:cstheme="minorHAnsi"/>
          <w:sz w:val="18"/>
          <w:szCs w:val="18"/>
        </w:rPr>
      </w:pPr>
      <w:r w:rsidRPr="00343DCB">
        <w:rPr>
          <w:rFonts w:asciiTheme="minorHAnsi" w:hAnsiTheme="minorHAnsi" w:cstheme="minorHAnsi"/>
          <w:sz w:val="18"/>
          <w:szCs w:val="18"/>
        </w:rPr>
        <w:t xml:space="preserve">Material/Insumos/Meio Mecânico e demais </w:t>
      </w:r>
      <w:proofErr w:type="gramStart"/>
      <w:r w:rsidRPr="00343DCB">
        <w:rPr>
          <w:rFonts w:asciiTheme="minorHAnsi" w:hAnsiTheme="minorHAnsi" w:cstheme="minorHAnsi"/>
          <w:sz w:val="18"/>
          <w:szCs w:val="18"/>
        </w:rPr>
        <w:t>R$ ...</w:t>
      </w:r>
      <w:proofErr w:type="gramEnd"/>
      <w:r w:rsidRPr="00343DCB">
        <w:rPr>
          <w:rFonts w:asciiTheme="minorHAnsi" w:hAnsiTheme="minorHAnsi" w:cstheme="minorHAnsi"/>
          <w:sz w:val="18"/>
          <w:szCs w:val="18"/>
        </w:rPr>
        <w:t>...........................</w:t>
      </w:r>
    </w:p>
    <w:p w:rsidR="00E20D2D" w:rsidRPr="00343DCB" w:rsidRDefault="00E20D2D" w:rsidP="00E20D2D">
      <w:pPr>
        <w:numPr>
          <w:ilvl w:val="0"/>
          <w:numId w:val="48"/>
        </w:numPr>
        <w:spacing w:after="120"/>
        <w:jc w:val="both"/>
        <w:rPr>
          <w:rFonts w:asciiTheme="minorHAnsi" w:hAnsiTheme="minorHAnsi" w:cstheme="minorHAnsi"/>
          <w:sz w:val="18"/>
          <w:szCs w:val="18"/>
        </w:rPr>
      </w:pPr>
      <w:r w:rsidRPr="00343DCB">
        <w:rPr>
          <w:rFonts w:asciiTheme="minorHAnsi" w:hAnsiTheme="minorHAnsi" w:cstheme="minorHAnsi"/>
          <w:sz w:val="18"/>
          <w:szCs w:val="18"/>
        </w:rPr>
        <w:t>Percentual do BDI praticado</w:t>
      </w:r>
    </w:p>
    <w:p w:rsidR="00E20D2D" w:rsidRPr="00343DCB" w:rsidRDefault="00E20D2D" w:rsidP="00B91F2B">
      <w:pPr>
        <w:spacing w:after="120"/>
        <w:jc w:val="both"/>
        <w:rPr>
          <w:rFonts w:asciiTheme="minorHAnsi" w:hAnsiTheme="minorHAnsi" w:cstheme="minorHAnsi"/>
          <w:sz w:val="18"/>
          <w:szCs w:val="18"/>
        </w:rPr>
      </w:pPr>
      <w:r w:rsidRPr="00343DCB">
        <w:rPr>
          <w:rFonts w:asciiTheme="minorHAnsi" w:hAnsiTheme="minorHAnsi" w:cstheme="minorHAnsi"/>
          <w:sz w:val="18"/>
          <w:szCs w:val="18"/>
        </w:rPr>
        <w:t>VALOR GLOBAL PROPOSTO: R$</w:t>
      </w:r>
      <w:proofErr w:type="gramStart"/>
      <w:r w:rsidRPr="00343DCB">
        <w:rPr>
          <w:rFonts w:asciiTheme="minorHAnsi" w:hAnsiTheme="minorHAnsi" w:cstheme="minorHAnsi"/>
          <w:sz w:val="18"/>
          <w:szCs w:val="18"/>
        </w:rPr>
        <w:t>...............................</w:t>
      </w:r>
      <w:proofErr w:type="gramEnd"/>
      <w:r w:rsidRPr="00343DCB">
        <w:rPr>
          <w:rFonts w:asciiTheme="minorHAnsi" w:hAnsiTheme="minorHAnsi" w:cstheme="minorHAnsi"/>
          <w:sz w:val="18"/>
          <w:szCs w:val="18"/>
        </w:rPr>
        <w:t xml:space="preserve">(Somatório dos </w:t>
      </w:r>
      <w:r w:rsidR="00343DCB" w:rsidRPr="00343DCB">
        <w:rPr>
          <w:rFonts w:asciiTheme="minorHAnsi" w:hAnsiTheme="minorHAnsi" w:cstheme="minorHAnsi"/>
          <w:sz w:val="18"/>
          <w:szCs w:val="18"/>
        </w:rPr>
        <w:t>1.000m³ estimados</w:t>
      </w:r>
      <w:r w:rsidR="001A51C3">
        <w:rPr>
          <w:rFonts w:asciiTheme="minorHAnsi" w:hAnsiTheme="minorHAnsi" w:cstheme="minorHAnsi"/>
          <w:sz w:val="18"/>
          <w:szCs w:val="18"/>
        </w:rPr>
        <w:t>/ano</w:t>
      </w:r>
      <w:r w:rsidRPr="00343DCB">
        <w:rPr>
          <w:rFonts w:asciiTheme="minorHAnsi" w:hAnsiTheme="minorHAnsi" w:cstheme="minorHAnsi"/>
          <w:sz w:val="18"/>
          <w:szCs w:val="18"/>
        </w:rPr>
        <w:t>)</w:t>
      </w:r>
    </w:p>
    <w:p w:rsidR="00E20D2D" w:rsidRPr="00343DCB" w:rsidRDefault="00E20D2D" w:rsidP="00B91F2B">
      <w:pPr>
        <w:spacing w:after="120"/>
        <w:jc w:val="both"/>
        <w:rPr>
          <w:rFonts w:asciiTheme="minorHAnsi" w:hAnsiTheme="minorHAnsi" w:cstheme="minorHAnsi"/>
          <w:sz w:val="18"/>
          <w:szCs w:val="18"/>
          <w:u w:val="single"/>
        </w:rPr>
      </w:pPr>
      <w:r w:rsidRPr="00343DCB">
        <w:rPr>
          <w:rFonts w:asciiTheme="minorHAnsi" w:hAnsiTheme="minorHAnsi" w:cstheme="minorHAnsi"/>
          <w:sz w:val="18"/>
          <w:szCs w:val="18"/>
        </w:rPr>
        <w:t>A presente proposta tem validade de 60 (sessenta) dias contados a partir da apresentação da</w:t>
      </w:r>
      <w:proofErr w:type="gramStart"/>
      <w:r w:rsidRPr="00343DCB">
        <w:rPr>
          <w:rFonts w:asciiTheme="minorHAnsi" w:hAnsiTheme="minorHAnsi" w:cstheme="minorHAnsi"/>
          <w:sz w:val="18"/>
          <w:szCs w:val="18"/>
        </w:rPr>
        <w:t xml:space="preserve">  </w:t>
      </w:r>
      <w:proofErr w:type="gramEnd"/>
      <w:r w:rsidRPr="00343DCB">
        <w:rPr>
          <w:rFonts w:asciiTheme="minorHAnsi" w:hAnsiTheme="minorHAnsi" w:cstheme="minorHAnsi"/>
          <w:sz w:val="18"/>
          <w:szCs w:val="18"/>
        </w:rPr>
        <w:t>Proposta.</w:t>
      </w:r>
    </w:p>
    <w:p w:rsidR="00E20D2D" w:rsidRPr="00343DCB" w:rsidRDefault="00E20D2D" w:rsidP="00E20D2D">
      <w:pPr>
        <w:spacing w:after="120"/>
        <w:ind w:firstLine="567"/>
        <w:jc w:val="both"/>
        <w:rPr>
          <w:rFonts w:asciiTheme="minorHAnsi" w:hAnsiTheme="minorHAnsi" w:cstheme="minorHAnsi"/>
          <w:sz w:val="18"/>
          <w:szCs w:val="18"/>
        </w:rPr>
      </w:pPr>
      <w:r w:rsidRPr="00343DCB">
        <w:rPr>
          <w:rFonts w:asciiTheme="minorHAnsi" w:hAnsiTheme="minorHAnsi" w:cstheme="minorHAnsi"/>
          <w:sz w:val="18"/>
          <w:szCs w:val="18"/>
        </w:rPr>
        <w:t xml:space="preserve">                           </w:t>
      </w:r>
      <w:r w:rsidR="00B91F2B" w:rsidRPr="00343DCB">
        <w:rPr>
          <w:rFonts w:asciiTheme="minorHAnsi" w:hAnsiTheme="minorHAnsi" w:cstheme="minorHAnsi"/>
          <w:sz w:val="18"/>
          <w:szCs w:val="18"/>
        </w:rPr>
        <w:t xml:space="preserve">Saudades, </w:t>
      </w:r>
      <w:r w:rsidRPr="00343DCB">
        <w:rPr>
          <w:rFonts w:asciiTheme="minorHAnsi" w:hAnsiTheme="minorHAnsi" w:cstheme="minorHAnsi"/>
          <w:sz w:val="18"/>
          <w:szCs w:val="18"/>
        </w:rPr>
        <w:t>SC</w:t>
      </w:r>
      <w:proofErr w:type="gramStart"/>
      <w:r w:rsidRPr="00343DCB">
        <w:rPr>
          <w:rFonts w:asciiTheme="minorHAnsi" w:hAnsiTheme="minorHAnsi" w:cstheme="minorHAnsi"/>
          <w:sz w:val="18"/>
          <w:szCs w:val="18"/>
        </w:rPr>
        <w:t xml:space="preserve">  ...</w:t>
      </w:r>
      <w:proofErr w:type="gramEnd"/>
      <w:r w:rsidRPr="00343DCB">
        <w:rPr>
          <w:rFonts w:asciiTheme="minorHAnsi" w:hAnsiTheme="minorHAnsi" w:cstheme="minorHAnsi"/>
          <w:sz w:val="18"/>
          <w:szCs w:val="18"/>
        </w:rPr>
        <w:t xml:space="preserve">.... </w:t>
      </w:r>
      <w:proofErr w:type="gramStart"/>
      <w:r w:rsidRPr="00343DCB">
        <w:rPr>
          <w:rFonts w:asciiTheme="minorHAnsi" w:hAnsiTheme="minorHAnsi" w:cstheme="minorHAnsi"/>
          <w:sz w:val="18"/>
          <w:szCs w:val="18"/>
        </w:rPr>
        <w:t>de</w:t>
      </w:r>
      <w:proofErr w:type="gramEnd"/>
      <w:r w:rsidRPr="00343DCB">
        <w:rPr>
          <w:rFonts w:asciiTheme="minorHAnsi" w:hAnsiTheme="minorHAnsi" w:cstheme="minorHAnsi"/>
          <w:sz w:val="18"/>
          <w:szCs w:val="18"/>
        </w:rPr>
        <w:t xml:space="preserve"> ......................... </w:t>
      </w:r>
      <w:proofErr w:type="gramStart"/>
      <w:r w:rsidRPr="00343DCB">
        <w:rPr>
          <w:rFonts w:asciiTheme="minorHAnsi" w:hAnsiTheme="minorHAnsi" w:cstheme="minorHAnsi"/>
          <w:sz w:val="18"/>
          <w:szCs w:val="18"/>
        </w:rPr>
        <w:t>de</w:t>
      </w:r>
      <w:proofErr w:type="gramEnd"/>
      <w:r w:rsidRPr="00343DCB">
        <w:rPr>
          <w:rFonts w:asciiTheme="minorHAnsi" w:hAnsiTheme="minorHAnsi" w:cstheme="minorHAnsi"/>
          <w:sz w:val="18"/>
          <w:szCs w:val="18"/>
        </w:rPr>
        <w:t xml:space="preserve"> 201</w:t>
      </w:r>
      <w:r w:rsidR="001B1538" w:rsidRPr="00343DCB">
        <w:rPr>
          <w:rFonts w:asciiTheme="minorHAnsi" w:hAnsiTheme="minorHAnsi" w:cstheme="minorHAnsi"/>
          <w:sz w:val="18"/>
          <w:szCs w:val="18"/>
        </w:rPr>
        <w:t>6</w:t>
      </w:r>
      <w:r w:rsidRPr="00343DCB">
        <w:rPr>
          <w:rFonts w:asciiTheme="minorHAnsi" w:hAnsiTheme="minorHAnsi" w:cstheme="minorHAnsi"/>
          <w:sz w:val="18"/>
          <w:szCs w:val="18"/>
        </w:rPr>
        <w:t>.</w:t>
      </w:r>
    </w:p>
    <w:p w:rsidR="00E20D2D" w:rsidRPr="00343DCB" w:rsidRDefault="00E20D2D" w:rsidP="00E20D2D">
      <w:pPr>
        <w:spacing w:after="120"/>
        <w:jc w:val="center"/>
        <w:rPr>
          <w:rFonts w:asciiTheme="minorHAnsi" w:hAnsiTheme="minorHAnsi" w:cstheme="minorHAnsi"/>
          <w:sz w:val="18"/>
          <w:szCs w:val="18"/>
        </w:rPr>
      </w:pPr>
    </w:p>
    <w:p w:rsidR="00E20D2D" w:rsidRPr="00343DCB" w:rsidRDefault="00E20D2D" w:rsidP="00E20D2D">
      <w:pPr>
        <w:spacing w:after="120"/>
        <w:rPr>
          <w:rFonts w:asciiTheme="minorHAnsi" w:hAnsiTheme="minorHAnsi" w:cstheme="minorHAnsi"/>
          <w:sz w:val="18"/>
          <w:szCs w:val="18"/>
        </w:rPr>
      </w:pPr>
    </w:p>
    <w:p w:rsidR="00E20D2D" w:rsidRPr="00343DCB" w:rsidRDefault="00E20D2D" w:rsidP="001A759A">
      <w:pPr>
        <w:spacing w:after="120"/>
        <w:jc w:val="center"/>
        <w:rPr>
          <w:rFonts w:asciiTheme="minorHAnsi" w:hAnsiTheme="minorHAnsi" w:cstheme="minorHAnsi"/>
          <w:bCs/>
          <w:sz w:val="18"/>
          <w:szCs w:val="18"/>
        </w:rPr>
      </w:pPr>
      <w:r w:rsidRPr="00343DCB">
        <w:rPr>
          <w:rFonts w:asciiTheme="minorHAnsi" w:hAnsiTheme="minorHAnsi" w:cstheme="minorHAnsi"/>
          <w:bCs/>
          <w:sz w:val="18"/>
          <w:szCs w:val="18"/>
        </w:rPr>
        <w:t>_______________________________</w:t>
      </w:r>
    </w:p>
    <w:p w:rsidR="00E20D2D" w:rsidRPr="00343DCB" w:rsidRDefault="00E20D2D" w:rsidP="001A759A">
      <w:pPr>
        <w:tabs>
          <w:tab w:val="left" w:pos="0"/>
        </w:tabs>
        <w:spacing w:after="120"/>
        <w:jc w:val="center"/>
        <w:rPr>
          <w:rFonts w:asciiTheme="minorHAnsi" w:hAnsiTheme="minorHAnsi" w:cstheme="minorHAnsi"/>
          <w:bCs/>
          <w:sz w:val="18"/>
          <w:szCs w:val="18"/>
        </w:rPr>
      </w:pPr>
      <w:r w:rsidRPr="00343DCB">
        <w:rPr>
          <w:rFonts w:asciiTheme="minorHAnsi" w:hAnsiTheme="minorHAnsi" w:cstheme="minorHAnsi"/>
          <w:bCs/>
          <w:sz w:val="18"/>
          <w:szCs w:val="18"/>
        </w:rPr>
        <w:t>Assinatura do Representante Legal</w:t>
      </w:r>
      <w:proofErr w:type="gramStart"/>
      <w:r w:rsidRPr="00343DCB">
        <w:rPr>
          <w:rFonts w:asciiTheme="minorHAnsi" w:hAnsiTheme="minorHAnsi" w:cstheme="minorHAnsi"/>
          <w:bCs/>
          <w:sz w:val="18"/>
          <w:szCs w:val="18"/>
        </w:rPr>
        <w:t xml:space="preserve">  </w:t>
      </w:r>
      <w:proofErr w:type="gramEnd"/>
      <w:r w:rsidRPr="00343DCB">
        <w:rPr>
          <w:rFonts w:asciiTheme="minorHAnsi" w:hAnsiTheme="minorHAnsi" w:cstheme="minorHAnsi"/>
          <w:bCs/>
          <w:sz w:val="18"/>
          <w:szCs w:val="18"/>
        </w:rPr>
        <w:t>da  Empresa</w:t>
      </w:r>
    </w:p>
    <w:p w:rsidR="00E20D2D" w:rsidRPr="00E31309" w:rsidRDefault="00024A1E" w:rsidP="00E20D2D">
      <w:pPr>
        <w:tabs>
          <w:tab w:val="left" w:pos="4678"/>
        </w:tabs>
        <w:spacing w:after="120"/>
        <w:jc w:val="right"/>
        <w:rPr>
          <w:rFonts w:asciiTheme="minorHAnsi" w:hAnsiTheme="minorHAnsi" w:cstheme="minorHAnsi"/>
          <w:bCs/>
          <w:color w:val="FF0000"/>
          <w:sz w:val="18"/>
          <w:szCs w:val="18"/>
        </w:rPr>
      </w:pPr>
      <w:r>
        <w:rPr>
          <w:rFonts w:asciiTheme="minorHAnsi" w:hAnsiTheme="minorHAnsi" w:cstheme="minorHAnsi"/>
          <w:noProof/>
          <w:color w:val="FF0000"/>
          <w:sz w:val="18"/>
          <w:szCs w:val="18"/>
        </w:rPr>
        <w:pict>
          <v:shapetype id="_x0000_t202" coordsize="21600,21600" o:spt="202" path="m,l,21600r21600,l21600,xe">
            <v:stroke joinstyle="miter"/>
            <v:path gradientshapeok="t" o:connecttype="rect"/>
          </v:shapetype>
          <v:shape id="_x0000_s1032" type="#_x0000_t202" style="position:absolute;left:0;text-align:left;margin-left:156pt;margin-top:16.45pt;width:162.45pt;height:109.35pt;z-index:251666432">
            <v:textbox style="mso-next-textbox:#_x0000_s1032">
              <w:txbxContent>
                <w:p w:rsidR="00024A1E" w:rsidRDefault="00024A1E" w:rsidP="00E20D2D"/>
                <w:p w:rsidR="00024A1E" w:rsidRDefault="00024A1E" w:rsidP="00E20D2D"/>
                <w:p w:rsidR="00024A1E" w:rsidRDefault="00024A1E" w:rsidP="00E20D2D"/>
                <w:p w:rsidR="00024A1E" w:rsidRDefault="00024A1E" w:rsidP="00E20D2D"/>
                <w:p w:rsidR="00024A1E" w:rsidRPr="00034A8B" w:rsidRDefault="00024A1E" w:rsidP="00E20D2D">
                  <w:pPr>
                    <w:autoSpaceDE w:val="0"/>
                    <w:autoSpaceDN w:val="0"/>
                    <w:adjustRightInd w:val="0"/>
                    <w:spacing w:after="120"/>
                    <w:jc w:val="center"/>
                    <w:rPr>
                      <w:rFonts w:ascii="Arial Narrow" w:hAnsi="Arial Narrow"/>
                      <w:color w:val="000000"/>
                    </w:rPr>
                  </w:pPr>
                  <w:r>
                    <w:rPr>
                      <w:rFonts w:ascii="Arial Narrow" w:hAnsi="Arial Narrow"/>
                      <w:color w:val="000000"/>
                    </w:rPr>
                    <w:t>Carimbo do CNPJ da Empresa</w:t>
                  </w:r>
                </w:p>
                <w:p w:rsidR="00024A1E" w:rsidRDefault="00024A1E" w:rsidP="00E20D2D"/>
                <w:p w:rsidR="00024A1E" w:rsidRDefault="00024A1E" w:rsidP="00E20D2D"/>
                <w:p w:rsidR="00024A1E" w:rsidRDefault="00024A1E" w:rsidP="00E20D2D"/>
                <w:p w:rsidR="00024A1E" w:rsidRDefault="00024A1E" w:rsidP="00E20D2D"/>
                <w:p w:rsidR="00024A1E" w:rsidRDefault="00024A1E" w:rsidP="00E20D2D"/>
                <w:p w:rsidR="00024A1E" w:rsidRDefault="00024A1E" w:rsidP="00E20D2D"/>
                <w:p w:rsidR="00024A1E" w:rsidRDefault="00024A1E" w:rsidP="00E20D2D"/>
                <w:p w:rsidR="00024A1E" w:rsidRPr="0012224F" w:rsidRDefault="00024A1E" w:rsidP="00E20D2D">
                  <w:pPr>
                    <w:jc w:val="center"/>
                    <w:rPr>
                      <w:rFonts w:ascii="Arial Narrow" w:hAnsi="Arial Narrow"/>
                    </w:rPr>
                  </w:pPr>
                  <w:r w:rsidRPr="0012224F">
                    <w:rPr>
                      <w:rFonts w:ascii="Arial Narrow" w:hAnsi="Arial Narrow"/>
                    </w:rPr>
                    <w:t>Carimbo do CNPJ</w:t>
                  </w:r>
                </w:p>
              </w:txbxContent>
            </v:textbox>
          </v:shape>
        </w:pict>
      </w:r>
    </w:p>
    <w:p w:rsidR="00E20D2D" w:rsidRPr="00E31309" w:rsidRDefault="00E20D2D" w:rsidP="000D710A">
      <w:pPr>
        <w:autoSpaceDE w:val="0"/>
        <w:autoSpaceDN w:val="0"/>
        <w:adjustRightInd w:val="0"/>
        <w:spacing w:line="360" w:lineRule="auto"/>
        <w:jc w:val="center"/>
        <w:rPr>
          <w:rFonts w:asciiTheme="minorHAnsi" w:hAnsiTheme="minorHAnsi" w:cstheme="minorHAnsi"/>
          <w:iCs/>
          <w:color w:val="FF0000"/>
          <w:sz w:val="18"/>
          <w:szCs w:val="18"/>
        </w:rPr>
      </w:pPr>
    </w:p>
    <w:p w:rsidR="00E20D2D" w:rsidRPr="00E31309" w:rsidRDefault="00E20D2D" w:rsidP="000D710A">
      <w:pPr>
        <w:autoSpaceDE w:val="0"/>
        <w:autoSpaceDN w:val="0"/>
        <w:adjustRightInd w:val="0"/>
        <w:spacing w:line="360" w:lineRule="auto"/>
        <w:jc w:val="center"/>
        <w:rPr>
          <w:rFonts w:asciiTheme="minorHAnsi" w:hAnsiTheme="minorHAnsi" w:cstheme="minorHAnsi"/>
          <w:iCs/>
          <w:color w:val="FF0000"/>
          <w:sz w:val="18"/>
          <w:szCs w:val="18"/>
        </w:rPr>
      </w:pPr>
    </w:p>
    <w:p w:rsidR="00E20D2D" w:rsidRPr="007E67F1" w:rsidRDefault="00E20D2D" w:rsidP="000D710A">
      <w:pPr>
        <w:autoSpaceDE w:val="0"/>
        <w:autoSpaceDN w:val="0"/>
        <w:adjustRightInd w:val="0"/>
        <w:spacing w:line="360" w:lineRule="auto"/>
        <w:jc w:val="center"/>
        <w:rPr>
          <w:rFonts w:asciiTheme="minorHAnsi" w:hAnsiTheme="minorHAnsi" w:cstheme="minorHAnsi"/>
          <w:iCs/>
          <w:color w:val="000000"/>
          <w:sz w:val="18"/>
          <w:szCs w:val="18"/>
        </w:rPr>
      </w:pPr>
    </w:p>
    <w:p w:rsidR="00E20D2D" w:rsidRPr="007E67F1" w:rsidRDefault="00E20D2D" w:rsidP="000D710A">
      <w:pPr>
        <w:autoSpaceDE w:val="0"/>
        <w:autoSpaceDN w:val="0"/>
        <w:adjustRightInd w:val="0"/>
        <w:spacing w:line="360" w:lineRule="auto"/>
        <w:jc w:val="center"/>
        <w:rPr>
          <w:rFonts w:asciiTheme="minorHAnsi" w:hAnsiTheme="minorHAnsi" w:cstheme="minorHAnsi"/>
          <w:iCs/>
          <w:color w:val="000000"/>
          <w:sz w:val="18"/>
          <w:szCs w:val="18"/>
        </w:rPr>
      </w:pPr>
    </w:p>
    <w:p w:rsidR="00E20D2D" w:rsidRPr="007E67F1" w:rsidRDefault="00E20D2D" w:rsidP="000D710A">
      <w:pPr>
        <w:autoSpaceDE w:val="0"/>
        <w:autoSpaceDN w:val="0"/>
        <w:adjustRightInd w:val="0"/>
        <w:spacing w:line="360" w:lineRule="auto"/>
        <w:jc w:val="center"/>
        <w:rPr>
          <w:rFonts w:asciiTheme="minorHAnsi" w:hAnsiTheme="minorHAnsi" w:cstheme="minorHAnsi"/>
          <w:iCs/>
          <w:color w:val="000000"/>
          <w:sz w:val="18"/>
          <w:szCs w:val="18"/>
        </w:rPr>
      </w:pPr>
    </w:p>
    <w:p w:rsidR="00E20D2D" w:rsidRPr="007E67F1" w:rsidRDefault="00E20D2D" w:rsidP="000D710A">
      <w:pPr>
        <w:autoSpaceDE w:val="0"/>
        <w:autoSpaceDN w:val="0"/>
        <w:adjustRightInd w:val="0"/>
        <w:spacing w:line="360" w:lineRule="auto"/>
        <w:jc w:val="center"/>
        <w:rPr>
          <w:rFonts w:asciiTheme="minorHAnsi" w:hAnsiTheme="minorHAnsi" w:cstheme="minorHAnsi"/>
          <w:iCs/>
          <w:color w:val="000000"/>
          <w:sz w:val="18"/>
          <w:szCs w:val="18"/>
        </w:rPr>
      </w:pPr>
    </w:p>
    <w:p w:rsidR="00E20D2D" w:rsidRPr="007E67F1" w:rsidRDefault="00E20D2D" w:rsidP="000D710A">
      <w:pPr>
        <w:autoSpaceDE w:val="0"/>
        <w:autoSpaceDN w:val="0"/>
        <w:adjustRightInd w:val="0"/>
        <w:spacing w:line="360" w:lineRule="auto"/>
        <w:jc w:val="center"/>
        <w:rPr>
          <w:rFonts w:asciiTheme="minorHAnsi" w:hAnsiTheme="minorHAnsi" w:cstheme="minorHAnsi"/>
          <w:iCs/>
          <w:color w:val="000000"/>
          <w:sz w:val="18"/>
          <w:szCs w:val="18"/>
        </w:rPr>
      </w:pPr>
    </w:p>
    <w:p w:rsidR="00E20D2D" w:rsidRPr="007E67F1" w:rsidRDefault="00E20D2D" w:rsidP="000D710A">
      <w:pPr>
        <w:autoSpaceDE w:val="0"/>
        <w:autoSpaceDN w:val="0"/>
        <w:adjustRightInd w:val="0"/>
        <w:spacing w:line="360" w:lineRule="auto"/>
        <w:jc w:val="center"/>
        <w:rPr>
          <w:rFonts w:asciiTheme="minorHAnsi" w:hAnsiTheme="minorHAnsi" w:cstheme="minorHAnsi"/>
          <w:iCs/>
          <w:color w:val="000000"/>
          <w:sz w:val="18"/>
          <w:szCs w:val="18"/>
        </w:rPr>
      </w:pPr>
    </w:p>
    <w:p w:rsidR="000D710A" w:rsidRPr="007E67F1" w:rsidRDefault="000D710A" w:rsidP="000D710A">
      <w:pPr>
        <w:spacing w:after="120"/>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t>ANEXO III</w:t>
      </w:r>
    </w:p>
    <w:p w:rsidR="000D710A" w:rsidRPr="007E67F1" w:rsidRDefault="000D710A" w:rsidP="000D710A">
      <w:pPr>
        <w:spacing w:after="120"/>
        <w:jc w:val="center"/>
        <w:rPr>
          <w:rFonts w:asciiTheme="minorHAnsi" w:hAnsiTheme="minorHAnsi" w:cstheme="minorHAnsi"/>
          <w:sz w:val="18"/>
          <w:szCs w:val="18"/>
        </w:rPr>
      </w:pPr>
      <w:r w:rsidRPr="007E67F1">
        <w:rPr>
          <w:rFonts w:asciiTheme="minorHAnsi" w:hAnsiTheme="minorHAnsi" w:cstheme="minorHAnsi"/>
          <w:sz w:val="18"/>
          <w:szCs w:val="18"/>
        </w:rPr>
        <w:t>(Fora dos envelopes)</w:t>
      </w:r>
    </w:p>
    <w:p w:rsidR="000D710A" w:rsidRPr="00752035" w:rsidRDefault="00343DCB" w:rsidP="000D710A">
      <w:pPr>
        <w:pStyle w:val="TextosemFormatao"/>
        <w:spacing w:after="120" w:line="360" w:lineRule="auto"/>
        <w:jc w:val="center"/>
        <w:rPr>
          <w:rFonts w:asciiTheme="minorHAnsi" w:hAnsiTheme="minorHAnsi" w:cstheme="minorHAnsi"/>
          <w:b/>
          <w:sz w:val="18"/>
          <w:szCs w:val="18"/>
          <w:u w:val="single"/>
        </w:rPr>
      </w:pPr>
      <w:r>
        <w:rPr>
          <w:rFonts w:asciiTheme="minorHAnsi" w:hAnsiTheme="minorHAnsi" w:cstheme="minorHAnsi"/>
          <w:b/>
          <w:sz w:val="18"/>
          <w:szCs w:val="18"/>
          <w:u w:val="single"/>
        </w:rPr>
        <w:t>MUNICÍPIO DE SAUDADES</w:t>
      </w:r>
    </w:p>
    <w:p w:rsidR="000D710A" w:rsidRPr="00752035" w:rsidRDefault="000D710A" w:rsidP="000D710A">
      <w:pPr>
        <w:pStyle w:val="TextosemFormatao"/>
        <w:spacing w:after="120" w:line="360" w:lineRule="auto"/>
        <w:jc w:val="center"/>
        <w:rPr>
          <w:rFonts w:asciiTheme="minorHAnsi" w:hAnsiTheme="minorHAnsi" w:cstheme="minorHAnsi"/>
          <w:b/>
          <w:sz w:val="18"/>
          <w:szCs w:val="18"/>
        </w:rPr>
      </w:pPr>
      <w:r w:rsidRPr="00752035">
        <w:rPr>
          <w:rFonts w:asciiTheme="minorHAnsi" w:hAnsiTheme="minorHAnsi" w:cstheme="minorHAnsi"/>
          <w:b/>
          <w:sz w:val="18"/>
          <w:szCs w:val="18"/>
        </w:rPr>
        <w:t xml:space="preserve">PROCESSO LICITATÓRIO N. </w:t>
      </w:r>
      <w:r w:rsidR="00752035" w:rsidRPr="00752035">
        <w:rPr>
          <w:rFonts w:asciiTheme="minorHAnsi" w:hAnsiTheme="minorHAnsi" w:cstheme="minorHAnsi"/>
          <w:b/>
          <w:sz w:val="18"/>
          <w:szCs w:val="18"/>
        </w:rPr>
        <w:t>6</w:t>
      </w:r>
      <w:r w:rsidR="00343DCB">
        <w:rPr>
          <w:rFonts w:asciiTheme="minorHAnsi" w:hAnsiTheme="minorHAnsi" w:cstheme="minorHAnsi"/>
          <w:b/>
          <w:sz w:val="18"/>
          <w:szCs w:val="18"/>
        </w:rPr>
        <w:t>51/</w:t>
      </w:r>
      <w:r w:rsidRPr="00752035">
        <w:rPr>
          <w:rFonts w:asciiTheme="minorHAnsi" w:hAnsiTheme="minorHAnsi" w:cstheme="minorHAnsi"/>
          <w:b/>
          <w:sz w:val="18"/>
          <w:szCs w:val="18"/>
        </w:rPr>
        <w:t>201</w:t>
      </w:r>
      <w:r w:rsidR="00343DCB">
        <w:rPr>
          <w:rFonts w:asciiTheme="minorHAnsi" w:hAnsiTheme="minorHAnsi" w:cstheme="minorHAnsi"/>
          <w:b/>
          <w:sz w:val="18"/>
          <w:szCs w:val="18"/>
        </w:rPr>
        <w:t>6</w:t>
      </w:r>
    </w:p>
    <w:p w:rsidR="000D710A" w:rsidRPr="007E67F1" w:rsidRDefault="000D710A" w:rsidP="000D710A">
      <w:pPr>
        <w:pStyle w:val="TextosemFormatao"/>
        <w:spacing w:after="120" w:line="360" w:lineRule="auto"/>
        <w:jc w:val="center"/>
        <w:rPr>
          <w:rFonts w:asciiTheme="minorHAnsi" w:hAnsiTheme="minorHAnsi" w:cstheme="minorHAnsi"/>
          <w:b/>
          <w:sz w:val="18"/>
          <w:szCs w:val="18"/>
          <w:u w:val="single"/>
        </w:rPr>
      </w:pPr>
      <w:r w:rsidRPr="00752035">
        <w:rPr>
          <w:rFonts w:asciiTheme="minorHAnsi" w:hAnsiTheme="minorHAnsi" w:cstheme="minorHAnsi"/>
          <w:b/>
          <w:sz w:val="18"/>
          <w:szCs w:val="18"/>
        </w:rPr>
        <w:t>TOMADA DE PREÇO N</w:t>
      </w:r>
      <w:r w:rsidR="00024A1E">
        <w:rPr>
          <w:rFonts w:asciiTheme="minorHAnsi" w:hAnsiTheme="minorHAnsi" w:cstheme="minorHAnsi"/>
          <w:b/>
          <w:sz w:val="18"/>
          <w:szCs w:val="18"/>
        </w:rPr>
        <w:t>º</w:t>
      </w:r>
      <w:r w:rsidRPr="00752035">
        <w:rPr>
          <w:rFonts w:asciiTheme="minorHAnsi" w:hAnsiTheme="minorHAnsi" w:cstheme="minorHAnsi"/>
          <w:b/>
          <w:sz w:val="18"/>
          <w:szCs w:val="18"/>
        </w:rPr>
        <w:t>.  0</w:t>
      </w:r>
      <w:r w:rsidR="00343DCB">
        <w:rPr>
          <w:rFonts w:asciiTheme="minorHAnsi" w:hAnsiTheme="minorHAnsi" w:cstheme="minorHAnsi"/>
          <w:b/>
          <w:sz w:val="18"/>
          <w:szCs w:val="18"/>
        </w:rPr>
        <w:t>01</w:t>
      </w:r>
      <w:r w:rsidRPr="00752035">
        <w:rPr>
          <w:rFonts w:asciiTheme="minorHAnsi" w:hAnsiTheme="minorHAnsi" w:cstheme="minorHAnsi"/>
          <w:b/>
          <w:sz w:val="18"/>
          <w:szCs w:val="18"/>
        </w:rPr>
        <w:t>/201</w:t>
      </w:r>
      <w:r w:rsidR="00343DCB">
        <w:rPr>
          <w:rFonts w:asciiTheme="minorHAnsi" w:hAnsiTheme="minorHAnsi" w:cstheme="minorHAnsi"/>
          <w:b/>
          <w:sz w:val="18"/>
          <w:szCs w:val="18"/>
        </w:rPr>
        <w:t>6</w:t>
      </w:r>
    </w:p>
    <w:p w:rsidR="000D710A" w:rsidRPr="007E67F1" w:rsidRDefault="000D710A" w:rsidP="000D710A">
      <w:pPr>
        <w:widowControl w:val="0"/>
        <w:spacing w:after="120"/>
        <w:jc w:val="center"/>
        <w:rPr>
          <w:rFonts w:asciiTheme="minorHAnsi" w:hAnsiTheme="minorHAnsi" w:cstheme="minorHAnsi"/>
          <w:b/>
          <w:sz w:val="18"/>
          <w:szCs w:val="18"/>
        </w:rPr>
      </w:pPr>
      <w:r w:rsidRPr="007E67F1">
        <w:rPr>
          <w:rFonts w:asciiTheme="minorHAnsi" w:hAnsiTheme="minorHAnsi" w:cstheme="minorHAnsi"/>
          <w:b/>
          <w:sz w:val="18"/>
          <w:szCs w:val="18"/>
        </w:rPr>
        <w:t>MODELO DE CARTA DE CREDENCIAMENTO</w:t>
      </w:r>
    </w:p>
    <w:p w:rsidR="000D710A" w:rsidRPr="007E67F1" w:rsidRDefault="000D710A" w:rsidP="000D710A">
      <w:pPr>
        <w:widowControl w:val="0"/>
        <w:spacing w:after="120"/>
        <w:jc w:val="both"/>
        <w:rPr>
          <w:rFonts w:asciiTheme="minorHAnsi" w:hAnsiTheme="minorHAnsi" w:cstheme="minorHAnsi"/>
          <w:sz w:val="18"/>
          <w:szCs w:val="18"/>
        </w:rPr>
      </w:pPr>
    </w:p>
    <w:p w:rsidR="000D710A" w:rsidRPr="007E67F1" w:rsidRDefault="000D710A" w:rsidP="000D710A">
      <w:pPr>
        <w:widowControl w:val="0"/>
        <w:spacing w:after="120" w:line="360" w:lineRule="auto"/>
        <w:jc w:val="both"/>
        <w:rPr>
          <w:rFonts w:asciiTheme="minorHAnsi" w:hAnsiTheme="minorHAnsi" w:cstheme="minorHAnsi"/>
          <w:sz w:val="18"/>
          <w:szCs w:val="18"/>
        </w:rPr>
      </w:pPr>
      <w:r w:rsidRPr="007E67F1">
        <w:rPr>
          <w:rFonts w:asciiTheme="minorHAnsi" w:hAnsiTheme="minorHAnsi" w:cstheme="minorHAnsi"/>
          <w:sz w:val="18"/>
          <w:szCs w:val="18"/>
        </w:rPr>
        <w:t>Razão Social:</w:t>
      </w:r>
    </w:p>
    <w:p w:rsidR="000D710A" w:rsidRPr="007E67F1" w:rsidRDefault="000D710A" w:rsidP="000D710A">
      <w:pPr>
        <w:widowControl w:val="0"/>
        <w:spacing w:after="120" w:line="360" w:lineRule="auto"/>
        <w:jc w:val="both"/>
        <w:rPr>
          <w:rFonts w:asciiTheme="minorHAnsi" w:hAnsiTheme="minorHAnsi" w:cstheme="minorHAnsi"/>
          <w:sz w:val="18"/>
          <w:szCs w:val="18"/>
        </w:rPr>
      </w:pPr>
      <w:r w:rsidRPr="007E67F1">
        <w:rPr>
          <w:rFonts w:asciiTheme="minorHAnsi" w:hAnsiTheme="minorHAnsi" w:cstheme="minorHAnsi"/>
          <w:sz w:val="18"/>
          <w:szCs w:val="18"/>
        </w:rPr>
        <w:t>Endereço:</w:t>
      </w:r>
    </w:p>
    <w:p w:rsidR="000D710A" w:rsidRPr="007E67F1" w:rsidRDefault="000D710A" w:rsidP="000D710A">
      <w:pPr>
        <w:widowControl w:val="0"/>
        <w:spacing w:after="120" w:line="360" w:lineRule="auto"/>
        <w:jc w:val="both"/>
        <w:rPr>
          <w:rFonts w:asciiTheme="minorHAnsi" w:hAnsiTheme="minorHAnsi" w:cstheme="minorHAnsi"/>
          <w:sz w:val="18"/>
          <w:szCs w:val="18"/>
        </w:rPr>
      </w:pPr>
      <w:r w:rsidRPr="007E67F1">
        <w:rPr>
          <w:rFonts w:asciiTheme="minorHAnsi" w:hAnsiTheme="minorHAnsi" w:cstheme="minorHAnsi"/>
          <w:sz w:val="18"/>
          <w:szCs w:val="18"/>
        </w:rPr>
        <w:t>Cidade/Estado:</w:t>
      </w:r>
    </w:p>
    <w:p w:rsidR="000D710A" w:rsidRPr="007E67F1" w:rsidRDefault="000D710A" w:rsidP="000D710A">
      <w:pPr>
        <w:widowControl w:val="0"/>
        <w:spacing w:after="120" w:line="360" w:lineRule="auto"/>
        <w:jc w:val="both"/>
        <w:rPr>
          <w:rFonts w:asciiTheme="minorHAnsi" w:hAnsiTheme="minorHAnsi" w:cstheme="minorHAnsi"/>
          <w:sz w:val="18"/>
          <w:szCs w:val="18"/>
        </w:rPr>
      </w:pPr>
      <w:r w:rsidRPr="007E67F1">
        <w:rPr>
          <w:rFonts w:asciiTheme="minorHAnsi" w:hAnsiTheme="minorHAnsi" w:cstheme="minorHAnsi"/>
          <w:sz w:val="18"/>
          <w:szCs w:val="18"/>
        </w:rPr>
        <w:t>CNPJ:</w:t>
      </w:r>
    </w:p>
    <w:p w:rsidR="000D710A" w:rsidRPr="007E67F1" w:rsidRDefault="00343DCB" w:rsidP="000D710A">
      <w:pPr>
        <w:spacing w:after="120" w:line="360" w:lineRule="auto"/>
        <w:rPr>
          <w:rFonts w:asciiTheme="minorHAnsi" w:hAnsiTheme="minorHAnsi" w:cstheme="minorHAnsi"/>
          <w:b/>
          <w:sz w:val="18"/>
          <w:szCs w:val="18"/>
        </w:rPr>
      </w:pPr>
      <w:r>
        <w:rPr>
          <w:rFonts w:asciiTheme="minorHAnsi" w:hAnsiTheme="minorHAnsi" w:cstheme="minorHAnsi"/>
          <w:sz w:val="18"/>
          <w:szCs w:val="18"/>
        </w:rPr>
        <w:t xml:space="preserve">À Comissão de Licitação do </w:t>
      </w:r>
      <w:r w:rsidRPr="00343DCB">
        <w:rPr>
          <w:rFonts w:asciiTheme="minorHAnsi" w:hAnsiTheme="minorHAnsi" w:cstheme="minorHAnsi"/>
          <w:b/>
          <w:sz w:val="18"/>
          <w:szCs w:val="18"/>
        </w:rPr>
        <w:t>MUNICÍPIO DE SAUDADES</w:t>
      </w:r>
    </w:p>
    <w:p w:rsidR="000D710A" w:rsidRPr="007E67F1" w:rsidRDefault="000D710A" w:rsidP="000D710A">
      <w:pPr>
        <w:widowControl w:val="0"/>
        <w:spacing w:after="120" w:line="360" w:lineRule="auto"/>
        <w:jc w:val="both"/>
        <w:rPr>
          <w:rFonts w:asciiTheme="minorHAnsi" w:hAnsiTheme="minorHAnsi" w:cstheme="minorHAnsi"/>
          <w:sz w:val="18"/>
          <w:szCs w:val="18"/>
        </w:rPr>
      </w:pPr>
      <w:r w:rsidRPr="007E67F1">
        <w:rPr>
          <w:rFonts w:asciiTheme="minorHAnsi" w:hAnsiTheme="minorHAnsi" w:cstheme="minorHAnsi"/>
          <w:b/>
          <w:sz w:val="18"/>
          <w:szCs w:val="18"/>
        </w:rPr>
        <w:tab/>
      </w:r>
      <w:r w:rsidRPr="007E67F1">
        <w:rPr>
          <w:rFonts w:asciiTheme="minorHAnsi" w:hAnsiTheme="minorHAnsi" w:cstheme="minorHAnsi"/>
          <w:b/>
          <w:sz w:val="18"/>
          <w:szCs w:val="18"/>
        </w:rPr>
        <w:tab/>
      </w:r>
      <w:r w:rsidRPr="007E67F1">
        <w:rPr>
          <w:rFonts w:asciiTheme="minorHAnsi" w:hAnsiTheme="minorHAnsi" w:cstheme="minorHAnsi"/>
          <w:sz w:val="18"/>
          <w:szCs w:val="18"/>
        </w:rPr>
        <w:t xml:space="preserve">Pela presente, credenciamos </w:t>
      </w:r>
      <w:proofErr w:type="gramStart"/>
      <w:r w:rsidRPr="007E67F1">
        <w:rPr>
          <w:rFonts w:asciiTheme="minorHAnsi" w:hAnsiTheme="minorHAnsi" w:cstheme="minorHAnsi"/>
          <w:sz w:val="18"/>
          <w:szCs w:val="18"/>
        </w:rPr>
        <w:t>o(</w:t>
      </w:r>
      <w:proofErr w:type="gramEnd"/>
      <w:r w:rsidRPr="007E67F1">
        <w:rPr>
          <w:rFonts w:asciiTheme="minorHAnsi" w:hAnsiTheme="minorHAnsi" w:cstheme="minorHAnsi"/>
          <w:sz w:val="18"/>
          <w:szCs w:val="18"/>
        </w:rPr>
        <w:t xml:space="preserve">a) Sr.(a)..........., portador(a) da Cédula de identidade nº ........... </w:t>
      </w:r>
      <w:proofErr w:type="gramStart"/>
      <w:r w:rsidRPr="007E67F1">
        <w:rPr>
          <w:rFonts w:asciiTheme="minorHAnsi" w:hAnsiTheme="minorHAnsi" w:cstheme="minorHAnsi"/>
          <w:sz w:val="18"/>
          <w:szCs w:val="18"/>
        </w:rPr>
        <w:t>e</w:t>
      </w:r>
      <w:proofErr w:type="gramEnd"/>
      <w:r w:rsidRPr="007E67F1">
        <w:rPr>
          <w:rFonts w:asciiTheme="minorHAnsi" w:hAnsiTheme="minorHAnsi" w:cstheme="minorHAnsi"/>
          <w:sz w:val="18"/>
          <w:szCs w:val="18"/>
        </w:rPr>
        <w:t xml:space="preserve"> inscrito(a) no CPF/MF sob o nº .........., a participar do procedimento </w:t>
      </w:r>
      <w:r w:rsidRPr="00752035">
        <w:rPr>
          <w:rFonts w:asciiTheme="minorHAnsi" w:hAnsiTheme="minorHAnsi" w:cstheme="minorHAnsi"/>
          <w:sz w:val="18"/>
          <w:szCs w:val="18"/>
        </w:rPr>
        <w:t>licitatório, sob a modalidade TOMADA DE PREÇOS Nº 0</w:t>
      </w:r>
      <w:r w:rsidR="00343DCB">
        <w:rPr>
          <w:rFonts w:asciiTheme="minorHAnsi" w:hAnsiTheme="minorHAnsi" w:cstheme="minorHAnsi"/>
          <w:sz w:val="18"/>
          <w:szCs w:val="18"/>
        </w:rPr>
        <w:t>01</w:t>
      </w:r>
      <w:r w:rsidRPr="00752035">
        <w:rPr>
          <w:rFonts w:asciiTheme="minorHAnsi" w:hAnsiTheme="minorHAnsi" w:cstheme="minorHAnsi"/>
          <w:sz w:val="18"/>
          <w:szCs w:val="18"/>
        </w:rPr>
        <w:t>/201</w:t>
      </w:r>
      <w:r w:rsidR="00343DCB">
        <w:rPr>
          <w:rFonts w:asciiTheme="minorHAnsi" w:hAnsiTheme="minorHAnsi" w:cstheme="minorHAnsi"/>
          <w:sz w:val="18"/>
          <w:szCs w:val="18"/>
        </w:rPr>
        <w:t>6</w:t>
      </w:r>
      <w:r w:rsidRPr="00752035">
        <w:rPr>
          <w:rFonts w:asciiTheme="minorHAnsi" w:hAnsiTheme="minorHAnsi" w:cstheme="minorHAnsi"/>
          <w:sz w:val="18"/>
          <w:szCs w:val="18"/>
        </w:rPr>
        <w:t xml:space="preserve">, instaurado pelo Município de </w:t>
      </w:r>
      <w:r w:rsidR="00343DCB">
        <w:rPr>
          <w:rFonts w:asciiTheme="minorHAnsi" w:hAnsiTheme="minorHAnsi" w:cstheme="minorHAnsi"/>
          <w:sz w:val="18"/>
          <w:szCs w:val="18"/>
        </w:rPr>
        <w:t xml:space="preserve">Saudades, </w:t>
      </w:r>
      <w:r w:rsidRPr="00752035">
        <w:rPr>
          <w:rFonts w:asciiTheme="minorHAnsi" w:hAnsiTheme="minorHAnsi" w:cstheme="minorHAnsi"/>
          <w:sz w:val="18"/>
          <w:szCs w:val="18"/>
        </w:rPr>
        <w:t>SC.</w:t>
      </w:r>
    </w:p>
    <w:p w:rsidR="000D710A" w:rsidRPr="007E67F1" w:rsidRDefault="000D710A" w:rsidP="000D710A">
      <w:pPr>
        <w:widowControl w:val="0"/>
        <w:spacing w:after="120"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sz w:val="18"/>
          <w:szCs w:val="18"/>
        </w:rPr>
        <w:tab/>
        <w:t>Na qualidade de representante legal da empresa ................................., outorga-se ao acima credenciado, dentre outros poderes, o de renunciar ao direito de interposição de Recurso.</w:t>
      </w:r>
    </w:p>
    <w:p w:rsidR="000D710A" w:rsidRPr="007E67F1" w:rsidRDefault="000D710A" w:rsidP="000D710A">
      <w:pPr>
        <w:widowControl w:val="0"/>
        <w:spacing w:after="120" w:line="360" w:lineRule="auto"/>
        <w:jc w:val="both"/>
        <w:rPr>
          <w:rFonts w:asciiTheme="minorHAnsi" w:hAnsiTheme="minorHAnsi" w:cstheme="minorHAnsi"/>
          <w:sz w:val="18"/>
          <w:szCs w:val="18"/>
        </w:rPr>
      </w:pPr>
    </w:p>
    <w:p w:rsidR="000D710A" w:rsidRPr="007E67F1" w:rsidRDefault="000D710A" w:rsidP="000D710A">
      <w:pPr>
        <w:widowControl w:val="0"/>
        <w:spacing w:after="120" w:line="360" w:lineRule="auto"/>
        <w:jc w:val="right"/>
        <w:rPr>
          <w:rFonts w:asciiTheme="minorHAnsi" w:hAnsiTheme="minorHAnsi" w:cstheme="minorHAnsi"/>
          <w:sz w:val="18"/>
          <w:szCs w:val="18"/>
        </w:rPr>
      </w:pPr>
      <w:r w:rsidRPr="007E67F1">
        <w:rPr>
          <w:rFonts w:asciiTheme="minorHAnsi" w:hAnsiTheme="minorHAnsi" w:cstheme="minorHAnsi"/>
          <w:sz w:val="18"/>
          <w:szCs w:val="18"/>
        </w:rPr>
        <w:t xml:space="preserve">Local, _____ de __________________ </w:t>
      </w:r>
      <w:proofErr w:type="spellStart"/>
      <w:r w:rsidRPr="007E67F1">
        <w:rPr>
          <w:rFonts w:asciiTheme="minorHAnsi" w:hAnsiTheme="minorHAnsi" w:cstheme="minorHAnsi"/>
          <w:sz w:val="18"/>
          <w:szCs w:val="18"/>
        </w:rPr>
        <w:t>de</w:t>
      </w:r>
      <w:proofErr w:type="spellEnd"/>
      <w:r w:rsidRPr="007E67F1">
        <w:rPr>
          <w:rFonts w:asciiTheme="minorHAnsi" w:hAnsiTheme="minorHAnsi" w:cstheme="minorHAnsi"/>
          <w:sz w:val="18"/>
          <w:szCs w:val="18"/>
        </w:rPr>
        <w:t xml:space="preserve"> 201</w:t>
      </w:r>
      <w:r w:rsidR="00343DCB">
        <w:rPr>
          <w:rFonts w:asciiTheme="minorHAnsi" w:hAnsiTheme="minorHAnsi" w:cstheme="minorHAnsi"/>
          <w:sz w:val="18"/>
          <w:szCs w:val="18"/>
        </w:rPr>
        <w:t>6</w:t>
      </w:r>
      <w:r w:rsidRPr="007E67F1">
        <w:rPr>
          <w:rFonts w:asciiTheme="minorHAnsi" w:hAnsiTheme="minorHAnsi" w:cstheme="minorHAnsi"/>
          <w:sz w:val="18"/>
          <w:szCs w:val="18"/>
        </w:rPr>
        <w:t>.</w:t>
      </w:r>
    </w:p>
    <w:p w:rsidR="000D710A" w:rsidRPr="007E67F1" w:rsidRDefault="000D710A" w:rsidP="000D710A">
      <w:pPr>
        <w:spacing w:after="120"/>
        <w:jc w:val="center"/>
        <w:rPr>
          <w:rFonts w:asciiTheme="minorHAnsi" w:hAnsiTheme="minorHAnsi" w:cstheme="minorHAnsi"/>
          <w:b/>
          <w:sz w:val="18"/>
          <w:szCs w:val="18"/>
          <w:u w:val="single"/>
        </w:rPr>
      </w:pPr>
    </w:p>
    <w:p w:rsidR="000D710A" w:rsidRPr="007E67F1" w:rsidRDefault="000D710A" w:rsidP="000D710A">
      <w:pPr>
        <w:spacing w:after="120" w:line="360" w:lineRule="auto"/>
        <w:jc w:val="center"/>
        <w:rPr>
          <w:rFonts w:asciiTheme="minorHAnsi" w:hAnsiTheme="minorHAnsi" w:cstheme="minorHAnsi"/>
          <w:sz w:val="18"/>
          <w:szCs w:val="18"/>
        </w:rPr>
      </w:pPr>
      <w:r w:rsidRPr="007E67F1">
        <w:rPr>
          <w:rFonts w:asciiTheme="minorHAnsi" w:hAnsiTheme="minorHAnsi" w:cstheme="minorHAnsi"/>
          <w:sz w:val="18"/>
          <w:szCs w:val="18"/>
        </w:rPr>
        <w:t>___________________________________________</w:t>
      </w:r>
    </w:p>
    <w:p w:rsidR="000D710A" w:rsidRPr="007E67F1" w:rsidRDefault="00024A1E" w:rsidP="000D710A">
      <w:pPr>
        <w:spacing w:after="120" w:line="360" w:lineRule="auto"/>
        <w:jc w:val="center"/>
        <w:outlineLvl w:val="0"/>
        <w:rPr>
          <w:rFonts w:asciiTheme="minorHAnsi" w:hAnsiTheme="minorHAnsi" w:cstheme="minorHAnsi"/>
          <w:sz w:val="18"/>
          <w:szCs w:val="18"/>
        </w:rPr>
      </w:pPr>
      <w:r>
        <w:rPr>
          <w:rFonts w:asciiTheme="minorHAnsi" w:hAnsiTheme="minorHAnsi" w:cstheme="minorHAnsi"/>
          <w:b/>
          <w:noProof/>
          <w:sz w:val="18"/>
          <w:szCs w:val="18"/>
          <w:u w:val="single"/>
        </w:rPr>
        <w:pict>
          <v:shape id="_x0000_s1029" type="#_x0000_t202" style="position:absolute;left:0;text-align:left;margin-left:93pt;margin-top:22.65pt;width:180pt;height:122.25pt;z-index:251663360">
            <v:textbox style="mso-next-textbox:#_x0000_s1029">
              <w:txbxContent>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Pr="00034A8B" w:rsidRDefault="00024A1E" w:rsidP="000D710A">
                  <w:pPr>
                    <w:rPr>
                      <w:rFonts w:ascii="Arial Narrow" w:hAnsi="Arial Narrow"/>
                    </w:rPr>
                  </w:pPr>
                </w:p>
                <w:p w:rsidR="00024A1E" w:rsidRPr="00034A8B" w:rsidRDefault="00024A1E" w:rsidP="000D710A">
                  <w:pPr>
                    <w:rPr>
                      <w:rFonts w:ascii="Arial Narrow" w:hAnsi="Arial Narrow"/>
                    </w:rPr>
                  </w:pPr>
                </w:p>
                <w:p w:rsidR="00024A1E" w:rsidRPr="00034A8B" w:rsidRDefault="00024A1E" w:rsidP="000D710A">
                  <w:pPr>
                    <w:autoSpaceDE w:val="0"/>
                    <w:autoSpaceDN w:val="0"/>
                    <w:adjustRightInd w:val="0"/>
                    <w:spacing w:after="120"/>
                    <w:jc w:val="center"/>
                    <w:rPr>
                      <w:rFonts w:ascii="Arial Narrow" w:hAnsi="Arial Narrow"/>
                      <w:color w:val="000000"/>
                    </w:rPr>
                  </w:pPr>
                  <w:r>
                    <w:rPr>
                      <w:rFonts w:ascii="Arial Narrow" w:hAnsi="Arial Narrow"/>
                      <w:color w:val="000000"/>
                    </w:rPr>
                    <w:t>Carimbo do CNPJ da Empresa</w:t>
                  </w:r>
                </w:p>
                <w:p w:rsidR="00024A1E" w:rsidRDefault="00024A1E" w:rsidP="000D710A">
                  <w:pPr>
                    <w:jc w:val="center"/>
                  </w:pPr>
                </w:p>
              </w:txbxContent>
            </v:textbox>
          </v:shape>
        </w:pict>
      </w:r>
      <w:r w:rsidR="000D710A" w:rsidRPr="007E67F1">
        <w:rPr>
          <w:rFonts w:asciiTheme="minorHAnsi" w:hAnsiTheme="minorHAnsi" w:cstheme="minorHAnsi"/>
          <w:sz w:val="18"/>
          <w:szCs w:val="18"/>
        </w:rPr>
        <w:t>Assinatura do representante legal</w:t>
      </w:r>
    </w:p>
    <w:p w:rsidR="000D710A" w:rsidRPr="007E67F1" w:rsidRDefault="000D710A" w:rsidP="000D710A">
      <w:pPr>
        <w:spacing w:after="120"/>
        <w:jc w:val="center"/>
        <w:rPr>
          <w:rFonts w:asciiTheme="minorHAnsi" w:hAnsiTheme="minorHAnsi" w:cstheme="minorHAnsi"/>
          <w:b/>
          <w:sz w:val="18"/>
          <w:szCs w:val="18"/>
          <w:u w:val="single"/>
        </w:rPr>
      </w:pPr>
    </w:p>
    <w:p w:rsidR="000D710A" w:rsidRPr="007E67F1" w:rsidRDefault="000D710A" w:rsidP="000D710A">
      <w:pPr>
        <w:spacing w:after="120"/>
        <w:jc w:val="center"/>
        <w:rPr>
          <w:rFonts w:asciiTheme="minorHAnsi" w:hAnsiTheme="minorHAnsi" w:cstheme="minorHAnsi"/>
          <w:b/>
          <w:sz w:val="18"/>
          <w:szCs w:val="18"/>
          <w:u w:val="single"/>
        </w:rPr>
      </w:pPr>
    </w:p>
    <w:p w:rsidR="000D710A" w:rsidRPr="007E67F1" w:rsidRDefault="000D710A" w:rsidP="000D710A">
      <w:pPr>
        <w:spacing w:after="120"/>
        <w:jc w:val="center"/>
        <w:rPr>
          <w:rFonts w:asciiTheme="minorHAnsi" w:hAnsiTheme="minorHAnsi" w:cstheme="minorHAnsi"/>
          <w:b/>
          <w:sz w:val="18"/>
          <w:szCs w:val="18"/>
          <w:u w:val="single"/>
        </w:rPr>
      </w:pPr>
    </w:p>
    <w:p w:rsidR="000D710A" w:rsidRPr="007E67F1" w:rsidRDefault="000D710A" w:rsidP="000D710A">
      <w:pPr>
        <w:spacing w:after="120"/>
        <w:jc w:val="center"/>
        <w:rPr>
          <w:rFonts w:asciiTheme="minorHAnsi" w:hAnsiTheme="minorHAnsi" w:cstheme="minorHAnsi"/>
          <w:b/>
          <w:sz w:val="18"/>
          <w:szCs w:val="18"/>
          <w:u w:val="single"/>
        </w:rPr>
      </w:pPr>
    </w:p>
    <w:p w:rsidR="000D710A" w:rsidRPr="007E67F1" w:rsidRDefault="000D710A" w:rsidP="000D710A">
      <w:pPr>
        <w:spacing w:after="120"/>
        <w:jc w:val="center"/>
        <w:rPr>
          <w:rFonts w:asciiTheme="minorHAnsi" w:hAnsiTheme="minorHAnsi" w:cstheme="minorHAnsi"/>
          <w:b/>
          <w:sz w:val="18"/>
          <w:szCs w:val="18"/>
          <w:u w:val="single"/>
        </w:rPr>
      </w:pPr>
    </w:p>
    <w:p w:rsidR="000D710A" w:rsidRPr="007E67F1" w:rsidRDefault="000D710A" w:rsidP="000D710A">
      <w:pPr>
        <w:spacing w:after="120"/>
        <w:jc w:val="center"/>
        <w:rPr>
          <w:rFonts w:asciiTheme="minorHAnsi" w:hAnsiTheme="minorHAnsi" w:cstheme="minorHAnsi"/>
          <w:b/>
          <w:sz w:val="18"/>
          <w:szCs w:val="18"/>
          <w:u w:val="single"/>
        </w:rPr>
      </w:pPr>
    </w:p>
    <w:p w:rsidR="000D710A" w:rsidRPr="007E67F1" w:rsidRDefault="000D710A" w:rsidP="000D710A">
      <w:pPr>
        <w:spacing w:after="120"/>
        <w:jc w:val="center"/>
        <w:rPr>
          <w:rFonts w:asciiTheme="minorHAnsi" w:hAnsiTheme="minorHAnsi" w:cstheme="minorHAnsi"/>
          <w:b/>
          <w:sz w:val="18"/>
          <w:szCs w:val="18"/>
          <w:u w:val="single"/>
        </w:rPr>
      </w:pPr>
    </w:p>
    <w:p w:rsidR="000D710A" w:rsidRPr="007E67F1" w:rsidRDefault="000D710A" w:rsidP="000D710A">
      <w:pPr>
        <w:spacing w:after="120"/>
        <w:jc w:val="center"/>
        <w:rPr>
          <w:rFonts w:asciiTheme="minorHAnsi" w:hAnsiTheme="minorHAnsi" w:cstheme="minorHAnsi"/>
          <w:b/>
          <w:sz w:val="18"/>
          <w:szCs w:val="18"/>
          <w:u w:val="single"/>
        </w:rPr>
      </w:pPr>
    </w:p>
    <w:p w:rsidR="000D710A" w:rsidRPr="007E67F1" w:rsidRDefault="000D710A" w:rsidP="000D710A">
      <w:pPr>
        <w:spacing w:line="360" w:lineRule="auto"/>
        <w:jc w:val="center"/>
        <w:rPr>
          <w:rFonts w:asciiTheme="minorHAnsi" w:hAnsiTheme="minorHAnsi" w:cstheme="minorHAnsi"/>
          <w:b/>
          <w:sz w:val="18"/>
          <w:szCs w:val="18"/>
          <w:u w:val="single"/>
        </w:rPr>
      </w:pPr>
    </w:p>
    <w:p w:rsidR="000D710A" w:rsidRPr="007E67F1" w:rsidRDefault="000D710A" w:rsidP="000D710A">
      <w:pPr>
        <w:spacing w:line="360" w:lineRule="auto"/>
        <w:jc w:val="center"/>
        <w:rPr>
          <w:rFonts w:asciiTheme="minorHAnsi" w:hAnsiTheme="minorHAnsi" w:cstheme="minorHAnsi"/>
          <w:b/>
          <w:sz w:val="18"/>
          <w:szCs w:val="18"/>
          <w:u w:val="single"/>
        </w:rPr>
      </w:pPr>
    </w:p>
    <w:p w:rsidR="000D710A" w:rsidRDefault="000D710A" w:rsidP="000D710A">
      <w:pPr>
        <w:spacing w:line="360" w:lineRule="auto"/>
        <w:jc w:val="center"/>
        <w:rPr>
          <w:rFonts w:asciiTheme="minorHAnsi" w:hAnsiTheme="minorHAnsi" w:cstheme="minorHAnsi"/>
          <w:b/>
          <w:sz w:val="18"/>
          <w:szCs w:val="18"/>
          <w:u w:val="single"/>
        </w:rPr>
      </w:pPr>
    </w:p>
    <w:p w:rsidR="00752035" w:rsidRPr="007E67F1" w:rsidRDefault="00752035" w:rsidP="000D710A">
      <w:pPr>
        <w:spacing w:line="360" w:lineRule="auto"/>
        <w:jc w:val="center"/>
        <w:rPr>
          <w:rFonts w:asciiTheme="minorHAnsi" w:hAnsiTheme="minorHAnsi" w:cstheme="minorHAnsi"/>
          <w:b/>
          <w:sz w:val="18"/>
          <w:szCs w:val="18"/>
          <w:u w:val="single"/>
        </w:rPr>
      </w:pPr>
    </w:p>
    <w:p w:rsidR="000D710A" w:rsidRPr="007E67F1" w:rsidRDefault="000D710A" w:rsidP="000D710A">
      <w:pPr>
        <w:spacing w:line="360" w:lineRule="auto"/>
        <w:jc w:val="center"/>
        <w:rPr>
          <w:rFonts w:asciiTheme="minorHAnsi" w:hAnsiTheme="minorHAnsi" w:cstheme="minorHAnsi"/>
          <w:b/>
          <w:sz w:val="18"/>
          <w:szCs w:val="18"/>
          <w:u w:val="single"/>
        </w:rPr>
      </w:pPr>
    </w:p>
    <w:p w:rsidR="000D710A" w:rsidRPr="007E67F1" w:rsidRDefault="000D710A" w:rsidP="000D710A">
      <w:pPr>
        <w:spacing w:line="360" w:lineRule="auto"/>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t>ANEXO IV</w:t>
      </w:r>
    </w:p>
    <w:p w:rsidR="000D710A" w:rsidRPr="007E67F1" w:rsidRDefault="000D710A" w:rsidP="000D710A">
      <w:pPr>
        <w:spacing w:line="360" w:lineRule="auto"/>
        <w:jc w:val="center"/>
        <w:rPr>
          <w:rFonts w:asciiTheme="minorHAnsi" w:hAnsiTheme="minorHAnsi" w:cstheme="minorHAnsi"/>
          <w:sz w:val="18"/>
          <w:szCs w:val="18"/>
        </w:rPr>
      </w:pPr>
      <w:r w:rsidRPr="007E67F1">
        <w:rPr>
          <w:rFonts w:asciiTheme="minorHAnsi" w:hAnsiTheme="minorHAnsi" w:cstheme="minorHAnsi"/>
          <w:sz w:val="18"/>
          <w:szCs w:val="18"/>
        </w:rPr>
        <w:t>(Envelope Habilitação)</w:t>
      </w:r>
    </w:p>
    <w:p w:rsidR="000D710A" w:rsidRPr="007E67F1" w:rsidRDefault="000D710A" w:rsidP="000D710A">
      <w:pPr>
        <w:spacing w:line="360" w:lineRule="auto"/>
        <w:jc w:val="center"/>
        <w:rPr>
          <w:rFonts w:asciiTheme="minorHAnsi" w:hAnsiTheme="minorHAnsi" w:cstheme="minorHAnsi"/>
          <w:b/>
          <w:sz w:val="18"/>
          <w:szCs w:val="18"/>
        </w:rPr>
      </w:pPr>
    </w:p>
    <w:p w:rsidR="000D710A" w:rsidRPr="00752035" w:rsidRDefault="00BE3ED8" w:rsidP="00E20D2D">
      <w:pPr>
        <w:pStyle w:val="TextosemFormatao"/>
        <w:spacing w:line="360" w:lineRule="auto"/>
        <w:jc w:val="center"/>
        <w:rPr>
          <w:rFonts w:asciiTheme="minorHAnsi" w:hAnsiTheme="minorHAnsi" w:cstheme="minorHAnsi"/>
          <w:b/>
          <w:sz w:val="18"/>
          <w:szCs w:val="18"/>
          <w:u w:val="single"/>
        </w:rPr>
      </w:pPr>
      <w:r>
        <w:rPr>
          <w:rFonts w:asciiTheme="minorHAnsi" w:hAnsiTheme="minorHAnsi" w:cstheme="minorHAnsi"/>
          <w:b/>
          <w:sz w:val="18"/>
          <w:szCs w:val="18"/>
          <w:u w:val="single"/>
        </w:rPr>
        <w:t>MUNICÍPIO DE SAUDADES</w:t>
      </w:r>
    </w:p>
    <w:p w:rsidR="000D710A" w:rsidRPr="00752035" w:rsidRDefault="000D710A" w:rsidP="00E20D2D">
      <w:pPr>
        <w:pStyle w:val="TextosemFormatao"/>
        <w:spacing w:line="360" w:lineRule="auto"/>
        <w:jc w:val="center"/>
        <w:rPr>
          <w:rFonts w:asciiTheme="minorHAnsi" w:hAnsiTheme="minorHAnsi" w:cstheme="minorHAnsi"/>
          <w:b/>
          <w:sz w:val="18"/>
          <w:szCs w:val="18"/>
        </w:rPr>
      </w:pPr>
      <w:r w:rsidRPr="00752035">
        <w:rPr>
          <w:rFonts w:asciiTheme="minorHAnsi" w:hAnsiTheme="minorHAnsi" w:cstheme="minorHAnsi"/>
          <w:b/>
          <w:sz w:val="18"/>
          <w:szCs w:val="18"/>
        </w:rPr>
        <w:t xml:space="preserve">PROCESSO LICITATÓRIO N. </w:t>
      </w:r>
      <w:r w:rsidR="00BE3ED8">
        <w:rPr>
          <w:rFonts w:asciiTheme="minorHAnsi" w:hAnsiTheme="minorHAnsi" w:cstheme="minorHAnsi"/>
          <w:b/>
          <w:sz w:val="18"/>
          <w:szCs w:val="18"/>
        </w:rPr>
        <w:t>651/2016</w:t>
      </w:r>
    </w:p>
    <w:p w:rsidR="000D710A" w:rsidRPr="007E67F1" w:rsidRDefault="000D710A" w:rsidP="00E20D2D">
      <w:pPr>
        <w:pStyle w:val="Ttulo1"/>
        <w:spacing w:line="360" w:lineRule="auto"/>
        <w:jc w:val="center"/>
        <w:rPr>
          <w:rFonts w:asciiTheme="minorHAnsi" w:hAnsiTheme="minorHAnsi" w:cstheme="minorHAnsi"/>
          <w:b w:val="0"/>
          <w:sz w:val="18"/>
          <w:szCs w:val="18"/>
        </w:rPr>
      </w:pPr>
      <w:r w:rsidRPr="00752035">
        <w:rPr>
          <w:rFonts w:asciiTheme="minorHAnsi" w:hAnsiTheme="minorHAnsi" w:cstheme="minorHAnsi"/>
          <w:sz w:val="18"/>
          <w:szCs w:val="18"/>
        </w:rPr>
        <w:t>TOMADA</w:t>
      </w:r>
      <w:proofErr w:type="gramStart"/>
      <w:r w:rsidRPr="00752035">
        <w:rPr>
          <w:rFonts w:asciiTheme="minorHAnsi" w:hAnsiTheme="minorHAnsi" w:cstheme="minorHAnsi"/>
          <w:sz w:val="18"/>
          <w:szCs w:val="18"/>
        </w:rPr>
        <w:t xml:space="preserve">  </w:t>
      </w:r>
      <w:proofErr w:type="gramEnd"/>
      <w:r w:rsidRPr="00752035">
        <w:rPr>
          <w:rFonts w:asciiTheme="minorHAnsi" w:hAnsiTheme="minorHAnsi" w:cstheme="minorHAnsi"/>
          <w:sz w:val="18"/>
          <w:szCs w:val="18"/>
        </w:rPr>
        <w:t>DE PREÇO N. 0</w:t>
      </w:r>
      <w:r w:rsidR="00BE3ED8">
        <w:rPr>
          <w:rFonts w:asciiTheme="minorHAnsi" w:hAnsiTheme="minorHAnsi" w:cstheme="minorHAnsi"/>
          <w:sz w:val="18"/>
          <w:szCs w:val="18"/>
        </w:rPr>
        <w:t>01</w:t>
      </w:r>
      <w:r w:rsidRPr="00752035">
        <w:rPr>
          <w:rFonts w:asciiTheme="minorHAnsi" w:hAnsiTheme="minorHAnsi" w:cstheme="minorHAnsi"/>
          <w:sz w:val="18"/>
          <w:szCs w:val="18"/>
        </w:rPr>
        <w:t>/201</w:t>
      </w:r>
      <w:r w:rsidR="00BE3ED8">
        <w:rPr>
          <w:rFonts w:asciiTheme="minorHAnsi" w:hAnsiTheme="minorHAnsi" w:cstheme="minorHAnsi"/>
          <w:sz w:val="18"/>
          <w:szCs w:val="18"/>
        </w:rPr>
        <w:t>6</w:t>
      </w:r>
    </w:p>
    <w:p w:rsidR="000D710A" w:rsidRPr="007E67F1" w:rsidRDefault="000D710A" w:rsidP="000D710A">
      <w:pPr>
        <w:spacing w:line="360" w:lineRule="auto"/>
        <w:jc w:val="center"/>
        <w:rPr>
          <w:rFonts w:asciiTheme="minorHAnsi" w:hAnsiTheme="minorHAnsi" w:cstheme="minorHAnsi"/>
          <w:b/>
          <w:sz w:val="18"/>
          <w:szCs w:val="18"/>
        </w:rPr>
      </w:pPr>
    </w:p>
    <w:p w:rsidR="000D710A" w:rsidRPr="007E67F1" w:rsidRDefault="000D710A" w:rsidP="000D710A">
      <w:pPr>
        <w:spacing w:line="360" w:lineRule="auto"/>
        <w:jc w:val="center"/>
        <w:rPr>
          <w:rFonts w:asciiTheme="minorHAnsi" w:hAnsiTheme="minorHAnsi" w:cstheme="minorHAnsi"/>
          <w:b/>
          <w:sz w:val="18"/>
          <w:szCs w:val="18"/>
          <w:u w:val="single"/>
        </w:rPr>
      </w:pPr>
    </w:p>
    <w:p w:rsidR="000D710A" w:rsidRPr="007E67F1" w:rsidRDefault="000D710A" w:rsidP="000D710A">
      <w:pPr>
        <w:spacing w:line="360" w:lineRule="auto"/>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t xml:space="preserve">MODELO DE DECLARAÇÃO </w:t>
      </w:r>
      <w:r w:rsidR="00BE3ED8">
        <w:rPr>
          <w:rFonts w:asciiTheme="minorHAnsi" w:hAnsiTheme="minorHAnsi" w:cstheme="minorHAnsi"/>
          <w:b/>
          <w:sz w:val="18"/>
          <w:szCs w:val="18"/>
          <w:u w:val="single"/>
        </w:rPr>
        <w:t>DE</w:t>
      </w:r>
      <w:r w:rsidRPr="007E67F1">
        <w:rPr>
          <w:rFonts w:asciiTheme="minorHAnsi" w:hAnsiTheme="minorHAnsi" w:cstheme="minorHAnsi"/>
          <w:b/>
          <w:sz w:val="18"/>
          <w:szCs w:val="18"/>
          <w:u w:val="single"/>
        </w:rPr>
        <w:t xml:space="preserve"> NÃO EMPREGO DE MENORES</w:t>
      </w:r>
    </w:p>
    <w:p w:rsidR="000D710A" w:rsidRPr="007E67F1" w:rsidRDefault="000D710A" w:rsidP="000D710A">
      <w:pPr>
        <w:spacing w:line="360" w:lineRule="auto"/>
        <w:jc w:val="both"/>
        <w:rPr>
          <w:rFonts w:asciiTheme="minorHAnsi" w:hAnsiTheme="minorHAnsi" w:cstheme="minorHAnsi"/>
          <w:sz w:val="18"/>
          <w:szCs w:val="18"/>
        </w:rPr>
      </w:pP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sz w:val="18"/>
          <w:szCs w:val="18"/>
        </w:rPr>
        <w:tab/>
        <w:t>Eu, ......................................................................................,CPF ...................................................., na qualidade de ...........................................................    (sócio-gerente- representante legal- procurador), declaro, sob as penas da lei, para fins de Cadastro no Registro Único de Fornecedores da Prefeitura Municipal de Paraíso, que a empresa ..................................................................................................................., CNPJ ............................................, cumpre com o disposto no inciso XXXIII, do Artigo sétimo da Constituição Federal de 05/10/1988, bem como comunicarei qualquer fato ou evento superveniente ao Setor de Cadastro da Área de Compras e Serviços , da Secretaria Municipal da Fazenda, que venha alterar a atual situação.</w:t>
      </w: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Art. 7º , inciso XXXIII da Constituição Federal: “...proibição de trabalho noturno, perigoso ou insalubre, aos menores de dezoito anos e de qualquer trabalho a menores de dezesseis anos, salvo na condição de aprendiz, a partir de quatorze anos.”</w:t>
      </w:r>
    </w:p>
    <w:p w:rsidR="000D710A" w:rsidRPr="007E67F1" w:rsidRDefault="000D710A" w:rsidP="000D710A">
      <w:pPr>
        <w:spacing w:line="360" w:lineRule="auto"/>
        <w:jc w:val="both"/>
        <w:rPr>
          <w:rFonts w:asciiTheme="minorHAnsi" w:hAnsiTheme="minorHAnsi" w:cstheme="minorHAnsi"/>
          <w:sz w:val="18"/>
          <w:szCs w:val="18"/>
        </w:rPr>
      </w:pPr>
    </w:p>
    <w:p w:rsidR="000D710A" w:rsidRPr="007E67F1" w:rsidRDefault="000D710A" w:rsidP="000D710A">
      <w:pPr>
        <w:spacing w:line="360" w:lineRule="auto"/>
        <w:rPr>
          <w:rFonts w:asciiTheme="minorHAnsi" w:hAnsiTheme="minorHAnsi" w:cstheme="minorHAnsi"/>
          <w:sz w:val="18"/>
          <w:szCs w:val="18"/>
        </w:rPr>
      </w:pPr>
      <w:r w:rsidRPr="007E67F1">
        <w:rPr>
          <w:rFonts w:asciiTheme="minorHAnsi" w:hAnsiTheme="minorHAnsi" w:cstheme="minorHAnsi"/>
          <w:sz w:val="18"/>
          <w:szCs w:val="18"/>
        </w:rPr>
        <w:t>Ressalva:</w:t>
      </w:r>
    </w:p>
    <w:p w:rsidR="000D710A" w:rsidRPr="007E67F1" w:rsidRDefault="000D710A" w:rsidP="000D710A">
      <w:pPr>
        <w:spacing w:line="360" w:lineRule="auto"/>
        <w:rPr>
          <w:rFonts w:asciiTheme="minorHAnsi" w:hAnsiTheme="minorHAnsi" w:cstheme="minorHAnsi"/>
          <w:sz w:val="18"/>
          <w:szCs w:val="18"/>
        </w:rPr>
      </w:pPr>
      <w:r w:rsidRPr="007E67F1">
        <w:rPr>
          <w:rFonts w:asciiTheme="minorHAnsi" w:hAnsiTheme="minorHAnsi" w:cstheme="minorHAnsi"/>
          <w:sz w:val="18"/>
          <w:szCs w:val="18"/>
        </w:rPr>
        <w:t>(      ) emprega menor, a partir de quatorze anos, na condição de aprendiz.</w:t>
      </w:r>
    </w:p>
    <w:p w:rsidR="000D710A" w:rsidRPr="007E67F1" w:rsidRDefault="000D710A" w:rsidP="000D710A">
      <w:pPr>
        <w:spacing w:line="360" w:lineRule="auto"/>
        <w:jc w:val="both"/>
        <w:rPr>
          <w:rFonts w:asciiTheme="minorHAnsi" w:hAnsiTheme="minorHAnsi" w:cstheme="minorHAnsi"/>
          <w:sz w:val="18"/>
          <w:szCs w:val="18"/>
        </w:rPr>
      </w:pPr>
    </w:p>
    <w:p w:rsidR="000D710A" w:rsidRPr="007E67F1" w:rsidRDefault="000D710A" w:rsidP="000D710A">
      <w:pPr>
        <w:spacing w:line="360" w:lineRule="auto"/>
        <w:jc w:val="both"/>
        <w:rPr>
          <w:rFonts w:asciiTheme="minorHAnsi" w:hAnsiTheme="minorHAnsi" w:cstheme="minorHAnsi"/>
          <w:sz w:val="18"/>
          <w:szCs w:val="18"/>
        </w:rPr>
      </w:pPr>
      <w:r w:rsidRPr="007E67F1">
        <w:rPr>
          <w:rFonts w:asciiTheme="minorHAnsi" w:hAnsiTheme="minorHAnsi" w:cstheme="minorHAnsi"/>
          <w:sz w:val="18"/>
          <w:szCs w:val="18"/>
        </w:rPr>
        <w:tab/>
      </w:r>
      <w:r w:rsidRPr="007E67F1">
        <w:rPr>
          <w:rFonts w:asciiTheme="minorHAnsi" w:hAnsiTheme="minorHAnsi" w:cstheme="minorHAnsi"/>
          <w:sz w:val="18"/>
          <w:szCs w:val="18"/>
        </w:rPr>
        <w:tab/>
      </w:r>
      <w:proofErr w:type="gramStart"/>
      <w:r w:rsidRPr="007E67F1">
        <w:rPr>
          <w:rFonts w:asciiTheme="minorHAnsi" w:hAnsiTheme="minorHAnsi" w:cstheme="minorHAnsi"/>
          <w:sz w:val="18"/>
          <w:szCs w:val="18"/>
        </w:rPr>
        <w:t>.......................................</w:t>
      </w:r>
      <w:proofErr w:type="gramEnd"/>
      <w:r w:rsidRPr="007E67F1">
        <w:rPr>
          <w:rFonts w:asciiTheme="minorHAnsi" w:hAnsiTheme="minorHAnsi" w:cstheme="minorHAnsi"/>
          <w:sz w:val="18"/>
          <w:szCs w:val="18"/>
        </w:rPr>
        <w:t>, ........de ......................de 201</w:t>
      </w:r>
      <w:r w:rsidR="00BE3ED8">
        <w:rPr>
          <w:rFonts w:asciiTheme="minorHAnsi" w:hAnsiTheme="minorHAnsi" w:cstheme="minorHAnsi"/>
          <w:sz w:val="18"/>
          <w:szCs w:val="18"/>
        </w:rPr>
        <w:t>6</w:t>
      </w:r>
      <w:r w:rsidRPr="007E67F1">
        <w:rPr>
          <w:rFonts w:asciiTheme="minorHAnsi" w:hAnsiTheme="minorHAnsi" w:cstheme="minorHAnsi"/>
          <w:sz w:val="18"/>
          <w:szCs w:val="18"/>
        </w:rPr>
        <w:t>.</w:t>
      </w:r>
    </w:p>
    <w:p w:rsidR="000D710A" w:rsidRPr="007E67F1" w:rsidRDefault="000D710A" w:rsidP="000D710A">
      <w:pPr>
        <w:spacing w:line="360" w:lineRule="auto"/>
        <w:jc w:val="both"/>
        <w:rPr>
          <w:rFonts w:asciiTheme="minorHAnsi" w:hAnsiTheme="minorHAnsi" w:cstheme="minorHAnsi"/>
          <w:sz w:val="18"/>
          <w:szCs w:val="18"/>
        </w:rPr>
      </w:pPr>
    </w:p>
    <w:p w:rsidR="000D710A" w:rsidRPr="007E67F1" w:rsidRDefault="000D710A" w:rsidP="000D710A">
      <w:pPr>
        <w:spacing w:line="360" w:lineRule="auto"/>
        <w:jc w:val="both"/>
        <w:rPr>
          <w:rFonts w:asciiTheme="minorHAnsi" w:hAnsiTheme="minorHAnsi" w:cstheme="minorHAnsi"/>
          <w:sz w:val="18"/>
          <w:szCs w:val="18"/>
        </w:rPr>
      </w:pPr>
    </w:p>
    <w:p w:rsidR="000D710A" w:rsidRPr="007E67F1" w:rsidRDefault="000D710A" w:rsidP="000D710A">
      <w:pPr>
        <w:spacing w:line="360" w:lineRule="auto"/>
        <w:jc w:val="center"/>
        <w:rPr>
          <w:rFonts w:asciiTheme="minorHAnsi" w:hAnsiTheme="minorHAnsi" w:cstheme="minorHAnsi"/>
          <w:sz w:val="18"/>
          <w:szCs w:val="18"/>
        </w:rPr>
      </w:pPr>
      <w:r w:rsidRPr="007E67F1">
        <w:rPr>
          <w:rFonts w:asciiTheme="minorHAnsi" w:hAnsiTheme="minorHAnsi" w:cstheme="minorHAnsi"/>
          <w:sz w:val="18"/>
          <w:szCs w:val="18"/>
        </w:rPr>
        <w:t>...............................................................................</w:t>
      </w:r>
    </w:p>
    <w:p w:rsidR="000D710A" w:rsidRPr="007E67F1" w:rsidRDefault="000D710A" w:rsidP="000D710A">
      <w:pPr>
        <w:spacing w:line="360" w:lineRule="auto"/>
        <w:jc w:val="center"/>
        <w:rPr>
          <w:rFonts w:asciiTheme="minorHAnsi" w:hAnsiTheme="minorHAnsi" w:cstheme="minorHAnsi"/>
          <w:sz w:val="18"/>
          <w:szCs w:val="18"/>
        </w:rPr>
      </w:pPr>
      <w:r w:rsidRPr="007E67F1">
        <w:rPr>
          <w:rFonts w:asciiTheme="minorHAnsi" w:hAnsiTheme="minorHAnsi" w:cstheme="minorHAnsi"/>
          <w:sz w:val="18"/>
          <w:szCs w:val="18"/>
        </w:rPr>
        <w:t>Assinatura e carimbo da empresa</w:t>
      </w:r>
    </w:p>
    <w:p w:rsidR="000D710A" w:rsidRPr="007E67F1" w:rsidRDefault="000D710A" w:rsidP="000D710A">
      <w:pPr>
        <w:spacing w:line="360" w:lineRule="auto"/>
        <w:jc w:val="center"/>
        <w:rPr>
          <w:rFonts w:asciiTheme="minorHAnsi" w:hAnsiTheme="minorHAnsi" w:cstheme="minorHAnsi"/>
          <w:b/>
          <w:sz w:val="18"/>
          <w:szCs w:val="18"/>
        </w:rPr>
      </w:pPr>
      <w:r w:rsidRPr="007E67F1">
        <w:rPr>
          <w:rFonts w:asciiTheme="minorHAnsi" w:hAnsiTheme="minorHAnsi" w:cstheme="minorHAnsi"/>
          <w:b/>
          <w:sz w:val="18"/>
          <w:szCs w:val="18"/>
        </w:rPr>
        <w:t>(Observação: em caso afirmativo, assinalar a ressalva acima)</w:t>
      </w:r>
    </w:p>
    <w:p w:rsidR="000D710A" w:rsidRPr="007E67F1" w:rsidRDefault="000D710A" w:rsidP="000D710A">
      <w:pPr>
        <w:autoSpaceDE w:val="0"/>
        <w:autoSpaceDN w:val="0"/>
        <w:adjustRightInd w:val="0"/>
        <w:spacing w:line="360" w:lineRule="auto"/>
        <w:jc w:val="center"/>
        <w:rPr>
          <w:rFonts w:asciiTheme="minorHAnsi" w:hAnsiTheme="minorHAnsi" w:cstheme="minorHAnsi"/>
          <w:b/>
          <w:sz w:val="18"/>
          <w:szCs w:val="18"/>
          <w:u w:val="single"/>
        </w:rPr>
      </w:pPr>
      <w:r w:rsidRPr="007E67F1">
        <w:rPr>
          <w:rFonts w:asciiTheme="minorHAnsi" w:hAnsiTheme="minorHAnsi" w:cstheme="minorHAnsi"/>
          <w:i/>
          <w:iCs/>
          <w:color w:val="000000"/>
          <w:sz w:val="18"/>
          <w:szCs w:val="18"/>
        </w:rPr>
        <w:br w:type="page"/>
      </w:r>
      <w:r w:rsidRPr="007E67F1">
        <w:rPr>
          <w:rFonts w:asciiTheme="minorHAnsi" w:hAnsiTheme="minorHAnsi" w:cstheme="minorHAnsi"/>
          <w:b/>
          <w:sz w:val="18"/>
          <w:szCs w:val="18"/>
          <w:u w:val="single"/>
        </w:rPr>
        <w:lastRenderedPageBreak/>
        <w:t>ANEXO V</w:t>
      </w:r>
    </w:p>
    <w:p w:rsidR="000D710A" w:rsidRPr="007E67F1" w:rsidRDefault="000D710A" w:rsidP="000D710A">
      <w:pPr>
        <w:spacing w:line="360" w:lineRule="auto"/>
        <w:jc w:val="center"/>
        <w:rPr>
          <w:rFonts w:asciiTheme="minorHAnsi" w:hAnsiTheme="minorHAnsi" w:cstheme="minorHAnsi"/>
          <w:sz w:val="18"/>
          <w:szCs w:val="18"/>
        </w:rPr>
      </w:pPr>
      <w:r w:rsidRPr="007E67F1">
        <w:rPr>
          <w:rFonts w:asciiTheme="minorHAnsi" w:hAnsiTheme="minorHAnsi" w:cstheme="minorHAnsi"/>
          <w:sz w:val="18"/>
          <w:szCs w:val="18"/>
        </w:rPr>
        <w:t>(Envelope Habilitação)</w:t>
      </w:r>
    </w:p>
    <w:p w:rsidR="000D710A" w:rsidRPr="007E67F1" w:rsidRDefault="000D710A" w:rsidP="000D710A">
      <w:pPr>
        <w:spacing w:line="360" w:lineRule="auto"/>
        <w:jc w:val="center"/>
        <w:rPr>
          <w:rFonts w:asciiTheme="minorHAnsi" w:hAnsiTheme="minorHAnsi" w:cstheme="minorHAnsi"/>
          <w:b/>
          <w:sz w:val="18"/>
          <w:szCs w:val="18"/>
        </w:rPr>
      </w:pPr>
    </w:p>
    <w:p w:rsidR="000D710A" w:rsidRPr="00752035" w:rsidRDefault="00BE3ED8" w:rsidP="000D710A">
      <w:pPr>
        <w:pStyle w:val="TextosemFormatao"/>
        <w:spacing w:line="360" w:lineRule="auto"/>
        <w:jc w:val="center"/>
        <w:rPr>
          <w:rFonts w:asciiTheme="minorHAnsi" w:hAnsiTheme="minorHAnsi" w:cstheme="minorHAnsi"/>
          <w:b/>
          <w:sz w:val="18"/>
          <w:szCs w:val="18"/>
          <w:u w:val="single"/>
        </w:rPr>
      </w:pPr>
      <w:r>
        <w:rPr>
          <w:rFonts w:asciiTheme="minorHAnsi" w:hAnsiTheme="minorHAnsi" w:cstheme="minorHAnsi"/>
          <w:b/>
          <w:sz w:val="18"/>
          <w:szCs w:val="18"/>
          <w:u w:val="single"/>
        </w:rPr>
        <w:t>MUNICÍPIO DE SAUDADES</w:t>
      </w:r>
    </w:p>
    <w:p w:rsidR="000D710A" w:rsidRPr="00752035" w:rsidRDefault="00BE3ED8" w:rsidP="000D710A">
      <w:pPr>
        <w:pStyle w:val="TextosemFormatao"/>
        <w:spacing w:line="360" w:lineRule="auto"/>
        <w:jc w:val="center"/>
        <w:rPr>
          <w:rFonts w:asciiTheme="minorHAnsi" w:hAnsiTheme="minorHAnsi" w:cstheme="minorHAnsi"/>
          <w:b/>
          <w:sz w:val="18"/>
          <w:szCs w:val="18"/>
        </w:rPr>
      </w:pPr>
      <w:r>
        <w:rPr>
          <w:rFonts w:asciiTheme="minorHAnsi" w:hAnsiTheme="minorHAnsi" w:cstheme="minorHAnsi"/>
          <w:b/>
          <w:sz w:val="18"/>
          <w:szCs w:val="18"/>
        </w:rPr>
        <w:t>PROCESSO LICITATÓRIO N. 651</w:t>
      </w:r>
      <w:r w:rsidR="000D710A" w:rsidRPr="00752035">
        <w:rPr>
          <w:rFonts w:asciiTheme="minorHAnsi" w:hAnsiTheme="minorHAnsi" w:cstheme="minorHAnsi"/>
          <w:b/>
          <w:sz w:val="18"/>
          <w:szCs w:val="18"/>
        </w:rPr>
        <w:t>/201</w:t>
      </w:r>
      <w:r>
        <w:rPr>
          <w:rFonts w:asciiTheme="minorHAnsi" w:hAnsiTheme="minorHAnsi" w:cstheme="minorHAnsi"/>
          <w:b/>
          <w:sz w:val="18"/>
          <w:szCs w:val="18"/>
        </w:rPr>
        <w:t>6</w:t>
      </w:r>
    </w:p>
    <w:p w:rsidR="000D710A" w:rsidRPr="00752035" w:rsidRDefault="000D710A" w:rsidP="00E20D2D">
      <w:pPr>
        <w:pStyle w:val="Ttulo1"/>
        <w:spacing w:line="360" w:lineRule="auto"/>
        <w:jc w:val="center"/>
        <w:rPr>
          <w:rFonts w:asciiTheme="minorHAnsi" w:hAnsiTheme="minorHAnsi" w:cstheme="minorHAnsi"/>
          <w:b w:val="0"/>
          <w:sz w:val="18"/>
          <w:szCs w:val="18"/>
        </w:rPr>
      </w:pPr>
      <w:r w:rsidRPr="00752035">
        <w:rPr>
          <w:rFonts w:asciiTheme="minorHAnsi" w:hAnsiTheme="minorHAnsi" w:cstheme="minorHAnsi"/>
          <w:sz w:val="18"/>
          <w:szCs w:val="18"/>
        </w:rPr>
        <w:t>TOMADA</w:t>
      </w:r>
      <w:proofErr w:type="gramStart"/>
      <w:r w:rsidRPr="00752035">
        <w:rPr>
          <w:rFonts w:asciiTheme="minorHAnsi" w:hAnsiTheme="minorHAnsi" w:cstheme="minorHAnsi"/>
          <w:sz w:val="18"/>
          <w:szCs w:val="18"/>
        </w:rPr>
        <w:t xml:space="preserve">  </w:t>
      </w:r>
      <w:proofErr w:type="gramEnd"/>
      <w:r w:rsidRPr="00752035">
        <w:rPr>
          <w:rFonts w:asciiTheme="minorHAnsi" w:hAnsiTheme="minorHAnsi" w:cstheme="minorHAnsi"/>
          <w:sz w:val="18"/>
          <w:szCs w:val="18"/>
        </w:rPr>
        <w:t>DE PREÇO N. 0</w:t>
      </w:r>
      <w:r w:rsidR="00BE3ED8">
        <w:rPr>
          <w:rFonts w:asciiTheme="minorHAnsi" w:hAnsiTheme="minorHAnsi" w:cstheme="minorHAnsi"/>
          <w:sz w:val="18"/>
          <w:szCs w:val="18"/>
        </w:rPr>
        <w:t>01</w:t>
      </w:r>
      <w:r w:rsidRPr="00752035">
        <w:rPr>
          <w:rFonts w:asciiTheme="minorHAnsi" w:hAnsiTheme="minorHAnsi" w:cstheme="minorHAnsi"/>
          <w:sz w:val="18"/>
          <w:szCs w:val="18"/>
        </w:rPr>
        <w:t>/201</w:t>
      </w:r>
      <w:r w:rsidR="00BE3ED8">
        <w:rPr>
          <w:rFonts w:asciiTheme="minorHAnsi" w:hAnsiTheme="minorHAnsi" w:cstheme="minorHAnsi"/>
          <w:sz w:val="18"/>
          <w:szCs w:val="18"/>
        </w:rPr>
        <w:t>6</w:t>
      </w:r>
    </w:p>
    <w:p w:rsidR="000D710A" w:rsidRPr="00752035" w:rsidRDefault="000D710A" w:rsidP="000D710A">
      <w:pPr>
        <w:spacing w:line="360" w:lineRule="auto"/>
        <w:jc w:val="center"/>
        <w:rPr>
          <w:rFonts w:asciiTheme="minorHAnsi" w:hAnsiTheme="minorHAnsi" w:cstheme="minorHAnsi"/>
          <w:b/>
          <w:sz w:val="18"/>
          <w:szCs w:val="18"/>
        </w:rPr>
      </w:pPr>
    </w:p>
    <w:p w:rsidR="000D710A" w:rsidRPr="00752035" w:rsidRDefault="000D710A" w:rsidP="000D710A">
      <w:pPr>
        <w:spacing w:line="360" w:lineRule="auto"/>
        <w:jc w:val="center"/>
        <w:rPr>
          <w:rFonts w:asciiTheme="minorHAnsi" w:hAnsiTheme="minorHAnsi" w:cstheme="minorHAnsi"/>
          <w:b/>
          <w:sz w:val="18"/>
          <w:szCs w:val="18"/>
          <w:u w:val="single"/>
        </w:rPr>
      </w:pPr>
      <w:r w:rsidRPr="00752035">
        <w:rPr>
          <w:rFonts w:asciiTheme="minorHAnsi" w:hAnsiTheme="minorHAnsi" w:cstheme="minorHAnsi"/>
          <w:b/>
          <w:sz w:val="18"/>
          <w:szCs w:val="18"/>
          <w:u w:val="single"/>
        </w:rPr>
        <w:t xml:space="preserve">MODELO DE DECLARAÇÃO </w:t>
      </w:r>
      <w:r w:rsidR="00C54C3B">
        <w:rPr>
          <w:rFonts w:asciiTheme="minorHAnsi" w:hAnsiTheme="minorHAnsi" w:cstheme="minorHAnsi"/>
          <w:b/>
          <w:sz w:val="18"/>
          <w:szCs w:val="18"/>
          <w:u w:val="single"/>
        </w:rPr>
        <w:t>DE</w:t>
      </w:r>
      <w:r w:rsidRPr="00752035">
        <w:rPr>
          <w:rFonts w:asciiTheme="minorHAnsi" w:hAnsiTheme="minorHAnsi" w:cstheme="minorHAnsi"/>
          <w:b/>
          <w:sz w:val="18"/>
          <w:szCs w:val="18"/>
          <w:u w:val="single"/>
        </w:rPr>
        <w:t xml:space="preserve"> IDONEIDADE</w:t>
      </w:r>
    </w:p>
    <w:p w:rsidR="000D710A" w:rsidRPr="00752035" w:rsidRDefault="000D710A" w:rsidP="000D710A">
      <w:pPr>
        <w:spacing w:line="360" w:lineRule="auto"/>
        <w:jc w:val="center"/>
        <w:rPr>
          <w:rFonts w:asciiTheme="minorHAnsi" w:hAnsiTheme="minorHAnsi" w:cstheme="minorHAnsi"/>
          <w:b/>
          <w:sz w:val="18"/>
          <w:szCs w:val="18"/>
          <w:u w:val="single"/>
        </w:rPr>
      </w:pPr>
    </w:p>
    <w:p w:rsidR="000D710A" w:rsidRPr="00752035" w:rsidRDefault="000D710A" w:rsidP="000D710A">
      <w:pPr>
        <w:spacing w:line="360" w:lineRule="auto"/>
        <w:jc w:val="center"/>
        <w:rPr>
          <w:rFonts w:asciiTheme="minorHAnsi" w:hAnsiTheme="minorHAnsi" w:cstheme="minorHAnsi"/>
          <w:b/>
          <w:sz w:val="18"/>
          <w:szCs w:val="18"/>
          <w:u w:val="single"/>
        </w:rPr>
      </w:pPr>
    </w:p>
    <w:p w:rsidR="000D710A" w:rsidRPr="00752035" w:rsidRDefault="000D710A" w:rsidP="000D710A">
      <w:pPr>
        <w:spacing w:line="360" w:lineRule="auto"/>
        <w:rPr>
          <w:rFonts w:asciiTheme="minorHAnsi" w:hAnsiTheme="minorHAnsi" w:cstheme="minorHAnsi"/>
          <w:b/>
          <w:sz w:val="18"/>
          <w:szCs w:val="18"/>
        </w:rPr>
      </w:pPr>
      <w:r w:rsidRPr="00752035">
        <w:rPr>
          <w:rFonts w:asciiTheme="minorHAnsi" w:hAnsiTheme="minorHAnsi" w:cstheme="minorHAnsi"/>
          <w:sz w:val="18"/>
          <w:szCs w:val="18"/>
        </w:rPr>
        <w:t xml:space="preserve">À Comissão de Licitação do </w:t>
      </w:r>
      <w:r w:rsidR="00C54C3B">
        <w:rPr>
          <w:rFonts w:asciiTheme="minorHAnsi" w:hAnsiTheme="minorHAnsi" w:cstheme="minorHAnsi"/>
          <w:b/>
          <w:sz w:val="18"/>
          <w:szCs w:val="18"/>
        </w:rPr>
        <w:t>MUNICÍPIO DE SAUDADES</w:t>
      </w:r>
    </w:p>
    <w:p w:rsidR="000D710A" w:rsidRPr="00752035" w:rsidRDefault="000D710A" w:rsidP="000D710A">
      <w:pPr>
        <w:spacing w:line="360" w:lineRule="auto"/>
        <w:rPr>
          <w:rFonts w:asciiTheme="minorHAnsi" w:hAnsiTheme="minorHAnsi" w:cstheme="minorHAnsi"/>
          <w:b/>
          <w:sz w:val="18"/>
          <w:szCs w:val="18"/>
        </w:rPr>
      </w:pPr>
    </w:p>
    <w:p w:rsidR="000D710A" w:rsidRPr="00752035" w:rsidRDefault="000D710A" w:rsidP="000D710A">
      <w:pPr>
        <w:spacing w:line="360" w:lineRule="auto"/>
        <w:rPr>
          <w:rFonts w:asciiTheme="minorHAnsi" w:hAnsiTheme="minorHAnsi" w:cstheme="minorHAnsi"/>
          <w:b/>
          <w:sz w:val="18"/>
          <w:szCs w:val="18"/>
        </w:rPr>
      </w:pPr>
    </w:p>
    <w:p w:rsidR="000D710A" w:rsidRPr="007E67F1" w:rsidRDefault="000D710A" w:rsidP="000D710A">
      <w:pPr>
        <w:spacing w:line="360" w:lineRule="auto"/>
        <w:jc w:val="both"/>
        <w:rPr>
          <w:rFonts w:asciiTheme="minorHAnsi" w:hAnsiTheme="minorHAnsi" w:cstheme="minorHAnsi"/>
          <w:sz w:val="18"/>
          <w:szCs w:val="18"/>
        </w:rPr>
      </w:pPr>
      <w:r w:rsidRPr="00752035">
        <w:rPr>
          <w:rFonts w:asciiTheme="minorHAnsi" w:hAnsiTheme="minorHAnsi" w:cstheme="minorHAnsi"/>
          <w:b/>
          <w:sz w:val="18"/>
          <w:szCs w:val="18"/>
        </w:rPr>
        <w:tab/>
      </w:r>
      <w:r w:rsidRPr="00752035">
        <w:rPr>
          <w:rFonts w:asciiTheme="minorHAnsi" w:hAnsiTheme="minorHAnsi" w:cstheme="minorHAnsi"/>
          <w:sz w:val="18"/>
          <w:szCs w:val="18"/>
        </w:rPr>
        <w:t xml:space="preserve">Declaramos para os devidos fins de direito, na qualidade de proponente do procedimento licitatório, sob a modalidade de </w:t>
      </w:r>
      <w:r w:rsidRPr="00752035">
        <w:rPr>
          <w:rFonts w:asciiTheme="minorHAnsi" w:hAnsiTheme="minorHAnsi" w:cstheme="minorHAnsi"/>
          <w:b/>
          <w:sz w:val="18"/>
          <w:szCs w:val="18"/>
        </w:rPr>
        <w:t>Tomada de Preço n° 0</w:t>
      </w:r>
      <w:r w:rsidR="00C54C3B">
        <w:rPr>
          <w:rFonts w:asciiTheme="minorHAnsi" w:hAnsiTheme="minorHAnsi" w:cstheme="minorHAnsi"/>
          <w:b/>
          <w:sz w:val="18"/>
          <w:szCs w:val="18"/>
        </w:rPr>
        <w:t>01</w:t>
      </w:r>
      <w:r w:rsidRPr="00752035">
        <w:rPr>
          <w:rFonts w:asciiTheme="minorHAnsi" w:hAnsiTheme="minorHAnsi" w:cstheme="minorHAnsi"/>
          <w:b/>
          <w:sz w:val="18"/>
          <w:szCs w:val="18"/>
        </w:rPr>
        <w:t>/201</w:t>
      </w:r>
      <w:r w:rsidR="00C54C3B">
        <w:rPr>
          <w:rFonts w:asciiTheme="minorHAnsi" w:hAnsiTheme="minorHAnsi" w:cstheme="minorHAnsi"/>
          <w:b/>
          <w:sz w:val="18"/>
          <w:szCs w:val="18"/>
        </w:rPr>
        <w:t>6</w:t>
      </w:r>
      <w:r w:rsidRPr="00752035">
        <w:rPr>
          <w:rFonts w:asciiTheme="minorHAnsi" w:hAnsiTheme="minorHAnsi" w:cstheme="minorHAnsi"/>
          <w:sz w:val="18"/>
          <w:szCs w:val="18"/>
        </w:rPr>
        <w:t>, instaurado por esse órgão público, que não fomos</w:t>
      </w:r>
      <w:r w:rsidRPr="007E67F1">
        <w:rPr>
          <w:rFonts w:asciiTheme="minorHAnsi" w:hAnsiTheme="minorHAnsi" w:cstheme="minorHAnsi"/>
          <w:sz w:val="18"/>
          <w:szCs w:val="18"/>
        </w:rPr>
        <w:t xml:space="preserve"> declarados inidôneos para licitar ou contratar com o Poder Público, em qualquer de suas esferas.</w:t>
      </w:r>
    </w:p>
    <w:p w:rsidR="000D710A" w:rsidRPr="007E67F1" w:rsidRDefault="000D710A" w:rsidP="000D710A">
      <w:pPr>
        <w:spacing w:line="360" w:lineRule="auto"/>
        <w:rPr>
          <w:rFonts w:asciiTheme="minorHAnsi" w:hAnsiTheme="minorHAnsi" w:cstheme="minorHAnsi"/>
          <w:sz w:val="18"/>
          <w:szCs w:val="18"/>
        </w:rPr>
      </w:pPr>
    </w:p>
    <w:p w:rsidR="000D710A" w:rsidRPr="007E67F1" w:rsidRDefault="000D710A" w:rsidP="000D710A">
      <w:pPr>
        <w:spacing w:line="360" w:lineRule="auto"/>
        <w:rPr>
          <w:rFonts w:asciiTheme="minorHAnsi" w:hAnsiTheme="minorHAnsi" w:cstheme="minorHAnsi"/>
          <w:sz w:val="18"/>
          <w:szCs w:val="18"/>
        </w:rPr>
      </w:pPr>
    </w:p>
    <w:p w:rsidR="000D710A" w:rsidRPr="007E67F1" w:rsidRDefault="000D710A" w:rsidP="000D710A">
      <w:pPr>
        <w:spacing w:line="360" w:lineRule="auto"/>
        <w:rPr>
          <w:rFonts w:asciiTheme="minorHAnsi" w:hAnsiTheme="minorHAnsi" w:cstheme="minorHAnsi"/>
          <w:sz w:val="18"/>
          <w:szCs w:val="18"/>
        </w:rPr>
      </w:pPr>
      <w:r w:rsidRPr="007E67F1">
        <w:rPr>
          <w:rFonts w:asciiTheme="minorHAnsi" w:hAnsiTheme="minorHAnsi" w:cstheme="minorHAnsi"/>
          <w:sz w:val="18"/>
          <w:szCs w:val="18"/>
        </w:rPr>
        <w:tab/>
        <w:t>Por expressão da verdade, firmamos o presente.</w:t>
      </w:r>
    </w:p>
    <w:p w:rsidR="000D710A" w:rsidRPr="007E67F1" w:rsidRDefault="000D710A" w:rsidP="000D710A">
      <w:pPr>
        <w:spacing w:line="360" w:lineRule="auto"/>
        <w:rPr>
          <w:rFonts w:asciiTheme="minorHAnsi" w:hAnsiTheme="minorHAnsi" w:cstheme="minorHAnsi"/>
          <w:sz w:val="18"/>
          <w:szCs w:val="18"/>
        </w:rPr>
      </w:pPr>
    </w:p>
    <w:p w:rsidR="000D710A" w:rsidRPr="007E67F1" w:rsidRDefault="000D710A" w:rsidP="000D710A">
      <w:pPr>
        <w:spacing w:line="360" w:lineRule="auto"/>
        <w:rPr>
          <w:rFonts w:asciiTheme="minorHAnsi" w:hAnsiTheme="minorHAnsi" w:cstheme="minorHAnsi"/>
          <w:sz w:val="18"/>
          <w:szCs w:val="18"/>
        </w:rPr>
      </w:pPr>
    </w:p>
    <w:p w:rsidR="000D710A" w:rsidRPr="007E67F1" w:rsidRDefault="000D710A" w:rsidP="000D710A">
      <w:pPr>
        <w:spacing w:line="360" w:lineRule="auto"/>
        <w:rPr>
          <w:rFonts w:asciiTheme="minorHAnsi" w:hAnsiTheme="minorHAnsi" w:cstheme="minorHAnsi"/>
          <w:sz w:val="18"/>
          <w:szCs w:val="18"/>
        </w:rPr>
      </w:pPr>
    </w:p>
    <w:p w:rsidR="000D710A" w:rsidRPr="007E67F1" w:rsidRDefault="000D710A" w:rsidP="000D710A">
      <w:pPr>
        <w:spacing w:line="360" w:lineRule="auto"/>
        <w:jc w:val="center"/>
        <w:rPr>
          <w:rFonts w:asciiTheme="minorHAnsi" w:hAnsiTheme="minorHAnsi" w:cstheme="minorHAnsi"/>
          <w:sz w:val="18"/>
          <w:szCs w:val="18"/>
        </w:rPr>
      </w:pPr>
      <w:r w:rsidRPr="007E67F1">
        <w:rPr>
          <w:rFonts w:asciiTheme="minorHAnsi" w:hAnsiTheme="minorHAnsi" w:cstheme="minorHAnsi"/>
          <w:sz w:val="18"/>
          <w:szCs w:val="18"/>
        </w:rPr>
        <w:t xml:space="preserve">........................................................, ............... de ........................................... </w:t>
      </w:r>
      <w:proofErr w:type="gramStart"/>
      <w:r w:rsidRPr="007E67F1">
        <w:rPr>
          <w:rFonts w:asciiTheme="minorHAnsi" w:hAnsiTheme="minorHAnsi" w:cstheme="minorHAnsi"/>
          <w:sz w:val="18"/>
          <w:szCs w:val="18"/>
        </w:rPr>
        <w:t>de</w:t>
      </w:r>
      <w:proofErr w:type="gramEnd"/>
      <w:r w:rsidRPr="007E67F1">
        <w:rPr>
          <w:rFonts w:asciiTheme="minorHAnsi" w:hAnsiTheme="minorHAnsi" w:cstheme="minorHAnsi"/>
          <w:sz w:val="18"/>
          <w:szCs w:val="18"/>
        </w:rPr>
        <w:t xml:space="preserve"> 201</w:t>
      </w:r>
      <w:r w:rsidR="00C54C3B">
        <w:rPr>
          <w:rFonts w:asciiTheme="minorHAnsi" w:hAnsiTheme="minorHAnsi" w:cstheme="minorHAnsi"/>
          <w:sz w:val="18"/>
          <w:szCs w:val="18"/>
        </w:rPr>
        <w:t>6</w:t>
      </w:r>
      <w:r w:rsidRPr="007E67F1">
        <w:rPr>
          <w:rFonts w:asciiTheme="minorHAnsi" w:hAnsiTheme="minorHAnsi" w:cstheme="minorHAnsi"/>
          <w:sz w:val="18"/>
          <w:szCs w:val="18"/>
        </w:rPr>
        <w:t>.</w:t>
      </w:r>
    </w:p>
    <w:p w:rsidR="000D710A" w:rsidRPr="007E67F1" w:rsidRDefault="00024A1E" w:rsidP="000D710A">
      <w:pPr>
        <w:spacing w:line="360" w:lineRule="auto"/>
        <w:rPr>
          <w:rFonts w:asciiTheme="minorHAnsi" w:hAnsiTheme="minorHAnsi" w:cstheme="minorHAnsi"/>
          <w:sz w:val="18"/>
          <w:szCs w:val="18"/>
        </w:rPr>
      </w:pPr>
      <w:r>
        <w:rPr>
          <w:rFonts w:asciiTheme="minorHAnsi" w:hAnsiTheme="minorHAnsi" w:cstheme="minorHAnsi"/>
          <w:noProof/>
          <w:sz w:val="18"/>
          <w:szCs w:val="18"/>
        </w:rPr>
        <w:pict>
          <v:shape id="_x0000_s1028" type="#_x0000_t202" style="position:absolute;margin-left:18pt;margin-top:15pt;width:198pt;height:2in;z-index:251662336">
            <v:textbox style="mso-next-textbox:#_x0000_s1028">
              <w:txbxContent>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Pr="0012224F" w:rsidRDefault="00024A1E" w:rsidP="000D710A">
                  <w:pPr>
                    <w:jc w:val="center"/>
                    <w:rPr>
                      <w:rFonts w:ascii="Arial Narrow" w:hAnsi="Arial Narrow"/>
                    </w:rPr>
                  </w:pPr>
                  <w:r w:rsidRPr="0012224F">
                    <w:rPr>
                      <w:rFonts w:ascii="Arial Narrow" w:hAnsi="Arial Narrow"/>
                    </w:rPr>
                    <w:t>Carimbo do CNPJ</w:t>
                  </w:r>
                </w:p>
              </w:txbxContent>
            </v:textbox>
          </v:shape>
        </w:pict>
      </w:r>
    </w:p>
    <w:p w:rsidR="000D710A" w:rsidRPr="007E67F1" w:rsidRDefault="000D710A" w:rsidP="000D710A">
      <w:pPr>
        <w:spacing w:line="360" w:lineRule="auto"/>
        <w:rPr>
          <w:rFonts w:asciiTheme="minorHAnsi" w:hAnsiTheme="minorHAnsi" w:cstheme="minorHAnsi"/>
          <w:sz w:val="18"/>
          <w:szCs w:val="18"/>
        </w:rPr>
      </w:pPr>
    </w:p>
    <w:p w:rsidR="000D710A" w:rsidRPr="007E67F1" w:rsidRDefault="000D710A" w:rsidP="000D710A">
      <w:pPr>
        <w:spacing w:line="360" w:lineRule="auto"/>
        <w:rPr>
          <w:rFonts w:asciiTheme="minorHAnsi" w:hAnsiTheme="minorHAnsi" w:cstheme="minorHAnsi"/>
          <w:b/>
          <w:sz w:val="18"/>
          <w:szCs w:val="18"/>
        </w:rPr>
      </w:pPr>
    </w:p>
    <w:p w:rsidR="000D710A" w:rsidRPr="007E67F1" w:rsidRDefault="000D710A" w:rsidP="000D710A">
      <w:pPr>
        <w:spacing w:line="360" w:lineRule="auto"/>
        <w:rPr>
          <w:rFonts w:asciiTheme="minorHAnsi" w:hAnsiTheme="minorHAnsi" w:cstheme="minorHAnsi"/>
          <w:b/>
          <w:bCs/>
          <w:sz w:val="18"/>
          <w:szCs w:val="18"/>
          <w:u w:val="single"/>
        </w:rPr>
      </w:pPr>
    </w:p>
    <w:p w:rsidR="000D710A" w:rsidRPr="007E67F1" w:rsidRDefault="000D710A" w:rsidP="000D710A">
      <w:pPr>
        <w:spacing w:line="360" w:lineRule="auto"/>
        <w:rPr>
          <w:rFonts w:asciiTheme="minorHAnsi" w:hAnsiTheme="minorHAnsi" w:cstheme="minorHAnsi"/>
          <w:b/>
          <w:bCs/>
          <w:sz w:val="18"/>
          <w:szCs w:val="18"/>
          <w:u w:val="single"/>
        </w:rPr>
      </w:pPr>
    </w:p>
    <w:p w:rsidR="000D710A" w:rsidRPr="007E67F1" w:rsidRDefault="000D710A" w:rsidP="000D710A">
      <w:pPr>
        <w:spacing w:line="360" w:lineRule="auto"/>
        <w:rPr>
          <w:rFonts w:asciiTheme="minorHAnsi" w:hAnsiTheme="minorHAnsi" w:cstheme="minorHAnsi"/>
          <w:bCs/>
          <w:sz w:val="18"/>
          <w:szCs w:val="18"/>
        </w:rPr>
      </w:pPr>
      <w:r w:rsidRPr="007E67F1">
        <w:rPr>
          <w:rFonts w:asciiTheme="minorHAnsi" w:hAnsiTheme="minorHAnsi" w:cstheme="minorHAnsi"/>
          <w:bCs/>
          <w:sz w:val="18"/>
          <w:szCs w:val="18"/>
        </w:rPr>
        <w:tab/>
      </w:r>
      <w:r w:rsidRPr="007E67F1">
        <w:rPr>
          <w:rFonts w:asciiTheme="minorHAnsi" w:hAnsiTheme="minorHAnsi" w:cstheme="minorHAnsi"/>
          <w:bCs/>
          <w:sz w:val="18"/>
          <w:szCs w:val="18"/>
        </w:rPr>
        <w:tab/>
      </w:r>
      <w:r w:rsidRPr="007E67F1">
        <w:rPr>
          <w:rFonts w:asciiTheme="minorHAnsi" w:hAnsiTheme="minorHAnsi" w:cstheme="minorHAnsi"/>
          <w:bCs/>
          <w:sz w:val="18"/>
          <w:szCs w:val="18"/>
        </w:rPr>
        <w:tab/>
      </w:r>
      <w:r w:rsidRPr="007E67F1">
        <w:rPr>
          <w:rFonts w:asciiTheme="minorHAnsi" w:hAnsiTheme="minorHAnsi" w:cstheme="minorHAnsi"/>
          <w:bCs/>
          <w:sz w:val="18"/>
          <w:szCs w:val="18"/>
        </w:rPr>
        <w:tab/>
      </w:r>
      <w:r w:rsidRPr="007E67F1">
        <w:rPr>
          <w:rFonts w:asciiTheme="minorHAnsi" w:hAnsiTheme="minorHAnsi" w:cstheme="minorHAnsi"/>
          <w:bCs/>
          <w:sz w:val="18"/>
          <w:szCs w:val="18"/>
        </w:rPr>
        <w:tab/>
      </w:r>
      <w:r w:rsidRPr="007E67F1">
        <w:rPr>
          <w:rFonts w:asciiTheme="minorHAnsi" w:hAnsiTheme="minorHAnsi" w:cstheme="minorHAnsi"/>
          <w:bCs/>
          <w:sz w:val="18"/>
          <w:szCs w:val="18"/>
        </w:rPr>
        <w:tab/>
        <w:t xml:space="preserve">       _________________________________________</w:t>
      </w:r>
    </w:p>
    <w:p w:rsidR="000D710A" w:rsidRPr="007E67F1" w:rsidRDefault="000D710A" w:rsidP="000D710A">
      <w:pPr>
        <w:tabs>
          <w:tab w:val="left" w:pos="4678"/>
        </w:tabs>
        <w:spacing w:line="360" w:lineRule="auto"/>
        <w:rPr>
          <w:rFonts w:asciiTheme="minorHAnsi" w:hAnsiTheme="minorHAnsi" w:cstheme="minorHAnsi"/>
          <w:bCs/>
          <w:sz w:val="18"/>
          <w:szCs w:val="18"/>
        </w:rPr>
      </w:pPr>
      <w:r w:rsidRPr="007E67F1">
        <w:rPr>
          <w:rFonts w:asciiTheme="minorHAnsi" w:hAnsiTheme="minorHAnsi" w:cstheme="minorHAnsi"/>
          <w:bCs/>
          <w:sz w:val="18"/>
          <w:szCs w:val="18"/>
        </w:rPr>
        <w:tab/>
        <w:t xml:space="preserve">  Assinatura do Representante Legal da Empresa</w:t>
      </w:r>
    </w:p>
    <w:p w:rsidR="000D710A" w:rsidRPr="007E67F1" w:rsidRDefault="000D710A" w:rsidP="000D710A">
      <w:pPr>
        <w:tabs>
          <w:tab w:val="left" w:pos="4678"/>
        </w:tabs>
        <w:spacing w:line="360" w:lineRule="auto"/>
        <w:rPr>
          <w:rFonts w:asciiTheme="minorHAnsi" w:hAnsiTheme="minorHAnsi" w:cstheme="minorHAnsi"/>
          <w:bCs/>
          <w:sz w:val="18"/>
          <w:szCs w:val="18"/>
        </w:rPr>
      </w:pPr>
    </w:p>
    <w:p w:rsidR="000D710A" w:rsidRPr="007E67F1" w:rsidRDefault="000D710A" w:rsidP="000D710A">
      <w:pPr>
        <w:tabs>
          <w:tab w:val="left" w:pos="4678"/>
        </w:tabs>
        <w:spacing w:line="360" w:lineRule="auto"/>
        <w:rPr>
          <w:rFonts w:asciiTheme="minorHAnsi" w:hAnsiTheme="minorHAnsi" w:cstheme="minorHAnsi"/>
          <w:bCs/>
          <w:sz w:val="18"/>
          <w:szCs w:val="18"/>
        </w:rPr>
      </w:pPr>
      <w:r w:rsidRPr="007E67F1">
        <w:rPr>
          <w:rFonts w:asciiTheme="minorHAnsi" w:hAnsiTheme="minorHAnsi" w:cstheme="minorHAnsi"/>
          <w:bCs/>
          <w:sz w:val="18"/>
          <w:szCs w:val="18"/>
        </w:rPr>
        <w:tab/>
        <w:t>Nome:....................................................................</w:t>
      </w:r>
    </w:p>
    <w:p w:rsidR="000D710A" w:rsidRPr="007E67F1" w:rsidRDefault="000D710A" w:rsidP="000D710A">
      <w:pPr>
        <w:spacing w:line="360" w:lineRule="auto"/>
        <w:jc w:val="center"/>
        <w:rPr>
          <w:rFonts w:asciiTheme="minorHAnsi" w:hAnsiTheme="minorHAnsi" w:cstheme="minorHAnsi"/>
          <w:b/>
          <w:sz w:val="18"/>
          <w:szCs w:val="18"/>
          <w:u w:val="single"/>
        </w:rPr>
      </w:pPr>
    </w:p>
    <w:p w:rsidR="000D710A" w:rsidRPr="007E67F1" w:rsidRDefault="000D710A" w:rsidP="000D710A">
      <w:pPr>
        <w:widowControl w:val="0"/>
        <w:spacing w:line="360" w:lineRule="auto"/>
        <w:jc w:val="center"/>
        <w:rPr>
          <w:rFonts w:asciiTheme="minorHAnsi" w:hAnsiTheme="minorHAnsi" w:cstheme="minorHAnsi"/>
          <w:b/>
          <w:iCs/>
          <w:color w:val="000000"/>
          <w:sz w:val="18"/>
          <w:szCs w:val="18"/>
          <w:u w:val="single"/>
        </w:rPr>
      </w:pPr>
    </w:p>
    <w:p w:rsidR="000D710A" w:rsidRPr="007E67F1" w:rsidRDefault="000D710A" w:rsidP="000D710A">
      <w:pPr>
        <w:widowControl w:val="0"/>
        <w:spacing w:line="360" w:lineRule="auto"/>
        <w:jc w:val="center"/>
        <w:rPr>
          <w:rFonts w:asciiTheme="minorHAnsi" w:hAnsiTheme="minorHAnsi" w:cstheme="minorHAnsi"/>
          <w:b/>
          <w:iCs/>
          <w:color w:val="000000"/>
          <w:sz w:val="18"/>
          <w:szCs w:val="18"/>
          <w:u w:val="single"/>
        </w:rPr>
      </w:pPr>
    </w:p>
    <w:p w:rsidR="000D710A" w:rsidRPr="007E67F1" w:rsidRDefault="000D710A" w:rsidP="000D710A">
      <w:pPr>
        <w:widowControl w:val="0"/>
        <w:spacing w:line="360" w:lineRule="auto"/>
        <w:jc w:val="center"/>
        <w:rPr>
          <w:rFonts w:asciiTheme="minorHAnsi" w:hAnsiTheme="minorHAnsi" w:cstheme="minorHAnsi"/>
          <w:b/>
          <w:iCs/>
          <w:color w:val="000000"/>
          <w:sz w:val="18"/>
          <w:szCs w:val="18"/>
          <w:u w:val="single"/>
        </w:rPr>
      </w:pPr>
    </w:p>
    <w:p w:rsidR="000D710A" w:rsidRPr="007E67F1" w:rsidRDefault="000D710A" w:rsidP="000D710A">
      <w:pPr>
        <w:widowControl w:val="0"/>
        <w:spacing w:line="360" w:lineRule="auto"/>
        <w:jc w:val="center"/>
        <w:rPr>
          <w:rFonts w:asciiTheme="minorHAnsi" w:hAnsiTheme="minorHAnsi" w:cstheme="minorHAnsi"/>
          <w:b/>
          <w:iCs/>
          <w:color w:val="000000"/>
          <w:sz w:val="18"/>
          <w:szCs w:val="18"/>
          <w:u w:val="single"/>
        </w:rPr>
      </w:pPr>
    </w:p>
    <w:p w:rsidR="000D710A" w:rsidRPr="007E67F1" w:rsidRDefault="000D710A" w:rsidP="000D710A">
      <w:pPr>
        <w:widowControl w:val="0"/>
        <w:spacing w:line="360" w:lineRule="auto"/>
        <w:jc w:val="center"/>
        <w:rPr>
          <w:rFonts w:asciiTheme="minorHAnsi" w:hAnsiTheme="minorHAnsi" w:cstheme="minorHAnsi"/>
          <w:b/>
          <w:iCs/>
          <w:color w:val="000000"/>
          <w:sz w:val="18"/>
          <w:szCs w:val="18"/>
          <w:u w:val="single"/>
        </w:rPr>
      </w:pPr>
    </w:p>
    <w:p w:rsidR="000D710A" w:rsidRPr="007E67F1" w:rsidRDefault="000D710A" w:rsidP="000D710A">
      <w:pPr>
        <w:widowControl w:val="0"/>
        <w:spacing w:line="360" w:lineRule="auto"/>
        <w:jc w:val="center"/>
        <w:rPr>
          <w:rFonts w:asciiTheme="minorHAnsi" w:hAnsiTheme="minorHAnsi" w:cstheme="minorHAnsi"/>
          <w:b/>
          <w:iCs/>
          <w:color w:val="000000"/>
          <w:sz w:val="18"/>
          <w:szCs w:val="18"/>
          <w:u w:val="single"/>
        </w:rPr>
      </w:pPr>
    </w:p>
    <w:p w:rsidR="000D710A" w:rsidRPr="007E67F1" w:rsidRDefault="000D710A" w:rsidP="000D710A">
      <w:pPr>
        <w:autoSpaceDE w:val="0"/>
        <w:autoSpaceDN w:val="0"/>
        <w:adjustRightInd w:val="0"/>
        <w:spacing w:line="360" w:lineRule="auto"/>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lastRenderedPageBreak/>
        <w:t>ANEXO VI</w:t>
      </w:r>
    </w:p>
    <w:p w:rsidR="000D710A" w:rsidRPr="007E67F1" w:rsidRDefault="000D710A" w:rsidP="000D710A">
      <w:pPr>
        <w:spacing w:line="360" w:lineRule="auto"/>
        <w:jc w:val="center"/>
        <w:rPr>
          <w:rFonts w:asciiTheme="minorHAnsi" w:hAnsiTheme="minorHAnsi" w:cstheme="minorHAnsi"/>
          <w:sz w:val="18"/>
          <w:szCs w:val="18"/>
        </w:rPr>
      </w:pPr>
      <w:r w:rsidRPr="007E67F1">
        <w:rPr>
          <w:rFonts w:asciiTheme="minorHAnsi" w:hAnsiTheme="minorHAnsi" w:cstheme="minorHAnsi"/>
          <w:sz w:val="18"/>
          <w:szCs w:val="18"/>
        </w:rPr>
        <w:t>(Envelope Habilitação)</w:t>
      </w:r>
    </w:p>
    <w:p w:rsidR="000D710A" w:rsidRPr="007E67F1" w:rsidRDefault="000D710A" w:rsidP="00E20D2D">
      <w:pPr>
        <w:spacing w:line="360" w:lineRule="auto"/>
        <w:jc w:val="center"/>
        <w:rPr>
          <w:rFonts w:asciiTheme="minorHAnsi" w:hAnsiTheme="minorHAnsi" w:cstheme="minorHAnsi"/>
          <w:b/>
          <w:sz w:val="18"/>
          <w:szCs w:val="18"/>
        </w:rPr>
      </w:pPr>
    </w:p>
    <w:p w:rsidR="000D710A" w:rsidRDefault="00C54C3B" w:rsidP="00E20D2D">
      <w:pPr>
        <w:pStyle w:val="TextosemFormatao"/>
        <w:spacing w:line="360" w:lineRule="auto"/>
        <w:jc w:val="center"/>
        <w:rPr>
          <w:rFonts w:asciiTheme="minorHAnsi" w:hAnsiTheme="minorHAnsi" w:cstheme="minorHAnsi"/>
          <w:b/>
          <w:sz w:val="18"/>
          <w:szCs w:val="18"/>
          <w:u w:val="single"/>
        </w:rPr>
      </w:pPr>
      <w:r>
        <w:rPr>
          <w:rFonts w:asciiTheme="minorHAnsi" w:hAnsiTheme="minorHAnsi" w:cstheme="minorHAnsi"/>
          <w:b/>
          <w:sz w:val="18"/>
          <w:szCs w:val="18"/>
          <w:u w:val="single"/>
        </w:rPr>
        <w:t>MUNICÍPIO DE SAUDADES</w:t>
      </w:r>
    </w:p>
    <w:p w:rsidR="00C54C3B" w:rsidRPr="00E1347F" w:rsidRDefault="00C54C3B" w:rsidP="00E20D2D">
      <w:pPr>
        <w:pStyle w:val="TextosemFormatao"/>
        <w:spacing w:line="360" w:lineRule="auto"/>
        <w:jc w:val="center"/>
        <w:rPr>
          <w:rFonts w:asciiTheme="minorHAnsi" w:hAnsiTheme="minorHAnsi" w:cstheme="minorHAnsi"/>
          <w:b/>
          <w:sz w:val="18"/>
          <w:szCs w:val="18"/>
          <w:u w:val="single"/>
        </w:rPr>
      </w:pPr>
    </w:p>
    <w:p w:rsidR="000D710A" w:rsidRPr="00E1347F" w:rsidRDefault="00E1347F" w:rsidP="00E20D2D">
      <w:pPr>
        <w:pStyle w:val="TextosemFormatao"/>
        <w:spacing w:line="360" w:lineRule="auto"/>
        <w:jc w:val="center"/>
        <w:rPr>
          <w:rFonts w:asciiTheme="minorHAnsi" w:hAnsiTheme="minorHAnsi" w:cstheme="minorHAnsi"/>
          <w:b/>
          <w:sz w:val="18"/>
          <w:szCs w:val="18"/>
        </w:rPr>
      </w:pPr>
      <w:r>
        <w:rPr>
          <w:rFonts w:asciiTheme="minorHAnsi" w:hAnsiTheme="minorHAnsi" w:cstheme="minorHAnsi"/>
          <w:b/>
          <w:sz w:val="18"/>
          <w:szCs w:val="18"/>
        </w:rPr>
        <w:t>PROCESSO LICITATÓRIO N. 6</w:t>
      </w:r>
      <w:r w:rsidR="00C54C3B">
        <w:rPr>
          <w:rFonts w:asciiTheme="minorHAnsi" w:hAnsiTheme="minorHAnsi" w:cstheme="minorHAnsi"/>
          <w:b/>
          <w:sz w:val="18"/>
          <w:szCs w:val="18"/>
        </w:rPr>
        <w:t>51</w:t>
      </w:r>
      <w:r w:rsidR="000D710A" w:rsidRPr="00E1347F">
        <w:rPr>
          <w:rFonts w:asciiTheme="minorHAnsi" w:hAnsiTheme="minorHAnsi" w:cstheme="minorHAnsi"/>
          <w:b/>
          <w:sz w:val="18"/>
          <w:szCs w:val="18"/>
        </w:rPr>
        <w:t>/201</w:t>
      </w:r>
      <w:r w:rsidR="00C54C3B">
        <w:rPr>
          <w:rFonts w:asciiTheme="minorHAnsi" w:hAnsiTheme="minorHAnsi" w:cstheme="minorHAnsi"/>
          <w:b/>
          <w:sz w:val="18"/>
          <w:szCs w:val="18"/>
        </w:rPr>
        <w:t>6</w:t>
      </w:r>
    </w:p>
    <w:p w:rsidR="000D710A" w:rsidRPr="007E67F1" w:rsidRDefault="000D710A" w:rsidP="00E20D2D">
      <w:pPr>
        <w:pStyle w:val="Ttulo1"/>
        <w:spacing w:line="360" w:lineRule="auto"/>
        <w:jc w:val="center"/>
        <w:rPr>
          <w:rFonts w:asciiTheme="minorHAnsi" w:hAnsiTheme="minorHAnsi" w:cstheme="minorHAnsi"/>
          <w:b w:val="0"/>
          <w:sz w:val="18"/>
          <w:szCs w:val="18"/>
        </w:rPr>
      </w:pPr>
      <w:r w:rsidRPr="00E1347F">
        <w:rPr>
          <w:rFonts w:asciiTheme="minorHAnsi" w:hAnsiTheme="minorHAnsi" w:cstheme="minorHAnsi"/>
          <w:sz w:val="18"/>
          <w:szCs w:val="18"/>
        </w:rPr>
        <w:t>TOMADA</w:t>
      </w:r>
      <w:proofErr w:type="gramStart"/>
      <w:r w:rsidRPr="00E1347F">
        <w:rPr>
          <w:rFonts w:asciiTheme="minorHAnsi" w:hAnsiTheme="minorHAnsi" w:cstheme="minorHAnsi"/>
          <w:sz w:val="18"/>
          <w:szCs w:val="18"/>
        </w:rPr>
        <w:t xml:space="preserve">  </w:t>
      </w:r>
      <w:proofErr w:type="gramEnd"/>
      <w:r w:rsidRPr="00E1347F">
        <w:rPr>
          <w:rFonts w:asciiTheme="minorHAnsi" w:hAnsiTheme="minorHAnsi" w:cstheme="minorHAnsi"/>
          <w:sz w:val="18"/>
          <w:szCs w:val="18"/>
        </w:rPr>
        <w:t>DE PREÇO N. 0</w:t>
      </w:r>
      <w:r w:rsidR="00C54C3B">
        <w:rPr>
          <w:rFonts w:asciiTheme="minorHAnsi" w:hAnsiTheme="minorHAnsi" w:cstheme="minorHAnsi"/>
          <w:sz w:val="18"/>
          <w:szCs w:val="18"/>
        </w:rPr>
        <w:t>01</w:t>
      </w:r>
      <w:r w:rsidRPr="00E1347F">
        <w:rPr>
          <w:rFonts w:asciiTheme="minorHAnsi" w:hAnsiTheme="minorHAnsi" w:cstheme="minorHAnsi"/>
          <w:sz w:val="18"/>
          <w:szCs w:val="18"/>
        </w:rPr>
        <w:t>/201</w:t>
      </w:r>
      <w:r w:rsidR="00C54C3B">
        <w:rPr>
          <w:rFonts w:asciiTheme="minorHAnsi" w:hAnsiTheme="minorHAnsi" w:cstheme="minorHAnsi"/>
          <w:sz w:val="18"/>
          <w:szCs w:val="18"/>
        </w:rPr>
        <w:t>6</w:t>
      </w:r>
    </w:p>
    <w:p w:rsidR="000D710A" w:rsidRPr="007E67F1" w:rsidRDefault="000D710A" w:rsidP="000D710A">
      <w:pPr>
        <w:rPr>
          <w:rFonts w:asciiTheme="minorHAnsi" w:hAnsiTheme="minorHAnsi" w:cstheme="minorHAnsi"/>
          <w:sz w:val="18"/>
          <w:szCs w:val="18"/>
        </w:rPr>
      </w:pPr>
    </w:p>
    <w:p w:rsidR="000D710A" w:rsidRPr="007E67F1" w:rsidRDefault="000D710A" w:rsidP="000D710A">
      <w:pPr>
        <w:rPr>
          <w:rFonts w:asciiTheme="minorHAnsi" w:hAnsiTheme="minorHAnsi" w:cstheme="minorHAnsi"/>
          <w:sz w:val="18"/>
          <w:szCs w:val="18"/>
          <w:u w:val="single"/>
        </w:rPr>
      </w:pPr>
    </w:p>
    <w:p w:rsidR="000D710A" w:rsidRPr="007E67F1" w:rsidRDefault="000D710A" w:rsidP="000D710A">
      <w:pPr>
        <w:widowControl w:val="0"/>
        <w:spacing w:after="120"/>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t>MODELO DE DECLARAÇÃO DE AQUISIÇÃO DE EDITAL E DE CONHECIMENTO DO LOCAL E DAS ESPECIFICAÇÕES PARA EXECUÇÃO E CUMPRIMENTO DAS OBRIGAÇÕES DO OBJETO LICITADO</w:t>
      </w:r>
    </w:p>
    <w:p w:rsidR="000D710A" w:rsidRPr="007E67F1" w:rsidRDefault="000D710A" w:rsidP="000D710A">
      <w:pPr>
        <w:widowControl w:val="0"/>
        <w:spacing w:after="120"/>
        <w:jc w:val="both"/>
        <w:rPr>
          <w:rFonts w:asciiTheme="minorHAnsi" w:hAnsiTheme="minorHAnsi" w:cstheme="minorHAnsi"/>
          <w:sz w:val="18"/>
          <w:szCs w:val="18"/>
        </w:rPr>
      </w:pPr>
    </w:p>
    <w:p w:rsidR="000D710A" w:rsidRPr="007E67F1" w:rsidRDefault="000D710A" w:rsidP="000D710A">
      <w:pPr>
        <w:widowControl w:val="0"/>
        <w:spacing w:after="120"/>
        <w:jc w:val="both"/>
        <w:rPr>
          <w:rFonts w:asciiTheme="minorHAnsi" w:hAnsiTheme="minorHAnsi" w:cstheme="minorHAnsi"/>
          <w:sz w:val="18"/>
          <w:szCs w:val="18"/>
        </w:rPr>
      </w:pPr>
      <w:r w:rsidRPr="007E67F1">
        <w:rPr>
          <w:rFonts w:asciiTheme="minorHAnsi" w:hAnsiTheme="minorHAnsi" w:cstheme="minorHAnsi"/>
          <w:sz w:val="18"/>
          <w:szCs w:val="18"/>
        </w:rPr>
        <w:t>Razão Social:</w:t>
      </w:r>
    </w:p>
    <w:p w:rsidR="000D710A" w:rsidRPr="007E67F1" w:rsidRDefault="000D710A" w:rsidP="000D710A">
      <w:pPr>
        <w:widowControl w:val="0"/>
        <w:spacing w:after="120"/>
        <w:jc w:val="both"/>
        <w:rPr>
          <w:rFonts w:asciiTheme="minorHAnsi" w:hAnsiTheme="minorHAnsi" w:cstheme="minorHAnsi"/>
          <w:sz w:val="18"/>
          <w:szCs w:val="18"/>
        </w:rPr>
      </w:pPr>
      <w:r w:rsidRPr="007E67F1">
        <w:rPr>
          <w:rFonts w:asciiTheme="minorHAnsi" w:hAnsiTheme="minorHAnsi" w:cstheme="minorHAnsi"/>
          <w:sz w:val="18"/>
          <w:szCs w:val="18"/>
        </w:rPr>
        <w:t>Endereço:</w:t>
      </w:r>
    </w:p>
    <w:p w:rsidR="000D710A" w:rsidRPr="007E67F1" w:rsidRDefault="000D710A" w:rsidP="000D710A">
      <w:pPr>
        <w:widowControl w:val="0"/>
        <w:spacing w:after="120"/>
        <w:jc w:val="both"/>
        <w:rPr>
          <w:rFonts w:asciiTheme="minorHAnsi" w:hAnsiTheme="minorHAnsi" w:cstheme="minorHAnsi"/>
          <w:sz w:val="18"/>
          <w:szCs w:val="18"/>
        </w:rPr>
      </w:pPr>
      <w:r w:rsidRPr="007E67F1">
        <w:rPr>
          <w:rFonts w:asciiTheme="minorHAnsi" w:hAnsiTheme="minorHAnsi" w:cstheme="minorHAnsi"/>
          <w:sz w:val="18"/>
          <w:szCs w:val="18"/>
        </w:rPr>
        <w:t>Cidade/Estado:</w:t>
      </w:r>
    </w:p>
    <w:p w:rsidR="000D710A" w:rsidRPr="007E67F1" w:rsidRDefault="000D710A" w:rsidP="000D710A">
      <w:pPr>
        <w:widowControl w:val="0"/>
        <w:spacing w:after="120"/>
        <w:jc w:val="both"/>
        <w:rPr>
          <w:rFonts w:asciiTheme="minorHAnsi" w:hAnsiTheme="minorHAnsi" w:cstheme="minorHAnsi"/>
          <w:sz w:val="18"/>
          <w:szCs w:val="18"/>
        </w:rPr>
      </w:pPr>
      <w:r w:rsidRPr="007E67F1">
        <w:rPr>
          <w:rFonts w:asciiTheme="minorHAnsi" w:hAnsiTheme="minorHAnsi" w:cstheme="minorHAnsi"/>
          <w:sz w:val="18"/>
          <w:szCs w:val="18"/>
        </w:rPr>
        <w:t>CNPJ:</w:t>
      </w:r>
    </w:p>
    <w:p w:rsidR="000D710A" w:rsidRPr="007E67F1" w:rsidRDefault="000D710A" w:rsidP="000D710A">
      <w:pPr>
        <w:widowControl w:val="0"/>
        <w:spacing w:after="120"/>
        <w:jc w:val="center"/>
        <w:rPr>
          <w:rFonts w:asciiTheme="minorHAnsi" w:hAnsiTheme="minorHAnsi" w:cstheme="minorHAnsi"/>
          <w:b/>
          <w:sz w:val="18"/>
          <w:szCs w:val="18"/>
        </w:rPr>
      </w:pPr>
      <w:r w:rsidRPr="007E67F1">
        <w:rPr>
          <w:rFonts w:asciiTheme="minorHAnsi" w:hAnsiTheme="minorHAnsi" w:cstheme="minorHAnsi"/>
          <w:b/>
          <w:sz w:val="18"/>
          <w:szCs w:val="18"/>
        </w:rPr>
        <w:t>DECLARAÇÃO</w:t>
      </w:r>
    </w:p>
    <w:p w:rsidR="000D710A" w:rsidRPr="007E67F1" w:rsidRDefault="000D710A" w:rsidP="000D710A">
      <w:pPr>
        <w:widowControl w:val="0"/>
        <w:spacing w:after="120"/>
        <w:jc w:val="center"/>
        <w:rPr>
          <w:rFonts w:asciiTheme="minorHAnsi" w:hAnsiTheme="minorHAnsi" w:cstheme="minorHAnsi"/>
          <w:sz w:val="18"/>
          <w:szCs w:val="18"/>
        </w:rPr>
      </w:pPr>
    </w:p>
    <w:p w:rsidR="000D710A" w:rsidRPr="007E67F1" w:rsidRDefault="000D710A" w:rsidP="000D710A">
      <w:pPr>
        <w:widowControl w:val="0"/>
        <w:spacing w:after="120"/>
        <w:jc w:val="both"/>
        <w:rPr>
          <w:rFonts w:asciiTheme="minorHAnsi" w:hAnsiTheme="minorHAnsi" w:cstheme="minorHAnsi"/>
          <w:sz w:val="18"/>
          <w:szCs w:val="18"/>
        </w:rPr>
      </w:pPr>
      <w:r w:rsidRPr="007E67F1">
        <w:rPr>
          <w:rFonts w:asciiTheme="minorHAnsi" w:hAnsiTheme="minorHAnsi" w:cstheme="minorHAnsi"/>
          <w:sz w:val="18"/>
          <w:szCs w:val="18"/>
        </w:rPr>
        <w:t xml:space="preserve">Ref.: Tomada de Preço n° </w:t>
      </w:r>
      <w:r w:rsidRPr="00E1347F">
        <w:rPr>
          <w:rFonts w:asciiTheme="minorHAnsi" w:hAnsiTheme="minorHAnsi" w:cstheme="minorHAnsi"/>
          <w:sz w:val="18"/>
          <w:szCs w:val="18"/>
        </w:rPr>
        <w:t>0</w:t>
      </w:r>
      <w:r w:rsidR="00C54C3B">
        <w:rPr>
          <w:rFonts w:asciiTheme="minorHAnsi" w:hAnsiTheme="minorHAnsi" w:cstheme="minorHAnsi"/>
          <w:sz w:val="18"/>
          <w:szCs w:val="18"/>
        </w:rPr>
        <w:t>01</w:t>
      </w:r>
      <w:r w:rsidRPr="00E1347F">
        <w:rPr>
          <w:rFonts w:asciiTheme="minorHAnsi" w:hAnsiTheme="minorHAnsi" w:cstheme="minorHAnsi"/>
          <w:sz w:val="18"/>
          <w:szCs w:val="18"/>
        </w:rPr>
        <w:t>/201</w:t>
      </w:r>
      <w:r w:rsidR="00C54C3B">
        <w:rPr>
          <w:rFonts w:asciiTheme="minorHAnsi" w:hAnsiTheme="minorHAnsi" w:cstheme="minorHAnsi"/>
          <w:sz w:val="18"/>
          <w:szCs w:val="18"/>
        </w:rPr>
        <w:t>6</w:t>
      </w:r>
    </w:p>
    <w:p w:rsidR="000D710A" w:rsidRPr="007E67F1" w:rsidRDefault="000D710A" w:rsidP="000D710A">
      <w:pPr>
        <w:widowControl w:val="0"/>
        <w:spacing w:after="120"/>
        <w:jc w:val="both"/>
        <w:rPr>
          <w:rFonts w:asciiTheme="minorHAnsi" w:hAnsiTheme="minorHAnsi" w:cstheme="minorHAnsi"/>
          <w:sz w:val="18"/>
          <w:szCs w:val="18"/>
        </w:rPr>
      </w:pPr>
    </w:p>
    <w:p w:rsidR="000D710A" w:rsidRPr="007E67F1" w:rsidRDefault="000D710A" w:rsidP="000D710A">
      <w:pPr>
        <w:widowControl w:val="0"/>
        <w:spacing w:after="120"/>
        <w:ind w:firstLine="1418"/>
        <w:jc w:val="both"/>
        <w:rPr>
          <w:rFonts w:asciiTheme="minorHAnsi" w:hAnsiTheme="minorHAnsi" w:cstheme="minorHAnsi"/>
          <w:bCs/>
          <w:sz w:val="18"/>
          <w:szCs w:val="18"/>
        </w:rPr>
      </w:pPr>
      <w:proofErr w:type="gramStart"/>
      <w:r w:rsidRPr="007E67F1">
        <w:rPr>
          <w:rFonts w:asciiTheme="minorHAnsi" w:hAnsiTheme="minorHAnsi" w:cstheme="minorHAnsi"/>
          <w:sz w:val="18"/>
          <w:szCs w:val="18"/>
        </w:rPr>
        <w:t>.................................</w:t>
      </w:r>
      <w:proofErr w:type="gramEnd"/>
      <w:r w:rsidRPr="007E67F1">
        <w:rPr>
          <w:rFonts w:asciiTheme="minorHAnsi" w:hAnsiTheme="minorHAnsi" w:cstheme="minorHAnsi"/>
          <w:sz w:val="18"/>
          <w:szCs w:val="18"/>
        </w:rPr>
        <w:t xml:space="preserve">, inscrito(a) no CNPJ nº ...................., por intermédio de seu representante legal o(a) Sr.(a) ...................................., portador(a) da Carteira de Identidade nº ........................... </w:t>
      </w:r>
      <w:proofErr w:type="gramStart"/>
      <w:r w:rsidRPr="007E67F1">
        <w:rPr>
          <w:rFonts w:asciiTheme="minorHAnsi" w:hAnsiTheme="minorHAnsi" w:cstheme="minorHAnsi"/>
          <w:sz w:val="18"/>
          <w:szCs w:val="18"/>
        </w:rPr>
        <w:t>e</w:t>
      </w:r>
      <w:proofErr w:type="gramEnd"/>
      <w:r w:rsidRPr="007E67F1">
        <w:rPr>
          <w:rFonts w:asciiTheme="minorHAnsi" w:hAnsiTheme="minorHAnsi" w:cstheme="minorHAnsi"/>
          <w:sz w:val="18"/>
          <w:szCs w:val="18"/>
        </w:rPr>
        <w:t xml:space="preserve"> do CPF nº ........................., DECLARA, para os devidos fins que </w:t>
      </w:r>
      <w:r w:rsidRPr="007E67F1">
        <w:rPr>
          <w:rFonts w:asciiTheme="minorHAnsi" w:hAnsiTheme="minorHAnsi" w:cstheme="minorHAnsi"/>
          <w:bCs/>
          <w:sz w:val="18"/>
          <w:szCs w:val="18"/>
        </w:rPr>
        <w:t>de que recebeu os documentos, que tomou conhecimento do local e de todas as informações e das condições do edital para o cumprimento das obrigações do objeto licitado</w:t>
      </w:r>
      <w:r w:rsidRPr="007E67F1">
        <w:rPr>
          <w:rFonts w:asciiTheme="minorHAnsi" w:hAnsiTheme="minorHAnsi" w:cstheme="minorHAnsi"/>
          <w:b/>
          <w:bCs/>
          <w:sz w:val="18"/>
          <w:szCs w:val="18"/>
        </w:rPr>
        <w:t xml:space="preserve"> </w:t>
      </w:r>
      <w:r w:rsidRPr="007E67F1">
        <w:rPr>
          <w:rFonts w:asciiTheme="minorHAnsi" w:hAnsiTheme="minorHAnsi" w:cstheme="minorHAnsi"/>
          <w:sz w:val="18"/>
          <w:szCs w:val="18"/>
        </w:rPr>
        <w:t>e que se vencedora fornecerá o objeto desta licitação pelo preço proposto</w:t>
      </w:r>
      <w:r w:rsidRPr="007E67F1">
        <w:rPr>
          <w:rFonts w:asciiTheme="minorHAnsi" w:hAnsiTheme="minorHAnsi" w:cstheme="minorHAnsi"/>
          <w:b/>
          <w:bCs/>
          <w:sz w:val="18"/>
          <w:szCs w:val="18"/>
        </w:rPr>
        <w:t xml:space="preserve">, </w:t>
      </w:r>
      <w:r w:rsidRPr="007E67F1">
        <w:rPr>
          <w:rFonts w:asciiTheme="minorHAnsi" w:hAnsiTheme="minorHAnsi" w:cstheme="minorHAnsi"/>
          <w:bCs/>
          <w:sz w:val="18"/>
          <w:szCs w:val="18"/>
        </w:rPr>
        <w:t xml:space="preserve">no qual estão inclusas todas as despesas para o perfeito e cabal fornecimento do objeto, ficando o Município de </w:t>
      </w:r>
      <w:r w:rsidR="00C54C3B">
        <w:rPr>
          <w:rFonts w:asciiTheme="minorHAnsi" w:hAnsiTheme="minorHAnsi" w:cstheme="minorHAnsi"/>
          <w:bCs/>
          <w:sz w:val="18"/>
          <w:szCs w:val="18"/>
        </w:rPr>
        <w:t xml:space="preserve">Saudades - </w:t>
      </w:r>
      <w:r w:rsidRPr="007E67F1">
        <w:rPr>
          <w:rFonts w:asciiTheme="minorHAnsi" w:hAnsiTheme="minorHAnsi" w:cstheme="minorHAnsi"/>
          <w:bCs/>
          <w:sz w:val="18"/>
          <w:szCs w:val="18"/>
        </w:rPr>
        <w:t>SC livre de quaisquer ônus.</w:t>
      </w:r>
    </w:p>
    <w:p w:rsidR="000D710A" w:rsidRPr="007E67F1" w:rsidRDefault="000D710A" w:rsidP="000D710A">
      <w:pPr>
        <w:widowControl w:val="0"/>
        <w:spacing w:after="120"/>
        <w:ind w:firstLine="1418"/>
        <w:jc w:val="both"/>
        <w:rPr>
          <w:rFonts w:asciiTheme="minorHAnsi" w:hAnsiTheme="minorHAnsi" w:cstheme="minorHAnsi"/>
          <w:sz w:val="18"/>
          <w:szCs w:val="18"/>
        </w:rPr>
      </w:pPr>
    </w:p>
    <w:p w:rsidR="000D710A" w:rsidRPr="007E67F1" w:rsidRDefault="000D710A" w:rsidP="000D710A">
      <w:pPr>
        <w:widowControl w:val="0"/>
        <w:spacing w:after="120"/>
        <w:ind w:firstLine="1418"/>
        <w:jc w:val="both"/>
        <w:rPr>
          <w:rFonts w:asciiTheme="minorHAnsi" w:hAnsiTheme="minorHAnsi" w:cstheme="minorHAnsi"/>
          <w:sz w:val="18"/>
          <w:szCs w:val="18"/>
        </w:rPr>
      </w:pPr>
    </w:p>
    <w:p w:rsidR="000D710A" w:rsidRPr="007E67F1" w:rsidRDefault="000D710A" w:rsidP="000D710A">
      <w:pPr>
        <w:spacing w:after="120"/>
        <w:jc w:val="center"/>
        <w:rPr>
          <w:rFonts w:asciiTheme="minorHAnsi" w:hAnsiTheme="minorHAnsi" w:cstheme="minorHAnsi"/>
          <w:sz w:val="18"/>
          <w:szCs w:val="18"/>
        </w:rPr>
      </w:pPr>
      <w:r w:rsidRPr="007E67F1">
        <w:rPr>
          <w:rFonts w:asciiTheme="minorHAnsi" w:hAnsiTheme="minorHAnsi" w:cstheme="minorHAnsi"/>
          <w:sz w:val="18"/>
          <w:szCs w:val="18"/>
        </w:rPr>
        <w:t xml:space="preserve">........................................................, ............... de ........................................... </w:t>
      </w:r>
      <w:proofErr w:type="gramStart"/>
      <w:r w:rsidRPr="007E67F1">
        <w:rPr>
          <w:rFonts w:asciiTheme="minorHAnsi" w:hAnsiTheme="minorHAnsi" w:cstheme="minorHAnsi"/>
          <w:sz w:val="18"/>
          <w:szCs w:val="18"/>
        </w:rPr>
        <w:t>de</w:t>
      </w:r>
      <w:proofErr w:type="gramEnd"/>
      <w:r w:rsidRPr="007E67F1">
        <w:rPr>
          <w:rFonts w:asciiTheme="minorHAnsi" w:hAnsiTheme="minorHAnsi" w:cstheme="minorHAnsi"/>
          <w:sz w:val="18"/>
          <w:szCs w:val="18"/>
        </w:rPr>
        <w:t xml:space="preserve"> 201</w:t>
      </w:r>
      <w:r w:rsidR="00C54C3B">
        <w:rPr>
          <w:rFonts w:asciiTheme="minorHAnsi" w:hAnsiTheme="minorHAnsi" w:cstheme="minorHAnsi"/>
          <w:sz w:val="18"/>
          <w:szCs w:val="18"/>
        </w:rPr>
        <w:t>6</w:t>
      </w:r>
      <w:r w:rsidRPr="007E67F1">
        <w:rPr>
          <w:rFonts w:asciiTheme="minorHAnsi" w:hAnsiTheme="minorHAnsi" w:cstheme="minorHAnsi"/>
          <w:sz w:val="18"/>
          <w:szCs w:val="18"/>
        </w:rPr>
        <w:t>.</w:t>
      </w:r>
    </w:p>
    <w:p w:rsidR="000D710A" w:rsidRPr="007E67F1" w:rsidRDefault="00024A1E" w:rsidP="000D710A">
      <w:pPr>
        <w:spacing w:after="120"/>
        <w:rPr>
          <w:rFonts w:asciiTheme="minorHAnsi" w:hAnsiTheme="minorHAnsi" w:cstheme="minorHAnsi"/>
          <w:sz w:val="18"/>
          <w:szCs w:val="18"/>
        </w:rPr>
      </w:pPr>
      <w:r>
        <w:rPr>
          <w:rFonts w:asciiTheme="minorHAnsi" w:hAnsiTheme="minorHAnsi" w:cstheme="minorHAnsi"/>
          <w:noProof/>
          <w:sz w:val="18"/>
          <w:szCs w:val="18"/>
        </w:rPr>
        <w:pict>
          <v:shape id="_x0000_s1030" type="#_x0000_t202" style="position:absolute;margin-left:18pt;margin-top:15pt;width:198pt;height:2in;z-index:251664384">
            <v:textbox style="mso-next-textbox:#_x0000_s1030">
              <w:txbxContent>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Default="00024A1E" w:rsidP="000D710A"/>
                <w:p w:rsidR="00024A1E" w:rsidRPr="0012224F" w:rsidRDefault="00024A1E" w:rsidP="000D710A">
                  <w:pPr>
                    <w:jc w:val="center"/>
                    <w:rPr>
                      <w:rFonts w:ascii="Arial Narrow" w:hAnsi="Arial Narrow"/>
                    </w:rPr>
                  </w:pPr>
                  <w:r w:rsidRPr="0012224F">
                    <w:rPr>
                      <w:rFonts w:ascii="Arial Narrow" w:hAnsi="Arial Narrow"/>
                    </w:rPr>
                    <w:t>Carimbo do CNPJ</w:t>
                  </w:r>
                </w:p>
              </w:txbxContent>
            </v:textbox>
          </v:shape>
        </w:pict>
      </w:r>
    </w:p>
    <w:p w:rsidR="000D710A" w:rsidRPr="007E67F1" w:rsidRDefault="000D710A" w:rsidP="000D710A">
      <w:pPr>
        <w:spacing w:after="120"/>
        <w:rPr>
          <w:rFonts w:asciiTheme="minorHAnsi" w:hAnsiTheme="minorHAnsi" w:cstheme="minorHAnsi"/>
          <w:sz w:val="18"/>
          <w:szCs w:val="18"/>
        </w:rPr>
      </w:pPr>
    </w:p>
    <w:p w:rsidR="000D710A" w:rsidRPr="007E67F1" w:rsidRDefault="000D710A" w:rsidP="000D710A">
      <w:pPr>
        <w:spacing w:after="120"/>
        <w:rPr>
          <w:rFonts w:asciiTheme="minorHAnsi" w:hAnsiTheme="minorHAnsi" w:cstheme="minorHAnsi"/>
          <w:b/>
          <w:sz w:val="18"/>
          <w:szCs w:val="18"/>
        </w:rPr>
      </w:pPr>
    </w:p>
    <w:p w:rsidR="000D710A" w:rsidRPr="007E67F1" w:rsidRDefault="000D710A" w:rsidP="000D710A">
      <w:pPr>
        <w:spacing w:after="120"/>
        <w:rPr>
          <w:rFonts w:asciiTheme="minorHAnsi" w:hAnsiTheme="minorHAnsi" w:cstheme="minorHAnsi"/>
          <w:b/>
          <w:bCs/>
          <w:sz w:val="18"/>
          <w:szCs w:val="18"/>
          <w:u w:val="single"/>
        </w:rPr>
      </w:pPr>
    </w:p>
    <w:p w:rsidR="000D710A" w:rsidRPr="007E67F1" w:rsidRDefault="000D710A" w:rsidP="000D710A">
      <w:pPr>
        <w:spacing w:after="120"/>
        <w:rPr>
          <w:rFonts w:asciiTheme="minorHAnsi" w:hAnsiTheme="minorHAnsi" w:cstheme="minorHAnsi"/>
          <w:bCs/>
          <w:sz w:val="18"/>
          <w:szCs w:val="18"/>
        </w:rPr>
      </w:pPr>
      <w:r w:rsidRPr="007E67F1">
        <w:rPr>
          <w:rFonts w:asciiTheme="minorHAnsi" w:hAnsiTheme="minorHAnsi" w:cstheme="minorHAnsi"/>
          <w:bCs/>
          <w:sz w:val="18"/>
          <w:szCs w:val="18"/>
        </w:rPr>
        <w:tab/>
      </w:r>
      <w:r w:rsidRPr="007E67F1">
        <w:rPr>
          <w:rFonts w:asciiTheme="minorHAnsi" w:hAnsiTheme="minorHAnsi" w:cstheme="minorHAnsi"/>
          <w:bCs/>
          <w:sz w:val="18"/>
          <w:szCs w:val="18"/>
        </w:rPr>
        <w:tab/>
      </w:r>
      <w:r w:rsidRPr="007E67F1">
        <w:rPr>
          <w:rFonts w:asciiTheme="minorHAnsi" w:hAnsiTheme="minorHAnsi" w:cstheme="minorHAnsi"/>
          <w:bCs/>
          <w:sz w:val="18"/>
          <w:szCs w:val="18"/>
        </w:rPr>
        <w:tab/>
      </w:r>
      <w:r w:rsidRPr="007E67F1">
        <w:rPr>
          <w:rFonts w:asciiTheme="minorHAnsi" w:hAnsiTheme="minorHAnsi" w:cstheme="minorHAnsi"/>
          <w:bCs/>
          <w:sz w:val="18"/>
          <w:szCs w:val="18"/>
        </w:rPr>
        <w:tab/>
      </w:r>
      <w:r w:rsidRPr="007E67F1">
        <w:rPr>
          <w:rFonts w:asciiTheme="minorHAnsi" w:hAnsiTheme="minorHAnsi" w:cstheme="minorHAnsi"/>
          <w:bCs/>
          <w:sz w:val="18"/>
          <w:szCs w:val="18"/>
        </w:rPr>
        <w:tab/>
      </w:r>
      <w:r w:rsidRPr="007E67F1">
        <w:rPr>
          <w:rFonts w:asciiTheme="minorHAnsi" w:hAnsiTheme="minorHAnsi" w:cstheme="minorHAnsi"/>
          <w:bCs/>
          <w:sz w:val="18"/>
          <w:szCs w:val="18"/>
        </w:rPr>
        <w:tab/>
        <w:t xml:space="preserve">       _________________________________________</w:t>
      </w:r>
    </w:p>
    <w:p w:rsidR="000D710A" w:rsidRPr="007E67F1" w:rsidRDefault="000D710A" w:rsidP="000D710A">
      <w:pPr>
        <w:tabs>
          <w:tab w:val="left" w:pos="4678"/>
        </w:tabs>
        <w:spacing w:after="120"/>
        <w:rPr>
          <w:rFonts w:asciiTheme="minorHAnsi" w:hAnsiTheme="minorHAnsi" w:cstheme="minorHAnsi"/>
          <w:bCs/>
          <w:sz w:val="18"/>
          <w:szCs w:val="18"/>
        </w:rPr>
      </w:pPr>
      <w:r w:rsidRPr="007E67F1">
        <w:rPr>
          <w:rFonts w:asciiTheme="minorHAnsi" w:hAnsiTheme="minorHAnsi" w:cstheme="minorHAnsi"/>
          <w:bCs/>
          <w:sz w:val="18"/>
          <w:szCs w:val="18"/>
        </w:rPr>
        <w:tab/>
        <w:t xml:space="preserve">  Assinatura do Representante Legal da Empresa</w:t>
      </w:r>
    </w:p>
    <w:p w:rsidR="000D710A" w:rsidRPr="007E67F1" w:rsidRDefault="000D710A" w:rsidP="000D710A">
      <w:pPr>
        <w:tabs>
          <w:tab w:val="left" w:pos="4678"/>
        </w:tabs>
        <w:spacing w:after="120"/>
        <w:rPr>
          <w:rFonts w:asciiTheme="minorHAnsi" w:hAnsiTheme="minorHAnsi" w:cstheme="minorHAnsi"/>
          <w:bCs/>
          <w:sz w:val="18"/>
          <w:szCs w:val="18"/>
        </w:rPr>
      </w:pPr>
    </w:p>
    <w:p w:rsidR="000D710A" w:rsidRPr="007E67F1" w:rsidRDefault="000D710A" w:rsidP="000D710A">
      <w:pPr>
        <w:tabs>
          <w:tab w:val="left" w:pos="4678"/>
        </w:tabs>
        <w:spacing w:after="120"/>
        <w:rPr>
          <w:rFonts w:asciiTheme="minorHAnsi" w:hAnsiTheme="minorHAnsi" w:cstheme="minorHAnsi"/>
          <w:bCs/>
          <w:sz w:val="18"/>
          <w:szCs w:val="18"/>
        </w:rPr>
      </w:pPr>
      <w:r w:rsidRPr="007E67F1">
        <w:rPr>
          <w:rFonts w:asciiTheme="minorHAnsi" w:hAnsiTheme="minorHAnsi" w:cstheme="minorHAnsi"/>
          <w:bCs/>
          <w:sz w:val="18"/>
          <w:szCs w:val="18"/>
        </w:rPr>
        <w:tab/>
        <w:t>Nome:....................................................................</w:t>
      </w:r>
    </w:p>
    <w:p w:rsidR="000D710A" w:rsidRPr="007E67F1" w:rsidRDefault="000D710A" w:rsidP="000D710A">
      <w:pPr>
        <w:spacing w:line="360" w:lineRule="auto"/>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br w:type="page"/>
      </w:r>
    </w:p>
    <w:p w:rsidR="007C011C" w:rsidRPr="007E67F1" w:rsidRDefault="007C011C" w:rsidP="007C011C">
      <w:pPr>
        <w:spacing w:line="360" w:lineRule="auto"/>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lastRenderedPageBreak/>
        <w:t>ANEXO VII</w:t>
      </w:r>
    </w:p>
    <w:p w:rsidR="007C011C" w:rsidRPr="007E67F1" w:rsidRDefault="007C011C" w:rsidP="007C011C">
      <w:pPr>
        <w:spacing w:line="360" w:lineRule="auto"/>
        <w:jc w:val="center"/>
        <w:rPr>
          <w:rFonts w:asciiTheme="minorHAnsi" w:hAnsiTheme="minorHAnsi" w:cstheme="minorHAnsi"/>
          <w:b/>
          <w:sz w:val="18"/>
          <w:szCs w:val="18"/>
          <w:u w:val="single"/>
        </w:rPr>
      </w:pPr>
      <w:r w:rsidRPr="007E67F1">
        <w:rPr>
          <w:rFonts w:asciiTheme="minorHAnsi" w:hAnsiTheme="minorHAnsi" w:cstheme="minorHAnsi"/>
          <w:b/>
          <w:sz w:val="18"/>
          <w:szCs w:val="18"/>
          <w:u w:val="single"/>
        </w:rPr>
        <w:t>MINUTA DO CONTRATO</w:t>
      </w:r>
    </w:p>
    <w:p w:rsidR="007C011C" w:rsidRPr="007E67F1" w:rsidRDefault="007C011C" w:rsidP="007C011C">
      <w:pPr>
        <w:spacing w:line="360" w:lineRule="auto"/>
        <w:jc w:val="center"/>
        <w:rPr>
          <w:rFonts w:asciiTheme="minorHAnsi" w:hAnsiTheme="minorHAnsi" w:cstheme="minorHAnsi"/>
          <w:b/>
          <w:sz w:val="18"/>
          <w:szCs w:val="18"/>
        </w:rPr>
      </w:pPr>
      <w:r w:rsidRPr="007E67F1">
        <w:rPr>
          <w:rFonts w:asciiTheme="minorHAnsi" w:hAnsiTheme="minorHAnsi" w:cstheme="minorHAnsi"/>
          <w:b/>
          <w:sz w:val="18"/>
          <w:szCs w:val="18"/>
        </w:rPr>
        <w:t xml:space="preserve">PROCESSO LICITATÓRIO N° </w:t>
      </w:r>
      <w:r w:rsidR="001A51C3">
        <w:rPr>
          <w:rFonts w:asciiTheme="minorHAnsi" w:hAnsiTheme="minorHAnsi" w:cstheme="minorHAnsi"/>
          <w:b/>
          <w:sz w:val="18"/>
          <w:szCs w:val="18"/>
        </w:rPr>
        <w:t>651/</w:t>
      </w:r>
      <w:r w:rsidRPr="007E67F1">
        <w:rPr>
          <w:rFonts w:asciiTheme="minorHAnsi" w:hAnsiTheme="minorHAnsi" w:cstheme="minorHAnsi"/>
          <w:b/>
          <w:sz w:val="18"/>
          <w:szCs w:val="18"/>
        </w:rPr>
        <w:t>201</w:t>
      </w:r>
      <w:r w:rsidR="001A51C3">
        <w:rPr>
          <w:rFonts w:asciiTheme="minorHAnsi" w:hAnsiTheme="minorHAnsi" w:cstheme="minorHAnsi"/>
          <w:b/>
          <w:sz w:val="18"/>
          <w:szCs w:val="18"/>
        </w:rPr>
        <w:t>6</w:t>
      </w:r>
      <w:r w:rsidRPr="007E67F1">
        <w:rPr>
          <w:rFonts w:asciiTheme="minorHAnsi" w:hAnsiTheme="minorHAnsi" w:cstheme="minorHAnsi"/>
          <w:b/>
          <w:sz w:val="18"/>
          <w:szCs w:val="18"/>
        </w:rPr>
        <w:t xml:space="preserve"> – TOMADA DE PREÇO</w:t>
      </w:r>
      <w:proofErr w:type="gramStart"/>
      <w:r w:rsidRPr="007E67F1">
        <w:rPr>
          <w:rFonts w:asciiTheme="minorHAnsi" w:hAnsiTheme="minorHAnsi" w:cstheme="minorHAnsi"/>
          <w:b/>
          <w:sz w:val="18"/>
          <w:szCs w:val="18"/>
        </w:rPr>
        <w:t xml:space="preserve">  </w:t>
      </w:r>
      <w:proofErr w:type="gramEnd"/>
      <w:r w:rsidRPr="007E67F1">
        <w:rPr>
          <w:rFonts w:asciiTheme="minorHAnsi" w:hAnsiTheme="minorHAnsi" w:cstheme="minorHAnsi"/>
          <w:b/>
          <w:sz w:val="18"/>
          <w:szCs w:val="18"/>
        </w:rPr>
        <w:t xml:space="preserve">N° </w:t>
      </w:r>
      <w:r w:rsidR="001A51C3">
        <w:rPr>
          <w:rFonts w:asciiTheme="minorHAnsi" w:hAnsiTheme="minorHAnsi" w:cstheme="minorHAnsi"/>
          <w:b/>
          <w:sz w:val="18"/>
          <w:szCs w:val="18"/>
        </w:rPr>
        <w:t>001</w:t>
      </w:r>
      <w:r w:rsidRPr="007E67F1">
        <w:rPr>
          <w:rFonts w:asciiTheme="minorHAnsi" w:hAnsiTheme="minorHAnsi" w:cstheme="minorHAnsi"/>
          <w:b/>
          <w:sz w:val="18"/>
          <w:szCs w:val="18"/>
        </w:rPr>
        <w:t>/201</w:t>
      </w:r>
      <w:r w:rsidR="001A51C3">
        <w:rPr>
          <w:rFonts w:asciiTheme="minorHAnsi" w:hAnsiTheme="minorHAnsi" w:cstheme="minorHAnsi"/>
          <w:b/>
          <w:sz w:val="18"/>
          <w:szCs w:val="18"/>
        </w:rPr>
        <w:t>6</w:t>
      </w:r>
    </w:p>
    <w:p w:rsidR="007C011C" w:rsidRPr="007E67F1" w:rsidRDefault="007C011C" w:rsidP="007C011C">
      <w:pPr>
        <w:spacing w:line="360" w:lineRule="auto"/>
        <w:jc w:val="center"/>
        <w:rPr>
          <w:rFonts w:asciiTheme="minorHAnsi" w:hAnsiTheme="minorHAnsi" w:cstheme="minorHAnsi"/>
          <w:b/>
          <w:sz w:val="18"/>
          <w:szCs w:val="18"/>
        </w:rPr>
      </w:pPr>
    </w:p>
    <w:p w:rsidR="007C011C" w:rsidRPr="007E67F1" w:rsidRDefault="007C011C" w:rsidP="007C011C">
      <w:pPr>
        <w:widowControl w:val="0"/>
        <w:tabs>
          <w:tab w:val="left" w:pos="4536"/>
        </w:tabs>
        <w:spacing w:line="360" w:lineRule="auto"/>
        <w:ind w:firstLine="4500"/>
        <w:jc w:val="both"/>
        <w:rPr>
          <w:rFonts w:asciiTheme="minorHAnsi" w:hAnsiTheme="minorHAnsi" w:cstheme="minorHAnsi"/>
          <w:sz w:val="18"/>
          <w:szCs w:val="18"/>
        </w:rPr>
      </w:pPr>
      <w:r w:rsidRPr="007E67F1">
        <w:rPr>
          <w:rFonts w:asciiTheme="minorHAnsi" w:hAnsiTheme="minorHAnsi" w:cstheme="minorHAnsi"/>
          <w:iCs/>
          <w:sz w:val="18"/>
          <w:szCs w:val="18"/>
        </w:rPr>
        <w:tab/>
      </w:r>
      <w:r w:rsidRPr="007E67F1">
        <w:rPr>
          <w:rFonts w:asciiTheme="minorHAnsi" w:hAnsiTheme="minorHAnsi" w:cstheme="minorHAnsi"/>
          <w:b/>
          <w:sz w:val="18"/>
          <w:szCs w:val="18"/>
        </w:rPr>
        <w:t xml:space="preserve">O MUNICÍPIO DE </w:t>
      </w:r>
      <w:r w:rsidR="001A51C3">
        <w:rPr>
          <w:rFonts w:asciiTheme="minorHAnsi" w:hAnsiTheme="minorHAnsi" w:cstheme="minorHAnsi"/>
          <w:b/>
          <w:sz w:val="18"/>
          <w:szCs w:val="18"/>
        </w:rPr>
        <w:t xml:space="preserve">SAUDADES, </w:t>
      </w:r>
      <w:r w:rsidRPr="007E67F1">
        <w:rPr>
          <w:rFonts w:asciiTheme="minorHAnsi" w:hAnsiTheme="minorHAnsi" w:cstheme="minorHAnsi"/>
          <w:b/>
          <w:sz w:val="18"/>
          <w:szCs w:val="18"/>
        </w:rPr>
        <w:t>SC</w:t>
      </w:r>
      <w:r w:rsidRPr="007E67F1">
        <w:rPr>
          <w:rFonts w:asciiTheme="minorHAnsi" w:hAnsiTheme="minorHAnsi" w:cstheme="minorHAnsi"/>
          <w:sz w:val="18"/>
          <w:szCs w:val="18"/>
        </w:rPr>
        <w:t>, pessoa jurídica de direito público, inscrito no CNPJ sob o nº 8</w:t>
      </w:r>
      <w:r w:rsidR="001A51C3">
        <w:rPr>
          <w:rFonts w:asciiTheme="minorHAnsi" w:hAnsiTheme="minorHAnsi" w:cstheme="minorHAnsi"/>
          <w:sz w:val="18"/>
          <w:szCs w:val="18"/>
        </w:rPr>
        <w:t>3.021.881/0001-54</w:t>
      </w:r>
      <w:r w:rsidRPr="007E67F1">
        <w:rPr>
          <w:rFonts w:asciiTheme="minorHAnsi" w:hAnsiTheme="minorHAnsi" w:cstheme="minorHAnsi"/>
          <w:sz w:val="18"/>
          <w:szCs w:val="18"/>
        </w:rPr>
        <w:t xml:space="preserve">, com sede a Rua </w:t>
      </w:r>
      <w:r w:rsidR="0040303C">
        <w:rPr>
          <w:rFonts w:asciiTheme="minorHAnsi" w:hAnsiTheme="minorHAnsi" w:cstheme="minorHAnsi"/>
          <w:sz w:val="18"/>
          <w:szCs w:val="18"/>
        </w:rPr>
        <w:t>Castro Alves, 279</w:t>
      </w:r>
      <w:r w:rsidRPr="007E67F1">
        <w:rPr>
          <w:rFonts w:asciiTheme="minorHAnsi" w:hAnsiTheme="minorHAnsi" w:cstheme="minorHAnsi"/>
          <w:sz w:val="18"/>
          <w:szCs w:val="18"/>
        </w:rPr>
        <w:t xml:space="preserve">, Centro, </w:t>
      </w:r>
      <w:r w:rsidR="0040303C">
        <w:rPr>
          <w:rFonts w:asciiTheme="minorHAnsi" w:hAnsiTheme="minorHAnsi" w:cstheme="minorHAnsi"/>
          <w:sz w:val="18"/>
          <w:szCs w:val="18"/>
        </w:rPr>
        <w:t>Saudades, SC</w:t>
      </w:r>
      <w:r w:rsidRPr="007E67F1">
        <w:rPr>
          <w:rFonts w:asciiTheme="minorHAnsi" w:hAnsiTheme="minorHAnsi" w:cstheme="minorHAnsi"/>
          <w:sz w:val="18"/>
          <w:szCs w:val="18"/>
        </w:rPr>
        <w:t xml:space="preserve">, neste ato representado pelo Prefeito Municipal, Sr. </w:t>
      </w:r>
      <w:r w:rsidR="0040303C">
        <w:rPr>
          <w:rFonts w:asciiTheme="minorHAnsi" w:hAnsiTheme="minorHAnsi" w:cstheme="minorHAnsi"/>
          <w:sz w:val="18"/>
          <w:szCs w:val="18"/>
        </w:rPr>
        <w:t xml:space="preserve">Daniel </w:t>
      </w:r>
      <w:proofErr w:type="spellStart"/>
      <w:r w:rsidR="0040303C">
        <w:rPr>
          <w:rFonts w:asciiTheme="minorHAnsi" w:hAnsiTheme="minorHAnsi" w:cstheme="minorHAnsi"/>
          <w:sz w:val="18"/>
          <w:szCs w:val="18"/>
        </w:rPr>
        <w:t>Kothe</w:t>
      </w:r>
      <w:proofErr w:type="spellEnd"/>
      <w:r w:rsidRPr="007E67F1">
        <w:rPr>
          <w:rFonts w:asciiTheme="minorHAnsi" w:hAnsiTheme="minorHAnsi" w:cstheme="minorHAnsi"/>
          <w:sz w:val="18"/>
          <w:szCs w:val="18"/>
        </w:rPr>
        <w:t xml:space="preserve">, inscrito no CPF nº </w:t>
      </w:r>
      <w:r w:rsidR="0040303C">
        <w:rPr>
          <w:rFonts w:asciiTheme="minorHAnsi" w:hAnsiTheme="minorHAnsi" w:cstheme="minorHAnsi"/>
          <w:sz w:val="18"/>
          <w:szCs w:val="18"/>
        </w:rPr>
        <w:t>022.894.309-43</w:t>
      </w:r>
      <w:r w:rsidRPr="007E67F1">
        <w:rPr>
          <w:rFonts w:asciiTheme="minorHAnsi" w:hAnsiTheme="minorHAnsi" w:cstheme="minorHAnsi"/>
          <w:sz w:val="18"/>
          <w:szCs w:val="18"/>
        </w:rPr>
        <w:t>, residente e domiciliado a Rua A</w:t>
      </w:r>
      <w:r w:rsidR="0040303C">
        <w:rPr>
          <w:rFonts w:asciiTheme="minorHAnsi" w:hAnsiTheme="minorHAnsi" w:cstheme="minorHAnsi"/>
          <w:sz w:val="18"/>
          <w:szCs w:val="18"/>
        </w:rPr>
        <w:t xml:space="preserve">dão </w:t>
      </w:r>
      <w:proofErr w:type="spellStart"/>
      <w:r w:rsidR="0040303C">
        <w:rPr>
          <w:rFonts w:asciiTheme="minorHAnsi" w:hAnsiTheme="minorHAnsi" w:cstheme="minorHAnsi"/>
          <w:sz w:val="18"/>
          <w:szCs w:val="18"/>
        </w:rPr>
        <w:t>Dresch</w:t>
      </w:r>
      <w:proofErr w:type="spellEnd"/>
      <w:r w:rsidRPr="007E67F1">
        <w:rPr>
          <w:rFonts w:asciiTheme="minorHAnsi" w:hAnsiTheme="minorHAnsi" w:cstheme="minorHAnsi"/>
          <w:sz w:val="18"/>
          <w:szCs w:val="18"/>
        </w:rPr>
        <w:t xml:space="preserve">, n° </w:t>
      </w:r>
      <w:r w:rsidR="0040303C">
        <w:rPr>
          <w:rFonts w:asciiTheme="minorHAnsi" w:hAnsiTheme="minorHAnsi" w:cstheme="minorHAnsi"/>
          <w:sz w:val="18"/>
          <w:szCs w:val="18"/>
        </w:rPr>
        <w:t>272</w:t>
      </w:r>
      <w:r w:rsidRPr="007E67F1">
        <w:rPr>
          <w:rFonts w:asciiTheme="minorHAnsi" w:hAnsiTheme="minorHAnsi" w:cstheme="minorHAnsi"/>
          <w:sz w:val="18"/>
          <w:szCs w:val="18"/>
        </w:rPr>
        <w:t xml:space="preserve">, </w:t>
      </w:r>
      <w:r w:rsidR="0040303C">
        <w:rPr>
          <w:rFonts w:asciiTheme="minorHAnsi" w:hAnsiTheme="minorHAnsi" w:cstheme="minorHAnsi"/>
          <w:sz w:val="18"/>
          <w:szCs w:val="18"/>
        </w:rPr>
        <w:t>Bairro Laje de Pedra</w:t>
      </w:r>
      <w:r w:rsidRPr="007E67F1">
        <w:rPr>
          <w:rFonts w:asciiTheme="minorHAnsi" w:hAnsiTheme="minorHAnsi" w:cstheme="minorHAnsi"/>
          <w:sz w:val="18"/>
          <w:szCs w:val="18"/>
        </w:rPr>
        <w:t xml:space="preserve">, </w:t>
      </w:r>
      <w:r w:rsidR="0040303C">
        <w:rPr>
          <w:rFonts w:asciiTheme="minorHAnsi" w:hAnsiTheme="minorHAnsi" w:cstheme="minorHAnsi"/>
          <w:sz w:val="18"/>
          <w:szCs w:val="18"/>
        </w:rPr>
        <w:t>Saudades - SC</w:t>
      </w:r>
      <w:r w:rsidRPr="007E67F1">
        <w:rPr>
          <w:rFonts w:asciiTheme="minorHAnsi" w:hAnsiTheme="minorHAnsi" w:cstheme="minorHAnsi"/>
          <w:sz w:val="18"/>
          <w:szCs w:val="18"/>
        </w:rPr>
        <w:t>,</w:t>
      </w:r>
      <w:r w:rsidRPr="007E67F1">
        <w:rPr>
          <w:rFonts w:asciiTheme="minorHAnsi" w:hAnsiTheme="minorHAnsi" w:cstheme="minorHAnsi"/>
          <w:b/>
          <w:sz w:val="18"/>
          <w:szCs w:val="18"/>
        </w:rPr>
        <w:t xml:space="preserve"> </w:t>
      </w:r>
      <w:r w:rsidRPr="007E67F1">
        <w:rPr>
          <w:rFonts w:asciiTheme="minorHAnsi" w:hAnsiTheme="minorHAnsi" w:cstheme="minorHAnsi"/>
          <w:sz w:val="18"/>
          <w:szCs w:val="18"/>
        </w:rPr>
        <w:t xml:space="preserve">doravante denominado </w:t>
      </w:r>
      <w:r w:rsidRPr="007E67F1">
        <w:rPr>
          <w:rFonts w:asciiTheme="minorHAnsi" w:hAnsiTheme="minorHAnsi" w:cstheme="minorHAnsi"/>
          <w:b/>
          <w:sz w:val="18"/>
          <w:szCs w:val="18"/>
        </w:rPr>
        <w:t>CONTRATANTE</w:t>
      </w:r>
      <w:r w:rsidRPr="007E67F1">
        <w:rPr>
          <w:rFonts w:asciiTheme="minorHAnsi" w:hAnsiTheme="minorHAnsi" w:cstheme="minorHAnsi"/>
          <w:sz w:val="18"/>
          <w:szCs w:val="18"/>
        </w:rPr>
        <w:t xml:space="preserve">, e, de outro, </w:t>
      </w:r>
      <w:r w:rsidRPr="007E67F1">
        <w:rPr>
          <w:rFonts w:asciiTheme="minorHAnsi" w:hAnsiTheme="minorHAnsi" w:cstheme="minorHAnsi"/>
          <w:b/>
          <w:sz w:val="18"/>
          <w:szCs w:val="18"/>
        </w:rPr>
        <w:t>---------------------------</w:t>
      </w:r>
      <w:r w:rsidRPr="007E67F1">
        <w:rPr>
          <w:rFonts w:asciiTheme="minorHAnsi" w:hAnsiTheme="minorHAnsi" w:cstheme="minorHAnsi"/>
          <w:sz w:val="18"/>
          <w:szCs w:val="18"/>
        </w:rPr>
        <w:t xml:space="preserve">, com sede na Rua --------------, ----, município de -------/Estado-----, inscrita no CNPJ sob o nº --------, neste </w:t>
      </w:r>
      <w:proofErr w:type="gramStart"/>
      <w:r w:rsidRPr="007E67F1">
        <w:rPr>
          <w:rFonts w:asciiTheme="minorHAnsi" w:hAnsiTheme="minorHAnsi" w:cstheme="minorHAnsi"/>
          <w:sz w:val="18"/>
          <w:szCs w:val="18"/>
        </w:rPr>
        <w:t>ato representada</w:t>
      </w:r>
      <w:proofErr w:type="gramEnd"/>
      <w:r w:rsidRPr="007E67F1">
        <w:rPr>
          <w:rFonts w:asciiTheme="minorHAnsi" w:hAnsiTheme="minorHAnsi" w:cstheme="minorHAnsi"/>
          <w:sz w:val="18"/>
          <w:szCs w:val="18"/>
        </w:rPr>
        <w:t xml:space="preserve"> pelo ---------------, inscrito no CPF sob o nº -------------------, doravante denominada </w:t>
      </w:r>
      <w:r w:rsidRPr="007E67F1">
        <w:rPr>
          <w:rFonts w:asciiTheme="minorHAnsi" w:hAnsiTheme="minorHAnsi" w:cstheme="minorHAnsi"/>
          <w:b/>
          <w:sz w:val="18"/>
          <w:szCs w:val="18"/>
        </w:rPr>
        <w:t>CONTRATADA</w:t>
      </w:r>
      <w:r w:rsidRPr="007E67F1">
        <w:rPr>
          <w:rFonts w:asciiTheme="minorHAnsi" w:hAnsiTheme="minorHAnsi" w:cstheme="minorHAnsi"/>
          <w:sz w:val="18"/>
          <w:szCs w:val="18"/>
        </w:rPr>
        <w:t xml:space="preserve">, pactuam o presente termo, cuja celebração foi autorizada de acordo com o </w:t>
      </w:r>
      <w:r w:rsidRPr="007E67F1">
        <w:rPr>
          <w:rFonts w:asciiTheme="minorHAnsi" w:hAnsiTheme="minorHAnsi" w:cstheme="minorHAnsi"/>
          <w:b/>
          <w:sz w:val="18"/>
          <w:szCs w:val="18"/>
        </w:rPr>
        <w:t xml:space="preserve">Processo de Licitação n° </w:t>
      </w:r>
      <w:r>
        <w:rPr>
          <w:rFonts w:asciiTheme="minorHAnsi" w:hAnsiTheme="minorHAnsi" w:cstheme="minorHAnsi"/>
          <w:b/>
          <w:sz w:val="18"/>
          <w:szCs w:val="18"/>
        </w:rPr>
        <w:t>6</w:t>
      </w:r>
      <w:r w:rsidR="00C40B35">
        <w:rPr>
          <w:rFonts w:asciiTheme="minorHAnsi" w:hAnsiTheme="minorHAnsi" w:cstheme="minorHAnsi"/>
          <w:b/>
          <w:sz w:val="18"/>
          <w:szCs w:val="18"/>
        </w:rPr>
        <w:t>51</w:t>
      </w:r>
      <w:r w:rsidRPr="007E67F1">
        <w:rPr>
          <w:rFonts w:asciiTheme="minorHAnsi" w:hAnsiTheme="minorHAnsi" w:cstheme="minorHAnsi"/>
          <w:b/>
          <w:sz w:val="18"/>
          <w:szCs w:val="18"/>
        </w:rPr>
        <w:t>/201</w:t>
      </w:r>
      <w:r w:rsidR="00C40B35">
        <w:rPr>
          <w:rFonts w:asciiTheme="minorHAnsi" w:hAnsiTheme="minorHAnsi" w:cstheme="minorHAnsi"/>
          <w:b/>
          <w:sz w:val="18"/>
          <w:szCs w:val="18"/>
        </w:rPr>
        <w:t>6</w:t>
      </w:r>
      <w:r w:rsidRPr="007E67F1">
        <w:rPr>
          <w:rFonts w:asciiTheme="minorHAnsi" w:hAnsiTheme="minorHAnsi" w:cstheme="minorHAnsi"/>
          <w:sz w:val="18"/>
          <w:szCs w:val="18"/>
        </w:rPr>
        <w:t xml:space="preserve">, instaurado sob a modalidade </w:t>
      </w:r>
      <w:r w:rsidRPr="007E67F1">
        <w:rPr>
          <w:rFonts w:asciiTheme="minorHAnsi" w:hAnsiTheme="minorHAnsi" w:cstheme="minorHAnsi"/>
          <w:b/>
          <w:sz w:val="18"/>
          <w:szCs w:val="18"/>
        </w:rPr>
        <w:t>Tomada de Preço nº 0</w:t>
      </w:r>
      <w:r w:rsidR="00C40B35">
        <w:rPr>
          <w:rFonts w:asciiTheme="minorHAnsi" w:hAnsiTheme="minorHAnsi" w:cstheme="minorHAnsi"/>
          <w:b/>
          <w:sz w:val="18"/>
          <w:szCs w:val="18"/>
        </w:rPr>
        <w:t>01</w:t>
      </w:r>
      <w:r w:rsidRPr="007E67F1">
        <w:rPr>
          <w:rFonts w:asciiTheme="minorHAnsi" w:hAnsiTheme="minorHAnsi" w:cstheme="minorHAnsi"/>
          <w:b/>
          <w:sz w:val="18"/>
          <w:szCs w:val="18"/>
        </w:rPr>
        <w:t>/201</w:t>
      </w:r>
      <w:r w:rsidR="00C40B35">
        <w:rPr>
          <w:rFonts w:asciiTheme="minorHAnsi" w:hAnsiTheme="minorHAnsi" w:cstheme="minorHAnsi"/>
          <w:b/>
          <w:sz w:val="18"/>
          <w:szCs w:val="18"/>
        </w:rPr>
        <w:t>6</w:t>
      </w:r>
      <w:r w:rsidRPr="007E67F1">
        <w:rPr>
          <w:rFonts w:asciiTheme="minorHAnsi" w:hAnsiTheme="minorHAnsi" w:cstheme="minorHAnsi"/>
          <w:sz w:val="18"/>
          <w:szCs w:val="18"/>
        </w:rPr>
        <w:t xml:space="preserve"> de 2</w:t>
      </w:r>
      <w:r w:rsidR="00C40B35">
        <w:rPr>
          <w:rFonts w:asciiTheme="minorHAnsi" w:hAnsiTheme="minorHAnsi" w:cstheme="minorHAnsi"/>
          <w:sz w:val="18"/>
          <w:szCs w:val="18"/>
        </w:rPr>
        <w:t>8</w:t>
      </w:r>
      <w:r w:rsidRPr="007E67F1">
        <w:rPr>
          <w:rFonts w:asciiTheme="minorHAnsi" w:hAnsiTheme="minorHAnsi" w:cstheme="minorHAnsi"/>
          <w:sz w:val="18"/>
          <w:szCs w:val="18"/>
        </w:rPr>
        <w:t xml:space="preserve"> de </w:t>
      </w:r>
      <w:r w:rsidR="00C40B35">
        <w:rPr>
          <w:rFonts w:asciiTheme="minorHAnsi" w:hAnsiTheme="minorHAnsi" w:cstheme="minorHAnsi"/>
          <w:sz w:val="18"/>
          <w:szCs w:val="18"/>
        </w:rPr>
        <w:t>março</w:t>
      </w:r>
      <w:r w:rsidRPr="007E67F1">
        <w:rPr>
          <w:rFonts w:asciiTheme="minorHAnsi" w:hAnsiTheme="minorHAnsi" w:cstheme="minorHAnsi"/>
          <w:sz w:val="18"/>
          <w:szCs w:val="18"/>
        </w:rPr>
        <w:t xml:space="preserve"> de 201</w:t>
      </w:r>
      <w:r w:rsidR="00C40B35">
        <w:rPr>
          <w:rFonts w:asciiTheme="minorHAnsi" w:hAnsiTheme="minorHAnsi" w:cstheme="minorHAnsi"/>
          <w:sz w:val="18"/>
          <w:szCs w:val="18"/>
        </w:rPr>
        <w:t>6</w:t>
      </w:r>
      <w:r w:rsidRPr="007E67F1">
        <w:rPr>
          <w:rFonts w:asciiTheme="minorHAnsi" w:hAnsiTheme="minorHAnsi" w:cstheme="minorHAnsi"/>
          <w:sz w:val="18"/>
          <w:szCs w:val="18"/>
        </w:rPr>
        <w:t xml:space="preserve">.   </w:t>
      </w:r>
    </w:p>
    <w:p w:rsidR="007C011C" w:rsidRPr="007E67F1" w:rsidRDefault="007C011C" w:rsidP="007C011C">
      <w:pPr>
        <w:widowControl w:val="0"/>
        <w:tabs>
          <w:tab w:val="left" w:pos="4536"/>
        </w:tabs>
        <w:spacing w:line="360" w:lineRule="auto"/>
        <w:ind w:firstLine="4500"/>
        <w:jc w:val="both"/>
        <w:rPr>
          <w:rFonts w:asciiTheme="minorHAnsi" w:hAnsiTheme="minorHAnsi" w:cstheme="minorHAnsi"/>
          <w:sz w:val="18"/>
          <w:szCs w:val="18"/>
        </w:rPr>
      </w:pPr>
      <w:r w:rsidRPr="007E67F1">
        <w:rPr>
          <w:rFonts w:asciiTheme="minorHAnsi" w:hAnsiTheme="minorHAnsi" w:cstheme="minorHAnsi"/>
          <w:sz w:val="18"/>
          <w:szCs w:val="18"/>
        </w:rPr>
        <w:t xml:space="preserve">As partes acima identificadas pactuam o presente contrato, regido pela Lei Federal nº 8.666/93, e suas diversas alterações legais, em especial a Lei Federal nº. 8883/94, tanto quanto pelas cláusulas e condições do </w:t>
      </w:r>
      <w:r w:rsidRPr="007E67F1">
        <w:rPr>
          <w:rFonts w:asciiTheme="minorHAnsi" w:hAnsiTheme="minorHAnsi" w:cstheme="minorHAnsi"/>
          <w:b/>
          <w:bCs/>
          <w:sz w:val="18"/>
          <w:szCs w:val="18"/>
        </w:rPr>
        <w:t xml:space="preserve">Processo Licitatório nº </w:t>
      </w:r>
      <w:r>
        <w:rPr>
          <w:rFonts w:asciiTheme="minorHAnsi" w:hAnsiTheme="minorHAnsi" w:cstheme="minorHAnsi"/>
          <w:b/>
          <w:bCs/>
          <w:sz w:val="18"/>
          <w:szCs w:val="18"/>
        </w:rPr>
        <w:t>6</w:t>
      </w:r>
      <w:r w:rsidR="00C40B35">
        <w:rPr>
          <w:rFonts w:asciiTheme="minorHAnsi" w:hAnsiTheme="minorHAnsi" w:cstheme="minorHAnsi"/>
          <w:b/>
          <w:bCs/>
          <w:sz w:val="18"/>
          <w:szCs w:val="18"/>
        </w:rPr>
        <w:t>51</w:t>
      </w:r>
      <w:r w:rsidRPr="007E67F1">
        <w:rPr>
          <w:rFonts w:asciiTheme="minorHAnsi" w:hAnsiTheme="minorHAnsi" w:cstheme="minorHAnsi"/>
          <w:b/>
          <w:bCs/>
          <w:sz w:val="18"/>
          <w:szCs w:val="18"/>
        </w:rPr>
        <w:t>/201</w:t>
      </w:r>
      <w:r w:rsidR="00C40B35">
        <w:rPr>
          <w:rFonts w:asciiTheme="minorHAnsi" w:hAnsiTheme="minorHAnsi" w:cstheme="minorHAnsi"/>
          <w:b/>
          <w:bCs/>
          <w:sz w:val="18"/>
          <w:szCs w:val="18"/>
        </w:rPr>
        <w:t>6</w:t>
      </w:r>
      <w:r w:rsidRPr="007E67F1">
        <w:rPr>
          <w:rFonts w:asciiTheme="minorHAnsi" w:hAnsiTheme="minorHAnsi" w:cstheme="minorHAnsi"/>
          <w:b/>
          <w:bCs/>
          <w:sz w:val="18"/>
          <w:szCs w:val="18"/>
        </w:rPr>
        <w:t xml:space="preserve">, Tomada de Preço </w:t>
      </w:r>
      <w:r>
        <w:rPr>
          <w:rFonts w:asciiTheme="minorHAnsi" w:hAnsiTheme="minorHAnsi" w:cstheme="minorHAnsi"/>
          <w:b/>
          <w:bCs/>
          <w:sz w:val="18"/>
          <w:szCs w:val="18"/>
        </w:rPr>
        <w:t>nº 0</w:t>
      </w:r>
      <w:r w:rsidR="00C40B35">
        <w:rPr>
          <w:rFonts w:asciiTheme="minorHAnsi" w:hAnsiTheme="minorHAnsi" w:cstheme="minorHAnsi"/>
          <w:b/>
          <w:bCs/>
          <w:sz w:val="18"/>
          <w:szCs w:val="18"/>
        </w:rPr>
        <w:t>01</w:t>
      </w:r>
      <w:r w:rsidRPr="007E67F1">
        <w:rPr>
          <w:rFonts w:asciiTheme="minorHAnsi" w:hAnsiTheme="minorHAnsi" w:cstheme="minorHAnsi"/>
          <w:b/>
          <w:bCs/>
          <w:sz w:val="18"/>
          <w:szCs w:val="18"/>
        </w:rPr>
        <w:t>/201</w:t>
      </w:r>
      <w:r w:rsidR="00C40B35">
        <w:rPr>
          <w:rFonts w:asciiTheme="minorHAnsi" w:hAnsiTheme="minorHAnsi" w:cstheme="minorHAnsi"/>
          <w:b/>
          <w:bCs/>
          <w:sz w:val="18"/>
          <w:szCs w:val="18"/>
        </w:rPr>
        <w:t>6</w:t>
      </w:r>
      <w:r w:rsidRPr="007E67F1">
        <w:rPr>
          <w:rFonts w:asciiTheme="minorHAnsi" w:hAnsiTheme="minorHAnsi" w:cstheme="minorHAnsi"/>
          <w:sz w:val="18"/>
          <w:szCs w:val="18"/>
        </w:rPr>
        <w:t>, que passa a fazer parte integrante do presente contrato, bem como as seguintes avenças:</w:t>
      </w:r>
    </w:p>
    <w:p w:rsidR="007C011C" w:rsidRPr="007E67F1" w:rsidRDefault="007C011C" w:rsidP="007C011C">
      <w:pPr>
        <w:jc w:val="right"/>
        <w:rPr>
          <w:rFonts w:asciiTheme="minorHAnsi" w:hAnsiTheme="minorHAnsi" w:cstheme="minorHAnsi"/>
          <w:b/>
          <w:sz w:val="18"/>
          <w:szCs w:val="18"/>
        </w:rPr>
      </w:pPr>
    </w:p>
    <w:p w:rsidR="007C011C" w:rsidRPr="007E67F1" w:rsidRDefault="007C011C" w:rsidP="007C011C">
      <w:pPr>
        <w:jc w:val="right"/>
        <w:rPr>
          <w:rFonts w:asciiTheme="minorHAnsi" w:hAnsiTheme="minorHAnsi" w:cstheme="minorHAnsi"/>
          <w:b/>
          <w:sz w:val="18"/>
          <w:szCs w:val="18"/>
        </w:rPr>
      </w:pPr>
    </w:p>
    <w:p w:rsidR="007C011C" w:rsidRPr="007E67F1" w:rsidRDefault="007C011C" w:rsidP="007C011C">
      <w:pPr>
        <w:keepNext/>
        <w:shd w:val="clear" w:color="auto" w:fill="BFBFBF"/>
        <w:tabs>
          <w:tab w:val="left" w:pos="9072"/>
        </w:tabs>
        <w:spacing w:after="120"/>
        <w:outlineLvl w:val="2"/>
        <w:rPr>
          <w:rFonts w:asciiTheme="minorHAnsi" w:hAnsiTheme="minorHAnsi" w:cstheme="minorHAnsi"/>
          <w:b/>
          <w:sz w:val="18"/>
          <w:szCs w:val="18"/>
        </w:rPr>
      </w:pPr>
      <w:r w:rsidRPr="007E67F1">
        <w:rPr>
          <w:rFonts w:asciiTheme="minorHAnsi" w:hAnsiTheme="minorHAnsi" w:cstheme="minorHAnsi"/>
          <w:b/>
          <w:sz w:val="18"/>
          <w:szCs w:val="18"/>
        </w:rPr>
        <w:t>CLÁUSULA PRIMEIRA - DO OBJETO</w:t>
      </w:r>
    </w:p>
    <w:p w:rsidR="007C011C" w:rsidRPr="007E67F1" w:rsidRDefault="007C011C" w:rsidP="007C011C">
      <w:pPr>
        <w:widowControl w:val="0"/>
        <w:autoSpaceDE w:val="0"/>
        <w:autoSpaceDN w:val="0"/>
        <w:adjustRightInd w:val="0"/>
        <w:spacing w:after="120"/>
        <w:jc w:val="both"/>
        <w:rPr>
          <w:rFonts w:asciiTheme="minorHAnsi" w:hAnsiTheme="minorHAnsi" w:cstheme="minorHAnsi"/>
          <w:b/>
          <w:sz w:val="18"/>
          <w:szCs w:val="18"/>
        </w:rPr>
      </w:pPr>
      <w:r w:rsidRPr="007E67F1">
        <w:rPr>
          <w:rFonts w:asciiTheme="minorHAnsi" w:hAnsiTheme="minorHAnsi" w:cstheme="minorHAnsi"/>
          <w:bCs/>
          <w:sz w:val="18"/>
          <w:szCs w:val="18"/>
        </w:rPr>
        <w:t xml:space="preserve">- O objeto do presente contrato consiste na </w:t>
      </w:r>
      <w:r w:rsidRPr="007E67F1">
        <w:rPr>
          <w:rFonts w:asciiTheme="minorHAnsi" w:hAnsiTheme="minorHAnsi" w:cstheme="minorHAnsi"/>
          <w:b/>
          <w:sz w:val="18"/>
          <w:szCs w:val="18"/>
        </w:rPr>
        <w:t xml:space="preserve">Contratação de empresa especializada na execução de serviço de engenharia sanitária para o </w:t>
      </w:r>
      <w:r w:rsidR="00C40B35">
        <w:rPr>
          <w:rFonts w:asciiTheme="minorHAnsi" w:hAnsiTheme="minorHAnsi" w:cstheme="minorHAnsi"/>
          <w:b/>
          <w:sz w:val="18"/>
          <w:szCs w:val="18"/>
        </w:rPr>
        <w:t>M</w:t>
      </w:r>
      <w:r w:rsidRPr="007E67F1">
        <w:rPr>
          <w:rFonts w:asciiTheme="minorHAnsi" w:hAnsiTheme="minorHAnsi" w:cstheme="minorHAnsi"/>
          <w:b/>
          <w:sz w:val="18"/>
          <w:szCs w:val="18"/>
        </w:rPr>
        <w:t xml:space="preserve">unicípio de </w:t>
      </w:r>
      <w:r w:rsidR="00C40B35">
        <w:rPr>
          <w:rFonts w:asciiTheme="minorHAnsi" w:hAnsiTheme="minorHAnsi" w:cstheme="minorHAnsi"/>
          <w:b/>
          <w:sz w:val="18"/>
          <w:szCs w:val="18"/>
        </w:rPr>
        <w:t xml:space="preserve">Saudades, </w:t>
      </w:r>
      <w:r w:rsidRPr="007E67F1">
        <w:rPr>
          <w:rFonts w:asciiTheme="minorHAnsi" w:hAnsiTheme="minorHAnsi" w:cstheme="minorHAnsi"/>
          <w:b/>
          <w:sz w:val="18"/>
          <w:szCs w:val="18"/>
        </w:rPr>
        <w:t>SC, compreendendo:</w:t>
      </w:r>
    </w:p>
    <w:p w:rsidR="007C011C" w:rsidRPr="007E67F1" w:rsidRDefault="007C011C" w:rsidP="007C011C">
      <w:pPr>
        <w:widowControl w:val="0"/>
        <w:tabs>
          <w:tab w:val="left" w:pos="1134"/>
        </w:tabs>
        <w:autoSpaceDE w:val="0"/>
        <w:autoSpaceDN w:val="0"/>
        <w:adjustRightInd w:val="0"/>
        <w:spacing w:after="120"/>
        <w:ind w:firstLine="708"/>
        <w:jc w:val="both"/>
        <w:rPr>
          <w:rFonts w:asciiTheme="minorHAnsi" w:hAnsiTheme="minorHAnsi" w:cstheme="minorHAnsi"/>
          <w:b/>
          <w:sz w:val="18"/>
          <w:szCs w:val="18"/>
        </w:rPr>
      </w:pPr>
      <w:r w:rsidRPr="007E67F1">
        <w:rPr>
          <w:rFonts w:asciiTheme="minorHAnsi" w:hAnsiTheme="minorHAnsi" w:cstheme="minorHAnsi"/>
          <w:b/>
          <w:sz w:val="18"/>
          <w:szCs w:val="18"/>
        </w:rPr>
        <w:tab/>
        <w:t xml:space="preserve">2.1.1 - DISPOSIÇÃO FINAL DE RESIDUOS SÓLIDOS DOMICILIARES E COMERCIAIS </w:t>
      </w:r>
      <w:r w:rsidR="00C40B35">
        <w:rPr>
          <w:rFonts w:asciiTheme="minorHAnsi" w:hAnsiTheme="minorHAnsi" w:cstheme="minorHAnsi"/>
          <w:b/>
          <w:sz w:val="18"/>
          <w:szCs w:val="18"/>
        </w:rPr>
        <w:t>DO INTERIOR</w:t>
      </w:r>
      <w:r w:rsidRPr="007E67F1">
        <w:rPr>
          <w:rFonts w:asciiTheme="minorHAnsi" w:hAnsiTheme="minorHAnsi" w:cstheme="minorHAnsi"/>
          <w:b/>
          <w:sz w:val="18"/>
          <w:szCs w:val="18"/>
        </w:rPr>
        <w:t xml:space="preserve"> DO MUNICIPIO, ATRAVÉS DA OPERAÇÃO, MANUTENÇÃO E MONITORAMENTO DE ATERRO SANITARIO.</w:t>
      </w:r>
    </w:p>
    <w:p w:rsidR="007C011C" w:rsidRPr="007E67F1" w:rsidRDefault="007C011C" w:rsidP="007C011C">
      <w:pPr>
        <w:autoSpaceDE w:val="0"/>
        <w:autoSpaceDN w:val="0"/>
        <w:adjustRightInd w:val="0"/>
        <w:spacing w:after="120"/>
        <w:ind w:left="708" w:firstLine="708"/>
        <w:jc w:val="both"/>
        <w:rPr>
          <w:rFonts w:asciiTheme="minorHAnsi" w:eastAsia="SimSun" w:hAnsiTheme="minorHAnsi" w:cstheme="minorHAnsi"/>
          <w:sz w:val="18"/>
          <w:szCs w:val="18"/>
          <w:lang w:eastAsia="zh-CN"/>
        </w:rPr>
      </w:pPr>
      <w:r w:rsidRPr="007E67F1">
        <w:rPr>
          <w:rFonts w:asciiTheme="minorHAnsi" w:hAnsiTheme="minorHAnsi" w:cstheme="minorHAnsi"/>
          <w:b/>
          <w:sz w:val="18"/>
          <w:szCs w:val="18"/>
        </w:rPr>
        <w:t xml:space="preserve">2.1.1.1 - Lixo Domiciliar – </w:t>
      </w:r>
      <w:r w:rsidRPr="007E67F1">
        <w:rPr>
          <w:rFonts w:asciiTheme="minorHAnsi" w:eastAsia="SimSun" w:hAnsiTheme="minorHAnsi" w:cstheme="minorHAnsi"/>
          <w:sz w:val="18"/>
          <w:szCs w:val="18"/>
          <w:lang w:eastAsia="zh-CN"/>
        </w:rPr>
        <w:t>entendido como os resíduos sólidos, classificados como classe II, pela Norma NBR nº. 10004/04, da Associação Brasileira de Normas Técnicas – ABNT, também conhecido como lixo residencial ou doméstico, geralmente constituído de resíduos inaproveitáveis resultantes do preparo de refeições, sobras de alimentos, invólucros, papéis, papelões, plásticos, vidros, vasilhames, metais e outros inerentes as atividades domésticas.</w:t>
      </w:r>
    </w:p>
    <w:p w:rsidR="007C011C" w:rsidRPr="007E67F1" w:rsidRDefault="007C011C" w:rsidP="007C011C">
      <w:pPr>
        <w:autoSpaceDE w:val="0"/>
        <w:autoSpaceDN w:val="0"/>
        <w:adjustRightInd w:val="0"/>
        <w:spacing w:after="120"/>
        <w:ind w:left="708" w:firstLine="708"/>
        <w:jc w:val="both"/>
        <w:rPr>
          <w:rFonts w:asciiTheme="minorHAnsi" w:hAnsiTheme="minorHAnsi" w:cstheme="minorHAnsi"/>
          <w:sz w:val="18"/>
          <w:szCs w:val="18"/>
        </w:rPr>
      </w:pPr>
      <w:r w:rsidRPr="007E67F1">
        <w:rPr>
          <w:rFonts w:asciiTheme="minorHAnsi" w:eastAsia="SimSun" w:hAnsiTheme="minorHAnsi" w:cstheme="minorHAnsi"/>
          <w:b/>
          <w:sz w:val="18"/>
          <w:szCs w:val="18"/>
          <w:lang w:eastAsia="zh-CN"/>
        </w:rPr>
        <w:t xml:space="preserve">2.1.1.2 - Lixo Comercial - </w:t>
      </w:r>
      <w:r w:rsidRPr="007E67F1">
        <w:rPr>
          <w:rFonts w:asciiTheme="minorHAnsi" w:eastAsia="SimSun" w:hAnsiTheme="minorHAnsi" w:cstheme="minorHAnsi"/>
          <w:sz w:val="18"/>
          <w:szCs w:val="18"/>
          <w:lang w:eastAsia="zh-CN"/>
        </w:rPr>
        <w:t>entendido como os resíduos sólidos, classificados como classe II, pela Norma NBR nº. 10004/04, originários de estabelecimentos comerciais, como lojas em geral, lanchonetes, restaurantes, estabelecimentos bancários, escritórios, hotéis e outros, constituindo-se comumente de papéis, papelões, plástico, restos de refeições e resíduos decorrentes de seu preparo, embalagens diversas, inclusive de madeira, metais e outros, e</w:t>
      </w:r>
      <w:r w:rsidRPr="007E67F1">
        <w:rPr>
          <w:rFonts w:asciiTheme="minorHAnsi" w:hAnsiTheme="minorHAnsi" w:cstheme="minorHAnsi"/>
          <w:sz w:val="18"/>
          <w:szCs w:val="18"/>
        </w:rPr>
        <w:t xml:space="preserve">m conformidade com as especificações e normas estabelecidas no Edital e demais anexos integrantes do Processo Licitatório nº </w:t>
      </w:r>
      <w:r>
        <w:rPr>
          <w:rFonts w:asciiTheme="minorHAnsi" w:hAnsiTheme="minorHAnsi" w:cstheme="minorHAnsi"/>
          <w:sz w:val="18"/>
          <w:szCs w:val="18"/>
        </w:rPr>
        <w:t>6</w:t>
      </w:r>
      <w:r w:rsidR="00C40B35">
        <w:rPr>
          <w:rFonts w:asciiTheme="minorHAnsi" w:hAnsiTheme="minorHAnsi" w:cstheme="minorHAnsi"/>
          <w:sz w:val="18"/>
          <w:szCs w:val="18"/>
        </w:rPr>
        <w:t>51/</w:t>
      </w:r>
      <w:r>
        <w:rPr>
          <w:rFonts w:asciiTheme="minorHAnsi" w:hAnsiTheme="minorHAnsi" w:cstheme="minorHAnsi"/>
          <w:sz w:val="18"/>
          <w:szCs w:val="18"/>
        </w:rPr>
        <w:t>201</w:t>
      </w:r>
      <w:r w:rsidR="00C40B35">
        <w:rPr>
          <w:rFonts w:asciiTheme="minorHAnsi" w:hAnsiTheme="minorHAnsi" w:cstheme="minorHAnsi"/>
          <w:sz w:val="18"/>
          <w:szCs w:val="18"/>
        </w:rPr>
        <w:t>6</w:t>
      </w:r>
      <w:r w:rsidRPr="007E67F1">
        <w:rPr>
          <w:rFonts w:asciiTheme="minorHAnsi" w:hAnsiTheme="minorHAnsi" w:cstheme="minorHAnsi"/>
          <w:sz w:val="18"/>
          <w:szCs w:val="18"/>
        </w:rPr>
        <w:t xml:space="preserve"> na modalidade de </w:t>
      </w:r>
      <w:r>
        <w:rPr>
          <w:rFonts w:asciiTheme="minorHAnsi" w:hAnsiTheme="minorHAnsi" w:cstheme="minorHAnsi"/>
          <w:sz w:val="18"/>
          <w:szCs w:val="18"/>
        </w:rPr>
        <w:t>Tomada de Preço Nº 0</w:t>
      </w:r>
      <w:r w:rsidR="00C40B35">
        <w:rPr>
          <w:rFonts w:asciiTheme="minorHAnsi" w:hAnsiTheme="minorHAnsi" w:cstheme="minorHAnsi"/>
          <w:sz w:val="18"/>
          <w:szCs w:val="18"/>
        </w:rPr>
        <w:t>01</w:t>
      </w:r>
      <w:r>
        <w:rPr>
          <w:rFonts w:asciiTheme="minorHAnsi" w:hAnsiTheme="minorHAnsi" w:cstheme="minorHAnsi"/>
          <w:sz w:val="18"/>
          <w:szCs w:val="18"/>
        </w:rPr>
        <w:t>/201</w:t>
      </w:r>
      <w:r w:rsidR="00C40B35">
        <w:rPr>
          <w:rFonts w:asciiTheme="minorHAnsi" w:hAnsiTheme="minorHAnsi" w:cstheme="minorHAnsi"/>
          <w:sz w:val="18"/>
          <w:szCs w:val="18"/>
        </w:rPr>
        <w:t>6</w:t>
      </w:r>
      <w:r w:rsidRPr="007E67F1">
        <w:rPr>
          <w:rFonts w:asciiTheme="minorHAnsi" w:hAnsiTheme="minorHAnsi" w:cstheme="minorHAnsi"/>
          <w:sz w:val="18"/>
          <w:szCs w:val="18"/>
        </w:rPr>
        <w:t>.</w:t>
      </w:r>
    </w:p>
    <w:p w:rsidR="007C011C" w:rsidRPr="007E67F1" w:rsidRDefault="007C011C" w:rsidP="007C011C">
      <w:pPr>
        <w:numPr>
          <w:ilvl w:val="1"/>
          <w:numId w:val="34"/>
        </w:numPr>
        <w:tabs>
          <w:tab w:val="left" w:pos="0"/>
          <w:tab w:val="left" w:pos="284"/>
          <w:tab w:val="left" w:pos="993"/>
        </w:tabs>
        <w:spacing w:after="120"/>
        <w:ind w:left="0" w:firstLine="709"/>
        <w:jc w:val="both"/>
        <w:rPr>
          <w:rFonts w:asciiTheme="minorHAnsi" w:hAnsiTheme="minorHAnsi" w:cstheme="minorHAnsi"/>
          <w:sz w:val="18"/>
          <w:szCs w:val="18"/>
        </w:rPr>
      </w:pPr>
      <w:r w:rsidRPr="007E67F1">
        <w:rPr>
          <w:rFonts w:asciiTheme="minorHAnsi" w:hAnsiTheme="minorHAnsi" w:cstheme="minorHAnsi"/>
          <w:sz w:val="18"/>
          <w:szCs w:val="18"/>
        </w:rPr>
        <w:t xml:space="preserve">- </w:t>
      </w:r>
      <w:r w:rsidRPr="007E67F1">
        <w:rPr>
          <w:rFonts w:asciiTheme="minorHAnsi" w:hAnsiTheme="minorHAnsi" w:cstheme="minorHAnsi"/>
          <w:i/>
          <w:sz w:val="18"/>
          <w:szCs w:val="18"/>
        </w:rPr>
        <w:t xml:space="preserve">Integram e completam o presente Contrato para todos os fins de direito, obrigando as partes em todos os seus termos, as condições do Edital de </w:t>
      </w:r>
      <w:r>
        <w:rPr>
          <w:rFonts w:asciiTheme="minorHAnsi" w:hAnsiTheme="minorHAnsi" w:cstheme="minorHAnsi"/>
          <w:b/>
          <w:i/>
          <w:sz w:val="18"/>
          <w:szCs w:val="18"/>
        </w:rPr>
        <w:t>Tomada e Preço</w:t>
      </w:r>
      <w:r w:rsidRPr="007E67F1">
        <w:rPr>
          <w:rFonts w:asciiTheme="minorHAnsi" w:hAnsiTheme="minorHAnsi" w:cstheme="minorHAnsi"/>
          <w:b/>
          <w:i/>
          <w:sz w:val="18"/>
          <w:szCs w:val="18"/>
        </w:rPr>
        <w:t xml:space="preserve"> nº</w:t>
      </w:r>
      <w:r w:rsidRPr="007E67F1">
        <w:rPr>
          <w:rFonts w:asciiTheme="minorHAnsi" w:hAnsiTheme="minorHAnsi" w:cstheme="minorHAnsi"/>
          <w:b/>
          <w:bCs/>
          <w:i/>
          <w:sz w:val="18"/>
          <w:szCs w:val="18"/>
        </w:rPr>
        <w:t xml:space="preserve"> </w:t>
      </w:r>
      <w:r>
        <w:rPr>
          <w:rFonts w:asciiTheme="minorHAnsi" w:hAnsiTheme="minorHAnsi" w:cstheme="minorHAnsi"/>
          <w:b/>
          <w:bCs/>
          <w:i/>
          <w:sz w:val="18"/>
          <w:szCs w:val="18"/>
        </w:rPr>
        <w:t>0</w:t>
      </w:r>
      <w:r w:rsidR="00C40B35">
        <w:rPr>
          <w:rFonts w:asciiTheme="minorHAnsi" w:hAnsiTheme="minorHAnsi" w:cstheme="minorHAnsi"/>
          <w:b/>
          <w:bCs/>
          <w:i/>
          <w:sz w:val="18"/>
          <w:szCs w:val="18"/>
        </w:rPr>
        <w:t>01</w:t>
      </w:r>
      <w:r>
        <w:rPr>
          <w:rFonts w:asciiTheme="minorHAnsi" w:hAnsiTheme="minorHAnsi" w:cstheme="minorHAnsi"/>
          <w:b/>
          <w:bCs/>
          <w:i/>
          <w:sz w:val="18"/>
          <w:szCs w:val="18"/>
        </w:rPr>
        <w:t>/201</w:t>
      </w:r>
      <w:r w:rsidR="00C40B35">
        <w:rPr>
          <w:rFonts w:asciiTheme="minorHAnsi" w:hAnsiTheme="minorHAnsi" w:cstheme="minorHAnsi"/>
          <w:b/>
          <w:bCs/>
          <w:i/>
          <w:sz w:val="18"/>
          <w:szCs w:val="18"/>
        </w:rPr>
        <w:t>6</w:t>
      </w:r>
      <w:r w:rsidRPr="007E67F1">
        <w:rPr>
          <w:rFonts w:asciiTheme="minorHAnsi" w:hAnsiTheme="minorHAnsi" w:cstheme="minorHAnsi"/>
          <w:bCs/>
          <w:i/>
          <w:sz w:val="18"/>
          <w:szCs w:val="18"/>
        </w:rPr>
        <w:t>, bem como a proposta do CONTRATADO.</w:t>
      </w:r>
    </w:p>
    <w:p w:rsidR="007C011C" w:rsidRPr="007E67F1" w:rsidRDefault="007C011C" w:rsidP="007C011C">
      <w:pPr>
        <w:tabs>
          <w:tab w:val="left" w:pos="284"/>
          <w:tab w:val="left" w:pos="993"/>
        </w:tabs>
        <w:spacing w:after="120"/>
        <w:ind w:firstLine="709"/>
        <w:jc w:val="both"/>
        <w:rPr>
          <w:rFonts w:asciiTheme="minorHAnsi" w:hAnsiTheme="minorHAnsi" w:cstheme="minorHAnsi"/>
          <w:sz w:val="18"/>
          <w:szCs w:val="18"/>
        </w:rPr>
      </w:pPr>
    </w:p>
    <w:p w:rsidR="007C011C" w:rsidRPr="007E67F1" w:rsidRDefault="007C011C" w:rsidP="007C011C">
      <w:pPr>
        <w:shd w:val="clear" w:color="auto" w:fill="BFBFBF"/>
        <w:spacing w:after="120"/>
        <w:rPr>
          <w:rFonts w:asciiTheme="minorHAnsi" w:hAnsiTheme="minorHAnsi" w:cstheme="minorHAnsi"/>
          <w:b/>
          <w:bCs/>
          <w:sz w:val="18"/>
          <w:szCs w:val="18"/>
        </w:rPr>
      </w:pPr>
      <w:r w:rsidRPr="007E67F1">
        <w:rPr>
          <w:rFonts w:asciiTheme="minorHAnsi" w:hAnsiTheme="minorHAnsi" w:cstheme="minorHAnsi"/>
          <w:b/>
          <w:bCs/>
          <w:sz w:val="18"/>
          <w:szCs w:val="18"/>
        </w:rPr>
        <w:t xml:space="preserve">CLÁUSULA SEGUNDA – DO PRAZO DE VIGÊNCIA </w:t>
      </w:r>
    </w:p>
    <w:p w:rsidR="007C011C" w:rsidRPr="007E67F1" w:rsidRDefault="007C011C" w:rsidP="007C011C">
      <w:pPr>
        <w:spacing w:after="120"/>
        <w:jc w:val="both"/>
        <w:rPr>
          <w:rFonts w:asciiTheme="minorHAnsi" w:hAnsiTheme="minorHAnsi" w:cstheme="minorHAnsi"/>
          <w:sz w:val="18"/>
          <w:szCs w:val="18"/>
        </w:rPr>
      </w:pPr>
      <w:r w:rsidRPr="007E67F1">
        <w:rPr>
          <w:rFonts w:asciiTheme="minorHAnsi" w:hAnsiTheme="minorHAnsi" w:cstheme="minorHAnsi"/>
          <w:sz w:val="18"/>
          <w:szCs w:val="18"/>
        </w:rPr>
        <w:tab/>
        <w:t xml:space="preserve">2.1 - O prazo de vigência do presente Contrato será contado a partir da data de sua assinatura até 31 de </w:t>
      </w:r>
      <w:r>
        <w:rPr>
          <w:rFonts w:asciiTheme="minorHAnsi" w:hAnsiTheme="minorHAnsi" w:cstheme="minorHAnsi"/>
          <w:sz w:val="18"/>
          <w:szCs w:val="18"/>
        </w:rPr>
        <w:t>D</w:t>
      </w:r>
      <w:r w:rsidRPr="007E67F1">
        <w:rPr>
          <w:rFonts w:asciiTheme="minorHAnsi" w:hAnsiTheme="minorHAnsi" w:cstheme="minorHAnsi"/>
          <w:sz w:val="18"/>
          <w:szCs w:val="18"/>
        </w:rPr>
        <w:t>ezembro de 201</w:t>
      </w:r>
      <w:r w:rsidR="00C40B35">
        <w:rPr>
          <w:rFonts w:asciiTheme="minorHAnsi" w:hAnsiTheme="minorHAnsi" w:cstheme="minorHAnsi"/>
          <w:sz w:val="18"/>
          <w:szCs w:val="18"/>
        </w:rPr>
        <w:t>6</w:t>
      </w:r>
      <w:r w:rsidRPr="007E67F1">
        <w:rPr>
          <w:rFonts w:asciiTheme="minorHAnsi" w:hAnsiTheme="minorHAnsi" w:cstheme="minorHAnsi"/>
          <w:sz w:val="18"/>
          <w:szCs w:val="18"/>
        </w:rPr>
        <w:t>.</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2.2 - O contrato poderá ser aditado e prorrogado de acordo com a conveniência da Administração Pública, </w:t>
      </w:r>
      <w:r w:rsidRPr="007E67F1">
        <w:rPr>
          <w:rFonts w:asciiTheme="minorHAnsi" w:eastAsia="SimSun" w:hAnsiTheme="minorHAnsi" w:cstheme="minorHAnsi"/>
          <w:sz w:val="18"/>
          <w:szCs w:val="18"/>
          <w:lang w:eastAsia="zh-CN"/>
        </w:rPr>
        <w:t xml:space="preserve">desde que respeitadas as disposições do art. 57 da Lei 8.666/93, </w:t>
      </w:r>
      <w:r w:rsidRPr="007E67F1">
        <w:rPr>
          <w:rFonts w:asciiTheme="minorHAnsi" w:hAnsiTheme="minorHAnsi" w:cstheme="minorHAnsi"/>
          <w:sz w:val="18"/>
          <w:szCs w:val="18"/>
        </w:rPr>
        <w:t xml:space="preserve">e suas alterações posteriores. </w:t>
      </w:r>
    </w:p>
    <w:p w:rsidR="007C011C" w:rsidRPr="007E67F1" w:rsidRDefault="007C011C" w:rsidP="007C011C">
      <w:pPr>
        <w:spacing w:after="120"/>
        <w:jc w:val="both"/>
        <w:rPr>
          <w:rFonts w:asciiTheme="minorHAnsi" w:hAnsiTheme="minorHAnsi" w:cstheme="minorHAnsi"/>
          <w:b/>
          <w:sz w:val="18"/>
          <w:szCs w:val="18"/>
          <w:u w:val="single"/>
        </w:rPr>
      </w:pPr>
    </w:p>
    <w:p w:rsidR="007C011C" w:rsidRPr="007E67F1" w:rsidRDefault="007C011C" w:rsidP="007C011C">
      <w:pPr>
        <w:keepNext/>
        <w:shd w:val="clear" w:color="auto" w:fill="BFBFBF"/>
        <w:spacing w:after="120"/>
        <w:outlineLvl w:val="2"/>
        <w:rPr>
          <w:rFonts w:asciiTheme="minorHAnsi" w:hAnsiTheme="minorHAnsi" w:cstheme="minorHAnsi"/>
          <w:b/>
          <w:sz w:val="18"/>
          <w:szCs w:val="18"/>
        </w:rPr>
      </w:pPr>
      <w:r w:rsidRPr="007E67F1">
        <w:rPr>
          <w:rFonts w:asciiTheme="minorHAnsi" w:hAnsiTheme="minorHAnsi" w:cstheme="minorHAnsi"/>
          <w:b/>
          <w:sz w:val="18"/>
          <w:szCs w:val="18"/>
        </w:rPr>
        <w:lastRenderedPageBreak/>
        <w:t>CLÁUSULA TERCEIRA – DO VALOR</w:t>
      </w:r>
    </w:p>
    <w:p w:rsidR="007C011C" w:rsidRPr="007E67F1" w:rsidRDefault="007C011C" w:rsidP="007C011C">
      <w:pPr>
        <w:spacing w:after="120"/>
        <w:ind w:firstLine="709"/>
        <w:jc w:val="both"/>
        <w:rPr>
          <w:rFonts w:asciiTheme="minorHAnsi" w:hAnsiTheme="minorHAnsi" w:cstheme="minorHAnsi"/>
          <w:bCs/>
          <w:sz w:val="18"/>
          <w:szCs w:val="18"/>
        </w:rPr>
      </w:pPr>
      <w:r w:rsidRPr="007E67F1">
        <w:rPr>
          <w:rFonts w:asciiTheme="minorHAnsi" w:hAnsiTheme="minorHAnsi" w:cstheme="minorHAnsi"/>
          <w:sz w:val="18"/>
          <w:szCs w:val="18"/>
        </w:rPr>
        <w:t xml:space="preserve">3.1 – O valor do presente Contrato é apresentado na proposta da CONTRATADA conforme Processo Licitatório nº </w:t>
      </w:r>
      <w:r>
        <w:rPr>
          <w:rFonts w:asciiTheme="minorHAnsi" w:hAnsiTheme="minorHAnsi" w:cstheme="minorHAnsi"/>
          <w:sz w:val="18"/>
          <w:szCs w:val="18"/>
        </w:rPr>
        <w:t>6</w:t>
      </w:r>
      <w:r w:rsidR="00C3472A">
        <w:rPr>
          <w:rFonts w:asciiTheme="minorHAnsi" w:hAnsiTheme="minorHAnsi" w:cstheme="minorHAnsi"/>
          <w:sz w:val="18"/>
          <w:szCs w:val="18"/>
        </w:rPr>
        <w:t>51</w:t>
      </w:r>
      <w:r>
        <w:rPr>
          <w:rFonts w:asciiTheme="minorHAnsi" w:hAnsiTheme="minorHAnsi" w:cstheme="minorHAnsi"/>
          <w:sz w:val="18"/>
          <w:szCs w:val="18"/>
        </w:rPr>
        <w:t>/201</w:t>
      </w:r>
      <w:r w:rsidR="00C3472A">
        <w:rPr>
          <w:rFonts w:asciiTheme="minorHAnsi" w:hAnsiTheme="minorHAnsi" w:cstheme="minorHAnsi"/>
          <w:sz w:val="18"/>
          <w:szCs w:val="18"/>
        </w:rPr>
        <w:t>6</w:t>
      </w:r>
      <w:r w:rsidRPr="007E67F1">
        <w:rPr>
          <w:rFonts w:asciiTheme="minorHAnsi" w:hAnsiTheme="minorHAnsi" w:cstheme="minorHAnsi"/>
          <w:sz w:val="18"/>
          <w:szCs w:val="18"/>
        </w:rPr>
        <w:t xml:space="preserve">, devidamente aprovada pela CONTRATANTE, </w:t>
      </w:r>
      <w:r w:rsidRPr="007E67F1">
        <w:rPr>
          <w:rFonts w:asciiTheme="minorHAnsi" w:hAnsiTheme="minorHAnsi" w:cstheme="minorHAnsi"/>
          <w:bCs/>
          <w:sz w:val="18"/>
          <w:szCs w:val="18"/>
        </w:rPr>
        <w:t xml:space="preserve">totalizando o valor do contrato em </w:t>
      </w:r>
      <w:r w:rsidRPr="007E67F1">
        <w:rPr>
          <w:rFonts w:asciiTheme="minorHAnsi" w:hAnsiTheme="minorHAnsi" w:cstheme="minorHAnsi"/>
          <w:b/>
          <w:bCs/>
          <w:sz w:val="18"/>
          <w:szCs w:val="18"/>
        </w:rPr>
        <w:t>R$ --------------- (-------------------),</w:t>
      </w:r>
      <w:r w:rsidRPr="007E67F1">
        <w:rPr>
          <w:rFonts w:asciiTheme="minorHAnsi" w:hAnsiTheme="minorHAnsi" w:cstheme="minorHAnsi"/>
          <w:sz w:val="18"/>
          <w:szCs w:val="18"/>
        </w:rPr>
        <w:t xml:space="preserve"> </w:t>
      </w:r>
      <w:r w:rsidRPr="007E67F1">
        <w:rPr>
          <w:rFonts w:asciiTheme="minorHAnsi" w:hAnsiTheme="minorHAnsi" w:cstheme="minorHAnsi"/>
          <w:bCs/>
          <w:sz w:val="18"/>
          <w:szCs w:val="18"/>
        </w:rPr>
        <w:t>entendido este como preço justo e suficiente para a total execução do presente objeto.</w:t>
      </w:r>
    </w:p>
    <w:p w:rsidR="007C011C" w:rsidRPr="007E67F1" w:rsidRDefault="007C011C" w:rsidP="007C011C">
      <w:pPr>
        <w:spacing w:after="120"/>
        <w:ind w:firstLine="709"/>
        <w:jc w:val="both"/>
        <w:rPr>
          <w:rFonts w:asciiTheme="minorHAnsi" w:hAnsiTheme="minorHAnsi" w:cstheme="minorHAnsi"/>
          <w:sz w:val="18"/>
          <w:szCs w:val="18"/>
        </w:rPr>
      </w:pPr>
      <w:r w:rsidRPr="007E67F1">
        <w:rPr>
          <w:rFonts w:asciiTheme="minorHAnsi" w:hAnsiTheme="minorHAnsi" w:cstheme="minorHAnsi"/>
          <w:bCs/>
          <w:sz w:val="18"/>
          <w:szCs w:val="18"/>
        </w:rPr>
        <w:t xml:space="preserve">3.2 - </w:t>
      </w:r>
      <w:r w:rsidRPr="007E67F1">
        <w:rPr>
          <w:rFonts w:asciiTheme="minorHAnsi" w:hAnsiTheme="minorHAnsi" w:cstheme="minorHAnsi"/>
          <w:sz w:val="18"/>
          <w:szCs w:val="18"/>
        </w:rPr>
        <w:t>O pagamento de quaisquer taxas ou emolumentos concernentes ao objeto do presente contrato será de responsabilidade da CONTRATADA, bem como demais encargos inerentes e necessários para a completa execução das suas obrigações assumidas pelo presente contrato.</w:t>
      </w:r>
    </w:p>
    <w:p w:rsidR="007C011C" w:rsidRPr="007E67F1" w:rsidRDefault="007C011C" w:rsidP="007C011C">
      <w:pPr>
        <w:spacing w:after="120"/>
        <w:ind w:firstLine="709"/>
        <w:jc w:val="both"/>
        <w:rPr>
          <w:rFonts w:asciiTheme="minorHAnsi" w:hAnsiTheme="minorHAnsi" w:cstheme="minorHAnsi"/>
          <w:sz w:val="18"/>
          <w:szCs w:val="18"/>
        </w:rPr>
      </w:pPr>
    </w:p>
    <w:p w:rsidR="007C011C" w:rsidRPr="007E67F1" w:rsidRDefault="007C011C" w:rsidP="007C011C">
      <w:pPr>
        <w:keepNext/>
        <w:shd w:val="clear" w:color="auto" w:fill="BFBFBF"/>
        <w:spacing w:after="120"/>
        <w:outlineLvl w:val="2"/>
        <w:rPr>
          <w:rFonts w:asciiTheme="minorHAnsi" w:hAnsiTheme="minorHAnsi" w:cstheme="minorHAnsi"/>
          <w:b/>
          <w:sz w:val="18"/>
          <w:szCs w:val="18"/>
        </w:rPr>
      </w:pPr>
      <w:r w:rsidRPr="007E67F1">
        <w:rPr>
          <w:rFonts w:asciiTheme="minorHAnsi" w:hAnsiTheme="minorHAnsi" w:cstheme="minorHAnsi"/>
          <w:b/>
          <w:sz w:val="18"/>
          <w:szCs w:val="18"/>
        </w:rPr>
        <w:t>CLÁUSULA QUARTA – DO REAJUSTAMENTO</w:t>
      </w:r>
    </w:p>
    <w:p w:rsidR="007C011C" w:rsidRPr="007E67F1" w:rsidRDefault="007C011C" w:rsidP="007C011C">
      <w:pPr>
        <w:widowControl w:val="0"/>
        <w:autoSpaceDE w:val="0"/>
        <w:autoSpaceDN w:val="0"/>
        <w:adjustRightInd w:val="0"/>
        <w:spacing w:after="120"/>
        <w:contextualSpacing/>
        <w:jc w:val="both"/>
        <w:rPr>
          <w:rFonts w:asciiTheme="minorHAnsi" w:hAnsiTheme="minorHAnsi" w:cstheme="minorHAnsi"/>
          <w:sz w:val="18"/>
          <w:szCs w:val="18"/>
        </w:rPr>
      </w:pPr>
      <w:r w:rsidRPr="007E67F1">
        <w:rPr>
          <w:rFonts w:asciiTheme="minorHAnsi" w:hAnsiTheme="minorHAnsi" w:cstheme="minorHAnsi"/>
          <w:sz w:val="18"/>
          <w:szCs w:val="18"/>
        </w:rPr>
        <w:tab/>
        <w:t>4.1 - O preço estabelecido será irreajustável durante a vigência do contrato e deverá incluir todos e quaisquer ônus, quer seja tributário, fiscal ou trabalhista, seguros, impostos e taxas, transporte, frete e quaisquer encargos necessários a execução do objeto do contrato.</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4.2 - Ocorrendo modificações dos encargos considerados na composição dos preços ditada por alteração na Legislação Federal, Estadual ou Municipal, ou pela ocorrência de eventos extraordinários ou imprevistos, poderá a critério do Poder Executivo Municipal ser precedida à respectiva revisão dos preços, para mais ou para menos, na medida em que a referida modificação ou ocorrência tenha reflexo na composição dos preços retomando-se assim a equação do equilíbrio econômico-financeiro do ajuste inicial, na forma prevista na “d” do inciso II do artigo 65 da Lei 8.666/93.</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4.3 - A contratada somente terá os preços reajustados, após solicitar </w:t>
      </w:r>
      <w:r w:rsidRPr="007E67F1">
        <w:rPr>
          <w:rFonts w:asciiTheme="minorHAnsi" w:hAnsiTheme="minorHAnsi" w:cstheme="minorHAnsi"/>
          <w:b/>
          <w:sz w:val="18"/>
          <w:szCs w:val="18"/>
        </w:rPr>
        <w:t>formalmente</w:t>
      </w:r>
      <w:r w:rsidRPr="007E67F1">
        <w:rPr>
          <w:rFonts w:asciiTheme="minorHAnsi" w:hAnsiTheme="minorHAnsi" w:cstheme="minorHAnsi"/>
          <w:sz w:val="18"/>
          <w:szCs w:val="18"/>
        </w:rPr>
        <w:t xml:space="preserve"> ao órgão requisitante o restabelecimento do equilíbrio econômico-financeiro do contrato, e comprovar o aumento dos encargos através de notas fiscais e demais documentos que comprovem o desequilíbrio</w:t>
      </w:r>
      <w:r w:rsidRPr="007E67F1">
        <w:rPr>
          <w:rFonts w:asciiTheme="minorHAnsi" w:hAnsiTheme="minorHAnsi" w:cstheme="minorHAnsi"/>
          <w:b/>
          <w:sz w:val="18"/>
          <w:szCs w:val="18"/>
        </w:rPr>
        <w:t>, dependendo ainda de Parecer Jurídico favorável ou não da Assessoria Jurídica desta Administração Municipal.</w:t>
      </w:r>
    </w:p>
    <w:p w:rsidR="007C011C" w:rsidRPr="007E67F1" w:rsidRDefault="007C011C" w:rsidP="007C011C">
      <w:pPr>
        <w:widowControl w:val="0"/>
        <w:autoSpaceDE w:val="0"/>
        <w:autoSpaceDN w:val="0"/>
        <w:adjustRightInd w:val="0"/>
        <w:spacing w:after="120"/>
        <w:ind w:firstLine="708"/>
        <w:contextualSpacing/>
        <w:jc w:val="both"/>
        <w:rPr>
          <w:rFonts w:asciiTheme="minorHAnsi" w:hAnsiTheme="minorHAnsi" w:cstheme="minorHAnsi"/>
          <w:sz w:val="18"/>
          <w:szCs w:val="18"/>
        </w:rPr>
      </w:pPr>
      <w:r w:rsidRPr="007E67F1">
        <w:rPr>
          <w:rFonts w:asciiTheme="minorHAnsi" w:hAnsiTheme="minorHAnsi" w:cstheme="minorHAnsi"/>
          <w:bCs/>
          <w:sz w:val="18"/>
          <w:szCs w:val="18"/>
        </w:rPr>
        <w:t xml:space="preserve">4.4 </w:t>
      </w:r>
      <w:r w:rsidRPr="007E67F1">
        <w:rPr>
          <w:rFonts w:asciiTheme="minorHAnsi" w:hAnsiTheme="minorHAnsi" w:cstheme="minorHAnsi"/>
          <w:b/>
          <w:bCs/>
          <w:sz w:val="18"/>
          <w:szCs w:val="18"/>
        </w:rPr>
        <w:t xml:space="preserve">- </w:t>
      </w:r>
      <w:r w:rsidRPr="007E67F1">
        <w:rPr>
          <w:rFonts w:asciiTheme="minorHAnsi" w:hAnsiTheme="minorHAnsi" w:cstheme="minorHAnsi"/>
          <w:sz w:val="18"/>
          <w:szCs w:val="18"/>
        </w:rPr>
        <w:t xml:space="preserve">Havendo renovação, o contrato poderá ser reajustado aplicando-se como índice de majoração o INPC (Índice Nacional de Preços ao Consumidor) acumulado, ou outro índice oficial que venha a substituí-lo, com periodicidade anual, nos termos da legislação, vigente. Sendo a Lei omissa, também adotar-se-á menos periodicidade possível. </w:t>
      </w:r>
    </w:p>
    <w:p w:rsidR="007C011C" w:rsidRPr="007E67F1" w:rsidRDefault="007C011C" w:rsidP="007C011C">
      <w:pPr>
        <w:widowControl w:val="0"/>
        <w:autoSpaceDE w:val="0"/>
        <w:autoSpaceDN w:val="0"/>
        <w:adjustRightInd w:val="0"/>
        <w:spacing w:after="120"/>
        <w:contextualSpacing/>
        <w:jc w:val="both"/>
        <w:rPr>
          <w:rFonts w:asciiTheme="minorHAnsi" w:hAnsiTheme="minorHAnsi" w:cstheme="minorHAnsi"/>
          <w:sz w:val="18"/>
          <w:szCs w:val="18"/>
        </w:rPr>
      </w:pPr>
    </w:p>
    <w:p w:rsidR="007C011C" w:rsidRPr="007E67F1" w:rsidRDefault="007C011C" w:rsidP="007C011C">
      <w:pPr>
        <w:shd w:val="clear" w:color="auto" w:fill="BFBFBF"/>
        <w:spacing w:after="120"/>
        <w:jc w:val="both"/>
        <w:rPr>
          <w:rFonts w:asciiTheme="minorHAnsi" w:hAnsiTheme="minorHAnsi" w:cstheme="minorHAnsi"/>
          <w:b/>
          <w:sz w:val="18"/>
          <w:szCs w:val="18"/>
        </w:rPr>
      </w:pPr>
      <w:r w:rsidRPr="007E67F1">
        <w:rPr>
          <w:rFonts w:asciiTheme="minorHAnsi" w:hAnsiTheme="minorHAnsi" w:cstheme="minorHAnsi"/>
          <w:b/>
          <w:sz w:val="18"/>
          <w:szCs w:val="18"/>
        </w:rPr>
        <w:t>CLAUSULA QUINTA – DOS RECURSOS ORÇAMENTÁRIOS E FINANCEIROS</w:t>
      </w:r>
    </w:p>
    <w:p w:rsidR="007C011C" w:rsidRPr="007E67F1" w:rsidRDefault="007C011C" w:rsidP="007C011C">
      <w:pPr>
        <w:pStyle w:val="TextosemFormatao"/>
        <w:spacing w:after="120"/>
        <w:rPr>
          <w:rFonts w:asciiTheme="minorHAnsi" w:hAnsiTheme="minorHAnsi" w:cstheme="minorHAnsi"/>
          <w:b/>
          <w:sz w:val="18"/>
          <w:szCs w:val="18"/>
        </w:rPr>
      </w:pPr>
      <w:r w:rsidRPr="007E67F1">
        <w:rPr>
          <w:rFonts w:asciiTheme="minorHAnsi" w:hAnsiTheme="minorHAnsi" w:cstheme="minorHAnsi"/>
          <w:b/>
          <w:sz w:val="18"/>
          <w:szCs w:val="18"/>
        </w:rPr>
        <w:t xml:space="preserve">5.1 - Dos Recursos Orçamentários </w:t>
      </w:r>
    </w:p>
    <w:p w:rsidR="007C011C" w:rsidRPr="007E67F1" w:rsidRDefault="007C011C" w:rsidP="007C011C">
      <w:pPr>
        <w:pStyle w:val="TextosemFormatao"/>
        <w:spacing w:after="120"/>
        <w:rPr>
          <w:rFonts w:asciiTheme="minorHAnsi" w:hAnsiTheme="minorHAnsi" w:cstheme="minorHAnsi"/>
          <w:b/>
          <w:sz w:val="18"/>
          <w:szCs w:val="18"/>
        </w:rPr>
      </w:pPr>
      <w:r w:rsidRPr="007E67F1">
        <w:rPr>
          <w:rFonts w:asciiTheme="minorHAnsi" w:hAnsiTheme="minorHAnsi" w:cstheme="minorHAnsi"/>
          <w:sz w:val="18"/>
          <w:szCs w:val="18"/>
        </w:rPr>
        <w:tab/>
        <w:t>5.1.1 - Os recursos orçamentários para o cumprimento do objeto licitado para o exercício de 201</w:t>
      </w:r>
      <w:r w:rsidR="00BD1805">
        <w:rPr>
          <w:rFonts w:asciiTheme="minorHAnsi" w:hAnsiTheme="minorHAnsi" w:cstheme="minorHAnsi"/>
          <w:sz w:val="18"/>
          <w:szCs w:val="18"/>
        </w:rPr>
        <w:t>6</w:t>
      </w:r>
      <w:proofErr w:type="gramStart"/>
      <w:r w:rsidR="00BD1805">
        <w:rPr>
          <w:rFonts w:asciiTheme="minorHAnsi" w:hAnsiTheme="minorHAnsi" w:cstheme="minorHAnsi"/>
          <w:sz w:val="18"/>
          <w:szCs w:val="18"/>
        </w:rPr>
        <w:t>,</w:t>
      </w:r>
      <w:r w:rsidRPr="007E67F1">
        <w:rPr>
          <w:rFonts w:asciiTheme="minorHAnsi" w:hAnsiTheme="minorHAnsi" w:cstheme="minorHAnsi"/>
          <w:sz w:val="18"/>
          <w:szCs w:val="18"/>
        </w:rPr>
        <w:t xml:space="preserve"> serão</w:t>
      </w:r>
      <w:proofErr w:type="gramEnd"/>
      <w:r w:rsidRPr="007E67F1">
        <w:rPr>
          <w:rFonts w:asciiTheme="minorHAnsi" w:hAnsiTheme="minorHAnsi" w:cstheme="minorHAnsi"/>
          <w:sz w:val="18"/>
          <w:szCs w:val="18"/>
        </w:rPr>
        <w:t xml:space="preserve"> os seguintes:</w:t>
      </w:r>
    </w:p>
    <w:p w:rsidR="00BD1805" w:rsidRPr="005736D1" w:rsidRDefault="007C011C" w:rsidP="00BD1805">
      <w:pPr>
        <w:pStyle w:val="TextosemFormatao"/>
        <w:rPr>
          <w:rFonts w:asciiTheme="minorHAnsi" w:eastAsia="Calibri" w:hAnsiTheme="minorHAnsi" w:cstheme="minorHAnsi"/>
          <w:bCs/>
          <w:sz w:val="18"/>
          <w:szCs w:val="18"/>
        </w:rPr>
      </w:pPr>
      <w:r w:rsidRPr="00BD1805">
        <w:rPr>
          <w:rFonts w:asciiTheme="minorHAnsi" w:eastAsia="Calibri" w:hAnsiTheme="minorHAnsi" w:cstheme="minorHAnsi"/>
          <w:bCs/>
          <w:color w:val="FF0000"/>
          <w:sz w:val="18"/>
          <w:szCs w:val="18"/>
        </w:rPr>
        <w:t xml:space="preserve">               </w:t>
      </w:r>
      <w:r w:rsidR="00BD1805">
        <w:rPr>
          <w:rFonts w:asciiTheme="minorHAnsi" w:hAnsiTheme="minorHAnsi" w:cstheme="minorHAnsi"/>
          <w:bCs/>
          <w:sz w:val="18"/>
          <w:szCs w:val="18"/>
        </w:rPr>
        <w:t xml:space="preserve">  </w:t>
      </w:r>
      <w:r w:rsidR="00BD1805" w:rsidRPr="005736D1">
        <w:rPr>
          <w:rFonts w:asciiTheme="minorHAnsi" w:hAnsiTheme="minorHAnsi" w:cstheme="minorHAnsi"/>
          <w:bCs/>
          <w:sz w:val="18"/>
          <w:szCs w:val="18"/>
        </w:rPr>
        <w:t xml:space="preserve"> </w:t>
      </w:r>
      <w:proofErr w:type="gramStart"/>
      <w:r w:rsidR="00BD1805" w:rsidRPr="005736D1">
        <w:rPr>
          <w:rFonts w:asciiTheme="minorHAnsi" w:eastAsia="Calibri" w:hAnsiTheme="minorHAnsi" w:cstheme="minorHAnsi"/>
          <w:bCs/>
          <w:sz w:val="18"/>
          <w:szCs w:val="18"/>
        </w:rPr>
        <w:t>05 – Secretaria</w:t>
      </w:r>
      <w:proofErr w:type="gramEnd"/>
      <w:r w:rsidR="00BD1805" w:rsidRPr="005736D1">
        <w:rPr>
          <w:rFonts w:asciiTheme="minorHAnsi" w:eastAsia="Calibri" w:hAnsiTheme="minorHAnsi" w:cstheme="minorHAnsi"/>
          <w:bCs/>
          <w:sz w:val="18"/>
          <w:szCs w:val="18"/>
        </w:rPr>
        <w:t xml:space="preserve"> Municipal de Agricultura</w:t>
      </w:r>
    </w:p>
    <w:p w:rsidR="00BD1805" w:rsidRPr="005736D1" w:rsidRDefault="00BD1805" w:rsidP="00BD1805">
      <w:pPr>
        <w:jc w:val="both"/>
        <w:rPr>
          <w:rFonts w:asciiTheme="minorHAnsi" w:eastAsia="Calibri" w:hAnsiTheme="minorHAnsi" w:cstheme="minorHAnsi"/>
          <w:bCs/>
          <w:sz w:val="18"/>
          <w:szCs w:val="18"/>
        </w:rPr>
      </w:pPr>
      <w:r w:rsidRPr="005736D1">
        <w:rPr>
          <w:rFonts w:asciiTheme="minorHAnsi" w:eastAsia="Calibri" w:hAnsiTheme="minorHAnsi" w:cstheme="minorHAnsi"/>
          <w:bCs/>
          <w:sz w:val="18"/>
          <w:szCs w:val="18"/>
        </w:rPr>
        <w:t xml:space="preserve">    </w:t>
      </w:r>
      <w:r w:rsidRPr="005736D1">
        <w:rPr>
          <w:rFonts w:asciiTheme="minorHAnsi" w:eastAsia="Calibri" w:hAnsiTheme="minorHAnsi" w:cstheme="minorHAnsi"/>
          <w:bCs/>
          <w:sz w:val="18"/>
          <w:szCs w:val="18"/>
        </w:rPr>
        <w:tab/>
        <w:t>Manutenção das Atividades da Agricultura</w:t>
      </w:r>
    </w:p>
    <w:p w:rsidR="00BD1805" w:rsidRPr="005736D1" w:rsidRDefault="00BD1805" w:rsidP="00BD1805">
      <w:pPr>
        <w:jc w:val="both"/>
        <w:rPr>
          <w:rFonts w:asciiTheme="minorHAnsi" w:eastAsia="Calibri" w:hAnsiTheme="minorHAnsi" w:cstheme="minorHAnsi"/>
          <w:bCs/>
          <w:sz w:val="18"/>
          <w:szCs w:val="18"/>
        </w:rPr>
      </w:pPr>
      <w:r w:rsidRPr="005736D1">
        <w:rPr>
          <w:rFonts w:asciiTheme="minorHAnsi" w:eastAsia="Calibri" w:hAnsiTheme="minorHAnsi" w:cstheme="minorHAnsi"/>
          <w:bCs/>
          <w:sz w:val="18"/>
          <w:szCs w:val="18"/>
        </w:rPr>
        <w:t xml:space="preserve">     </w:t>
      </w:r>
      <w:r w:rsidRPr="005736D1">
        <w:rPr>
          <w:rFonts w:asciiTheme="minorHAnsi" w:eastAsia="Calibri" w:hAnsiTheme="minorHAnsi" w:cstheme="minorHAnsi"/>
          <w:bCs/>
          <w:sz w:val="18"/>
          <w:szCs w:val="18"/>
        </w:rPr>
        <w:tab/>
        <w:t xml:space="preserve">3.3.90.39.99.00.00........................ </w:t>
      </w:r>
      <w:proofErr w:type="gramStart"/>
      <w:r w:rsidRPr="005736D1">
        <w:rPr>
          <w:rFonts w:asciiTheme="minorHAnsi" w:eastAsia="Calibri" w:hAnsiTheme="minorHAnsi" w:cstheme="minorHAnsi"/>
          <w:bCs/>
          <w:sz w:val="18"/>
          <w:szCs w:val="18"/>
        </w:rPr>
        <w:t>Outros Serviços de Terceiros – Pessoa Jurídica</w:t>
      </w:r>
      <w:proofErr w:type="gramEnd"/>
      <w:r w:rsidRPr="005736D1">
        <w:rPr>
          <w:rFonts w:asciiTheme="minorHAnsi" w:eastAsia="Calibri" w:hAnsiTheme="minorHAnsi" w:cstheme="minorHAnsi"/>
          <w:bCs/>
          <w:sz w:val="18"/>
          <w:szCs w:val="18"/>
        </w:rPr>
        <w:t xml:space="preserve"> </w:t>
      </w:r>
    </w:p>
    <w:p w:rsidR="00BD1805" w:rsidRPr="005736D1" w:rsidRDefault="00BD1805" w:rsidP="00BD1805">
      <w:pPr>
        <w:ind w:firstLine="708"/>
        <w:jc w:val="both"/>
        <w:rPr>
          <w:rFonts w:asciiTheme="minorHAnsi" w:eastAsia="Calibri" w:hAnsiTheme="minorHAnsi" w:cstheme="minorHAnsi"/>
          <w:sz w:val="18"/>
          <w:szCs w:val="18"/>
        </w:rPr>
      </w:pPr>
      <w:r w:rsidRPr="005736D1">
        <w:rPr>
          <w:rFonts w:asciiTheme="minorHAnsi" w:eastAsia="Calibri" w:hAnsiTheme="minorHAnsi" w:cstheme="minorHAnsi"/>
          <w:b/>
          <w:bCs/>
          <w:sz w:val="18"/>
          <w:szCs w:val="18"/>
        </w:rPr>
        <w:t>Valor Bloqueado</w:t>
      </w:r>
      <w:r>
        <w:rPr>
          <w:rFonts w:asciiTheme="minorHAnsi" w:eastAsia="Calibri" w:hAnsiTheme="minorHAnsi" w:cstheme="minorHAnsi"/>
          <w:b/>
          <w:bCs/>
          <w:sz w:val="18"/>
          <w:szCs w:val="18"/>
        </w:rPr>
        <w:t xml:space="preserve"> estimado</w:t>
      </w:r>
      <w:r w:rsidRPr="005736D1">
        <w:rPr>
          <w:rFonts w:asciiTheme="minorHAnsi" w:eastAsia="Calibri" w:hAnsiTheme="minorHAnsi" w:cstheme="minorHAnsi"/>
          <w:b/>
          <w:bCs/>
          <w:sz w:val="18"/>
          <w:szCs w:val="18"/>
        </w:rPr>
        <w:t xml:space="preserve"> R$ 80.000,00</w:t>
      </w:r>
      <w:r w:rsidRPr="005736D1">
        <w:rPr>
          <w:rFonts w:asciiTheme="minorHAnsi" w:eastAsia="Calibri" w:hAnsiTheme="minorHAnsi" w:cstheme="minorHAnsi"/>
          <w:bCs/>
          <w:sz w:val="18"/>
          <w:szCs w:val="18"/>
        </w:rPr>
        <w:t xml:space="preserve">                   (Recursos Ordinários)      </w:t>
      </w:r>
    </w:p>
    <w:p w:rsidR="007C011C" w:rsidRPr="00BD1805" w:rsidRDefault="007C011C" w:rsidP="00BD1805">
      <w:pPr>
        <w:jc w:val="both"/>
        <w:rPr>
          <w:rFonts w:asciiTheme="minorHAnsi" w:hAnsiTheme="minorHAnsi" w:cstheme="minorHAnsi"/>
          <w:bCs/>
          <w:color w:val="FF0000"/>
          <w:sz w:val="18"/>
          <w:szCs w:val="18"/>
        </w:rPr>
      </w:pPr>
    </w:p>
    <w:p w:rsidR="007C011C" w:rsidRPr="00BD1805" w:rsidRDefault="007C011C" w:rsidP="007C011C">
      <w:pPr>
        <w:pStyle w:val="TextosemFormatao"/>
        <w:spacing w:after="120"/>
        <w:rPr>
          <w:rFonts w:asciiTheme="minorHAnsi" w:hAnsiTheme="minorHAnsi" w:cstheme="minorHAnsi"/>
          <w:b/>
          <w:sz w:val="18"/>
          <w:szCs w:val="18"/>
        </w:rPr>
      </w:pPr>
      <w:r w:rsidRPr="00BD1805">
        <w:rPr>
          <w:rFonts w:asciiTheme="minorHAnsi" w:hAnsiTheme="minorHAnsi" w:cstheme="minorHAnsi"/>
          <w:b/>
          <w:sz w:val="18"/>
          <w:szCs w:val="18"/>
        </w:rPr>
        <w:t xml:space="preserve">5.2 - Dos Recursos Financeiros: </w:t>
      </w:r>
    </w:p>
    <w:p w:rsidR="007C011C" w:rsidRPr="007E67F1" w:rsidRDefault="007C011C" w:rsidP="007C011C">
      <w:pPr>
        <w:spacing w:after="120"/>
        <w:jc w:val="both"/>
        <w:rPr>
          <w:rFonts w:asciiTheme="minorHAnsi" w:hAnsiTheme="minorHAnsi" w:cstheme="minorHAnsi"/>
          <w:sz w:val="18"/>
          <w:szCs w:val="18"/>
        </w:rPr>
      </w:pPr>
      <w:r w:rsidRPr="007E67F1">
        <w:rPr>
          <w:rFonts w:asciiTheme="minorHAnsi" w:hAnsiTheme="minorHAnsi" w:cstheme="minorHAnsi"/>
          <w:sz w:val="18"/>
          <w:szCs w:val="18"/>
        </w:rPr>
        <w:tab/>
        <w:t xml:space="preserve">5.2.1 - </w:t>
      </w:r>
      <w:r w:rsidRPr="007E67F1">
        <w:rPr>
          <w:rFonts w:asciiTheme="minorHAnsi" w:hAnsiTheme="minorHAnsi" w:cstheme="minorHAnsi"/>
          <w:bCs/>
          <w:sz w:val="18"/>
          <w:szCs w:val="18"/>
        </w:rPr>
        <w:t xml:space="preserve">Os recursos destinados a fazer face às despesas do objeto licitado serão oriundos de Recursos </w:t>
      </w:r>
      <w:r w:rsidRPr="007E67F1">
        <w:rPr>
          <w:rFonts w:asciiTheme="minorHAnsi" w:hAnsiTheme="minorHAnsi" w:cstheme="minorHAnsi"/>
          <w:sz w:val="18"/>
          <w:szCs w:val="18"/>
        </w:rPr>
        <w:t>ordinários.</w:t>
      </w:r>
    </w:p>
    <w:p w:rsidR="007C011C" w:rsidRPr="007E67F1" w:rsidRDefault="007C011C" w:rsidP="007C011C">
      <w:pPr>
        <w:spacing w:after="120"/>
        <w:jc w:val="both"/>
        <w:rPr>
          <w:rFonts w:asciiTheme="minorHAnsi" w:hAnsiTheme="minorHAnsi" w:cstheme="minorHAnsi"/>
          <w:sz w:val="18"/>
          <w:szCs w:val="18"/>
        </w:rPr>
      </w:pPr>
    </w:p>
    <w:p w:rsidR="007C011C" w:rsidRPr="007E67F1" w:rsidRDefault="007C011C" w:rsidP="007C011C">
      <w:pPr>
        <w:shd w:val="clear" w:color="auto" w:fill="BFBFBF"/>
        <w:autoSpaceDE w:val="0"/>
        <w:autoSpaceDN w:val="0"/>
        <w:adjustRightInd w:val="0"/>
        <w:spacing w:after="120"/>
        <w:jc w:val="both"/>
        <w:rPr>
          <w:rFonts w:asciiTheme="minorHAnsi" w:hAnsiTheme="minorHAnsi" w:cstheme="minorHAnsi"/>
          <w:b/>
          <w:bCs/>
          <w:sz w:val="18"/>
          <w:szCs w:val="18"/>
        </w:rPr>
      </w:pPr>
      <w:r w:rsidRPr="007E67F1">
        <w:rPr>
          <w:rFonts w:asciiTheme="minorHAnsi" w:hAnsiTheme="minorHAnsi" w:cstheme="minorHAnsi"/>
          <w:b/>
          <w:bCs/>
          <w:sz w:val="18"/>
          <w:szCs w:val="18"/>
        </w:rPr>
        <w:t>CLAUSULA SEXTA – DAS CONDIÇÕES DE PAGAMENTO</w:t>
      </w:r>
    </w:p>
    <w:p w:rsidR="007C011C" w:rsidRPr="007E67F1" w:rsidRDefault="007C011C" w:rsidP="007C011C">
      <w:pPr>
        <w:spacing w:after="120"/>
        <w:jc w:val="both"/>
        <w:rPr>
          <w:rFonts w:asciiTheme="minorHAnsi" w:hAnsiTheme="minorHAnsi" w:cstheme="minorHAnsi"/>
          <w:sz w:val="18"/>
          <w:szCs w:val="18"/>
        </w:rPr>
      </w:pPr>
      <w:r w:rsidRPr="007E67F1">
        <w:rPr>
          <w:rFonts w:asciiTheme="minorHAnsi" w:hAnsiTheme="minorHAnsi" w:cstheme="minorHAnsi"/>
          <w:sz w:val="18"/>
          <w:szCs w:val="18"/>
        </w:rPr>
        <w:tab/>
        <w:t xml:space="preserve">6.1 – Os pagamentos pela execução dos serviços serão realizados </w:t>
      </w:r>
      <w:r w:rsidR="00BD1805">
        <w:rPr>
          <w:rFonts w:asciiTheme="minorHAnsi" w:hAnsiTheme="minorHAnsi" w:cstheme="minorHAnsi"/>
          <w:sz w:val="18"/>
          <w:szCs w:val="18"/>
        </w:rPr>
        <w:t>de acordo com as medições</w:t>
      </w:r>
      <w:r w:rsidR="00A46EFC">
        <w:rPr>
          <w:rFonts w:asciiTheme="minorHAnsi" w:hAnsiTheme="minorHAnsi" w:cstheme="minorHAnsi"/>
          <w:sz w:val="18"/>
          <w:szCs w:val="18"/>
        </w:rPr>
        <w:t xml:space="preserve"> e cronograma de coleta e descarga no aterro</w:t>
      </w:r>
      <w:r w:rsidRPr="007E67F1">
        <w:rPr>
          <w:rFonts w:asciiTheme="minorHAnsi" w:hAnsiTheme="minorHAnsi" w:cstheme="minorHAnsi"/>
          <w:sz w:val="18"/>
          <w:szCs w:val="18"/>
        </w:rPr>
        <w:t xml:space="preserve">, devidamente acompanhado de Nota Fiscal/Fatura, a qual será encaminhada à Contabilidade e certificada pelo responsável para que se </w:t>
      </w:r>
      <w:proofErr w:type="gramStart"/>
      <w:r w:rsidRPr="007E67F1">
        <w:rPr>
          <w:rFonts w:asciiTheme="minorHAnsi" w:hAnsiTheme="minorHAnsi" w:cstheme="minorHAnsi"/>
          <w:sz w:val="18"/>
          <w:szCs w:val="18"/>
        </w:rPr>
        <w:t>proceda o</w:t>
      </w:r>
      <w:proofErr w:type="gramEnd"/>
      <w:r w:rsidRPr="007E67F1">
        <w:rPr>
          <w:rFonts w:asciiTheme="minorHAnsi" w:hAnsiTheme="minorHAnsi" w:cstheme="minorHAnsi"/>
          <w:sz w:val="18"/>
          <w:szCs w:val="18"/>
        </w:rPr>
        <w:t xml:space="preserve"> pagamento, de acordo com a ordem cronológica de pagamento.</w:t>
      </w:r>
    </w:p>
    <w:p w:rsidR="007C011C" w:rsidRPr="007E67F1" w:rsidRDefault="007C011C" w:rsidP="007C011C">
      <w:pPr>
        <w:spacing w:after="120"/>
        <w:jc w:val="both"/>
        <w:rPr>
          <w:rFonts w:asciiTheme="minorHAnsi" w:hAnsiTheme="minorHAnsi" w:cstheme="minorHAnsi"/>
          <w:sz w:val="18"/>
          <w:szCs w:val="18"/>
        </w:rPr>
      </w:pPr>
      <w:r w:rsidRPr="007E67F1">
        <w:rPr>
          <w:rFonts w:asciiTheme="minorHAnsi" w:hAnsiTheme="minorHAnsi" w:cstheme="minorHAnsi"/>
          <w:sz w:val="18"/>
          <w:szCs w:val="18"/>
        </w:rPr>
        <w:tab/>
        <w:t xml:space="preserve">6.2 – O Município de </w:t>
      </w:r>
      <w:r w:rsidR="00BD1805">
        <w:rPr>
          <w:rFonts w:asciiTheme="minorHAnsi" w:hAnsiTheme="minorHAnsi" w:cstheme="minorHAnsi"/>
          <w:sz w:val="18"/>
          <w:szCs w:val="18"/>
        </w:rPr>
        <w:t>Saudades</w:t>
      </w:r>
      <w:r w:rsidRPr="007E67F1">
        <w:rPr>
          <w:rFonts w:asciiTheme="minorHAnsi" w:hAnsiTheme="minorHAnsi" w:cstheme="minorHAnsi"/>
          <w:sz w:val="18"/>
          <w:szCs w:val="18"/>
        </w:rPr>
        <w:t xml:space="preserve"> não se responsabiliza pelo atraso dos pagamentos nos casos da não prestação dos serviços e da entrega da respectiva nota fiscal. </w:t>
      </w:r>
    </w:p>
    <w:p w:rsidR="007C011C" w:rsidRPr="007E67F1" w:rsidRDefault="007C011C" w:rsidP="007C011C">
      <w:pPr>
        <w:widowControl w:val="0"/>
        <w:spacing w:after="120"/>
        <w:jc w:val="both"/>
        <w:rPr>
          <w:rFonts w:asciiTheme="minorHAnsi" w:hAnsiTheme="minorHAnsi" w:cstheme="minorHAnsi"/>
          <w:sz w:val="18"/>
          <w:szCs w:val="18"/>
        </w:rPr>
      </w:pPr>
      <w:r w:rsidRPr="007E67F1">
        <w:rPr>
          <w:rFonts w:asciiTheme="minorHAnsi" w:hAnsiTheme="minorHAnsi" w:cstheme="minorHAnsi"/>
          <w:sz w:val="18"/>
          <w:szCs w:val="18"/>
        </w:rPr>
        <w:tab/>
        <w:t>6.3 – A nota fiscal deverá ser preenchida identificando o número do processo licitatório ao qual está vinculada, bem como informar os dados (CNPJ, Endereço, Nome da Contratada) conforme dados constantes da proposta de preço apresentada durante o certame licitatório.</w:t>
      </w:r>
    </w:p>
    <w:p w:rsidR="007C011C" w:rsidRPr="007E67F1" w:rsidRDefault="007C011C" w:rsidP="007C011C">
      <w:pPr>
        <w:widowControl w:val="0"/>
        <w:spacing w:after="120"/>
        <w:jc w:val="both"/>
        <w:rPr>
          <w:rFonts w:asciiTheme="minorHAnsi" w:hAnsiTheme="minorHAnsi" w:cstheme="minorHAnsi"/>
          <w:sz w:val="18"/>
          <w:szCs w:val="18"/>
        </w:rPr>
      </w:pPr>
      <w:r w:rsidRPr="007E67F1">
        <w:rPr>
          <w:rFonts w:asciiTheme="minorHAnsi" w:hAnsiTheme="minorHAnsi" w:cstheme="minorHAnsi"/>
          <w:sz w:val="18"/>
          <w:szCs w:val="18"/>
        </w:rPr>
        <w:tab/>
        <w:t xml:space="preserve">6.4 - A proponente vencedora deverá disponibilizar, obrigatoriamente, à Licitante o </w:t>
      </w:r>
      <w:r w:rsidRPr="007E67F1">
        <w:rPr>
          <w:rFonts w:asciiTheme="minorHAnsi" w:hAnsiTheme="minorHAnsi" w:cstheme="minorHAnsi"/>
          <w:b/>
          <w:sz w:val="18"/>
          <w:szCs w:val="18"/>
        </w:rPr>
        <w:t xml:space="preserve">número da Conta </w:t>
      </w:r>
      <w:r w:rsidRPr="007E67F1">
        <w:rPr>
          <w:rFonts w:asciiTheme="minorHAnsi" w:hAnsiTheme="minorHAnsi" w:cstheme="minorHAnsi"/>
          <w:b/>
          <w:sz w:val="18"/>
          <w:szCs w:val="18"/>
        </w:rPr>
        <w:lastRenderedPageBreak/>
        <w:t>Bancária</w:t>
      </w:r>
      <w:r w:rsidRPr="007E67F1">
        <w:rPr>
          <w:rFonts w:asciiTheme="minorHAnsi" w:hAnsiTheme="minorHAnsi" w:cstheme="minorHAnsi"/>
          <w:sz w:val="18"/>
          <w:szCs w:val="18"/>
        </w:rPr>
        <w:t xml:space="preserve"> (em nome da pessoa jurídica) na qual será </w:t>
      </w:r>
      <w:r w:rsidRPr="007E67F1">
        <w:rPr>
          <w:rFonts w:asciiTheme="minorHAnsi" w:hAnsiTheme="minorHAnsi" w:cstheme="minorHAnsi"/>
          <w:b/>
          <w:sz w:val="18"/>
          <w:szCs w:val="18"/>
        </w:rPr>
        <w:t>efetuado o depósito</w:t>
      </w:r>
      <w:r w:rsidRPr="007E67F1">
        <w:rPr>
          <w:rFonts w:asciiTheme="minorHAnsi" w:hAnsiTheme="minorHAnsi" w:cstheme="minorHAnsi"/>
          <w:sz w:val="18"/>
          <w:szCs w:val="18"/>
        </w:rPr>
        <w:t xml:space="preserve"> para o pagamento do objeto. </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6.5 - </w:t>
      </w:r>
      <w:r w:rsidRPr="007E67F1">
        <w:rPr>
          <w:rFonts w:asciiTheme="minorHAnsi" w:eastAsia="SimSun" w:hAnsiTheme="minorHAnsi" w:cstheme="minorHAnsi"/>
          <w:sz w:val="18"/>
          <w:szCs w:val="18"/>
          <w:lang w:eastAsia="zh-CN"/>
        </w:rPr>
        <w:t>Caso seja apresentada Nota Fiscal/Fatura com erro ou irregularidade, a Administração poderá devolvê-la para as devidas correções, ou aceitá-la, com a glosa da parte que considerar indevida.</w:t>
      </w:r>
    </w:p>
    <w:p w:rsidR="007C011C" w:rsidRPr="007E67F1" w:rsidRDefault="007C011C" w:rsidP="007C011C">
      <w:pPr>
        <w:widowControl w:val="0"/>
        <w:spacing w:after="120"/>
        <w:jc w:val="both"/>
        <w:rPr>
          <w:rFonts w:asciiTheme="minorHAnsi" w:hAnsiTheme="minorHAnsi" w:cstheme="minorHAnsi"/>
          <w:sz w:val="18"/>
          <w:szCs w:val="18"/>
        </w:rPr>
      </w:pPr>
    </w:p>
    <w:p w:rsidR="007C011C" w:rsidRPr="007E67F1" w:rsidRDefault="007C011C" w:rsidP="007C011C">
      <w:pPr>
        <w:shd w:val="clear" w:color="auto" w:fill="BFBFBF"/>
        <w:spacing w:after="120"/>
        <w:jc w:val="both"/>
        <w:rPr>
          <w:rFonts w:asciiTheme="minorHAnsi" w:hAnsiTheme="minorHAnsi" w:cstheme="minorHAnsi"/>
          <w:b/>
          <w:bCs/>
          <w:sz w:val="18"/>
          <w:szCs w:val="18"/>
        </w:rPr>
      </w:pPr>
      <w:r w:rsidRPr="007E67F1">
        <w:rPr>
          <w:rFonts w:asciiTheme="minorHAnsi" w:hAnsiTheme="minorHAnsi" w:cstheme="minorHAnsi"/>
          <w:b/>
          <w:bCs/>
          <w:sz w:val="18"/>
          <w:szCs w:val="18"/>
        </w:rPr>
        <w:t>CLAUSULA SETIMA - DA EXECUÇÃO</w:t>
      </w:r>
    </w:p>
    <w:p w:rsidR="007C011C" w:rsidRPr="007E67F1" w:rsidRDefault="007C011C" w:rsidP="007C011C">
      <w:pPr>
        <w:autoSpaceDE w:val="0"/>
        <w:autoSpaceDN w:val="0"/>
        <w:adjustRightInd w:val="0"/>
        <w:spacing w:after="120"/>
        <w:jc w:val="both"/>
        <w:rPr>
          <w:rFonts w:asciiTheme="minorHAnsi" w:eastAsia="SimSun" w:hAnsiTheme="minorHAnsi" w:cstheme="minorHAnsi"/>
          <w:sz w:val="18"/>
          <w:szCs w:val="18"/>
          <w:lang w:eastAsia="zh-CN"/>
        </w:rPr>
      </w:pPr>
      <w:r w:rsidRPr="007E67F1">
        <w:rPr>
          <w:rFonts w:asciiTheme="minorHAnsi" w:hAnsiTheme="minorHAnsi" w:cstheme="minorHAnsi"/>
          <w:sz w:val="18"/>
          <w:szCs w:val="18"/>
        </w:rPr>
        <w:tab/>
        <w:t>7</w:t>
      </w:r>
      <w:r w:rsidRPr="007E67F1">
        <w:rPr>
          <w:rFonts w:asciiTheme="minorHAnsi" w:eastAsia="SimSun" w:hAnsiTheme="minorHAnsi" w:cstheme="minorHAnsi"/>
          <w:sz w:val="18"/>
          <w:szCs w:val="18"/>
          <w:lang w:eastAsia="zh-CN"/>
        </w:rPr>
        <w:t>.1</w:t>
      </w:r>
      <w:r w:rsidRPr="007E67F1">
        <w:rPr>
          <w:rFonts w:asciiTheme="minorHAnsi" w:eastAsia="SimSun" w:hAnsiTheme="minorHAnsi" w:cstheme="minorHAnsi"/>
          <w:b/>
          <w:sz w:val="18"/>
          <w:szCs w:val="18"/>
          <w:lang w:eastAsia="zh-CN"/>
        </w:rPr>
        <w:t xml:space="preserve"> - </w:t>
      </w:r>
      <w:r w:rsidRPr="007E67F1">
        <w:rPr>
          <w:rFonts w:asciiTheme="minorHAnsi" w:eastAsia="SimSun" w:hAnsiTheme="minorHAnsi" w:cstheme="minorHAnsi"/>
          <w:sz w:val="18"/>
          <w:szCs w:val="18"/>
          <w:lang w:eastAsia="zh-CN"/>
        </w:rPr>
        <w:t>A execução de qualquer dos serviços integrantes do objeto do presente Contrato somente terá inicio após a expedição da ordem de serviço pela CONTRATANTE.</w:t>
      </w:r>
    </w:p>
    <w:p w:rsidR="007C011C" w:rsidRPr="007E67F1" w:rsidRDefault="007C011C" w:rsidP="007C011C">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7.2 - Os serviços deverão ser realizados observando todas as especificações técnicas, condições e prazos do Edital de Licitação de </w:t>
      </w:r>
      <w:r>
        <w:rPr>
          <w:rFonts w:asciiTheme="minorHAnsi" w:eastAsia="SimSun" w:hAnsiTheme="minorHAnsi" w:cstheme="minorHAnsi"/>
          <w:sz w:val="18"/>
          <w:szCs w:val="18"/>
          <w:lang w:eastAsia="zh-CN"/>
        </w:rPr>
        <w:t>Tomada de Preço Nº 0</w:t>
      </w:r>
      <w:r w:rsidR="003A6B67">
        <w:rPr>
          <w:rFonts w:asciiTheme="minorHAnsi" w:eastAsia="SimSun" w:hAnsiTheme="minorHAnsi" w:cstheme="minorHAnsi"/>
          <w:sz w:val="18"/>
          <w:szCs w:val="18"/>
          <w:lang w:eastAsia="zh-CN"/>
        </w:rPr>
        <w:t>01</w:t>
      </w:r>
      <w:r>
        <w:rPr>
          <w:rFonts w:asciiTheme="minorHAnsi" w:eastAsia="SimSun" w:hAnsiTheme="minorHAnsi" w:cstheme="minorHAnsi"/>
          <w:sz w:val="18"/>
          <w:szCs w:val="18"/>
          <w:lang w:eastAsia="zh-CN"/>
        </w:rPr>
        <w:t>/201</w:t>
      </w:r>
      <w:r w:rsidR="003A6B67">
        <w:rPr>
          <w:rFonts w:asciiTheme="minorHAnsi" w:eastAsia="SimSun" w:hAnsiTheme="minorHAnsi" w:cstheme="minorHAnsi"/>
          <w:sz w:val="18"/>
          <w:szCs w:val="18"/>
          <w:lang w:eastAsia="zh-CN"/>
        </w:rPr>
        <w:t>6</w:t>
      </w:r>
      <w:r w:rsidRPr="007E67F1">
        <w:rPr>
          <w:rFonts w:asciiTheme="minorHAnsi" w:eastAsia="SimSun" w:hAnsiTheme="minorHAnsi" w:cstheme="minorHAnsi"/>
          <w:sz w:val="18"/>
          <w:szCs w:val="18"/>
          <w:lang w:eastAsia="zh-CN"/>
        </w:rPr>
        <w:t xml:space="preserve"> e seus Anexos.</w:t>
      </w:r>
    </w:p>
    <w:p w:rsidR="007C011C" w:rsidRPr="007E67F1" w:rsidRDefault="007C011C" w:rsidP="007C011C">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7.3 - Os serviços de coleta e transporte de resíduos sólidos domiciliares e comerciais </w:t>
      </w:r>
      <w:r w:rsidR="003A6B67">
        <w:rPr>
          <w:rFonts w:asciiTheme="minorHAnsi" w:eastAsia="SimSun" w:hAnsiTheme="minorHAnsi" w:cstheme="minorHAnsi"/>
          <w:sz w:val="18"/>
          <w:szCs w:val="18"/>
          <w:lang w:eastAsia="zh-CN"/>
        </w:rPr>
        <w:t xml:space="preserve">do interior </w:t>
      </w:r>
      <w:r w:rsidRPr="007E67F1">
        <w:rPr>
          <w:rFonts w:asciiTheme="minorHAnsi" w:eastAsia="SimSun" w:hAnsiTheme="minorHAnsi" w:cstheme="minorHAnsi"/>
          <w:sz w:val="18"/>
          <w:szCs w:val="18"/>
          <w:lang w:eastAsia="zh-CN"/>
        </w:rPr>
        <w:t xml:space="preserve">serão efetuados pelo município de </w:t>
      </w:r>
      <w:r w:rsidR="003A6B67">
        <w:rPr>
          <w:rFonts w:asciiTheme="minorHAnsi" w:eastAsia="SimSun" w:hAnsiTheme="minorHAnsi" w:cstheme="minorHAnsi"/>
          <w:sz w:val="18"/>
          <w:szCs w:val="18"/>
          <w:lang w:eastAsia="zh-CN"/>
        </w:rPr>
        <w:t xml:space="preserve">Saudades, </w:t>
      </w:r>
      <w:r w:rsidRPr="007E67F1">
        <w:rPr>
          <w:rFonts w:asciiTheme="minorHAnsi" w:eastAsia="SimSun" w:hAnsiTheme="minorHAnsi" w:cstheme="minorHAnsi"/>
          <w:sz w:val="18"/>
          <w:szCs w:val="18"/>
          <w:lang w:eastAsia="zh-CN"/>
        </w:rPr>
        <w:t xml:space="preserve">SC, sendo que o lixo coletado poderá ser transportado diariamente até a área de transbordo da empresa contratada, com </w:t>
      </w:r>
      <w:proofErr w:type="gramStart"/>
      <w:r w:rsidRPr="007E67F1">
        <w:rPr>
          <w:rFonts w:asciiTheme="minorHAnsi" w:eastAsia="SimSun" w:hAnsiTheme="minorHAnsi" w:cstheme="minorHAnsi"/>
          <w:sz w:val="18"/>
          <w:szCs w:val="18"/>
          <w:lang w:eastAsia="zh-CN"/>
        </w:rPr>
        <w:t>distancia máxima de até 40 km, e esta área</w:t>
      </w:r>
      <w:proofErr w:type="gramEnd"/>
      <w:r w:rsidRPr="007E67F1">
        <w:rPr>
          <w:rFonts w:asciiTheme="minorHAnsi" w:eastAsia="SimSun" w:hAnsiTheme="minorHAnsi" w:cstheme="minorHAnsi"/>
          <w:sz w:val="18"/>
          <w:szCs w:val="18"/>
          <w:lang w:eastAsia="zh-CN"/>
        </w:rPr>
        <w:t xml:space="preserve"> possuir todas as licenças necessárias para o devido funcionamento.</w:t>
      </w:r>
    </w:p>
    <w:p w:rsidR="007C011C" w:rsidRPr="007E67F1" w:rsidRDefault="007C011C" w:rsidP="007C011C">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7.4 - A disposição final dos resíduos sólidos domiciliares e compactáveis, deverá ser em área de responsabilidade da empresa a ser contratada, devidamente comprovada, possuidora de todas as licenças necessárias para o devido funcionamento junto aos órgãos competentes.</w:t>
      </w:r>
    </w:p>
    <w:p w:rsidR="007C011C" w:rsidRPr="007E67F1" w:rsidRDefault="007C011C" w:rsidP="007C011C">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7.5 - Após o recebimento dos resíduos sólidos domiciliares e comerciais da operação, a Contratada terá a responsabilidade de efetuar a operação, manutenção e monitoramento do aterro sanitário, mantendo todas as licenças necessárias para o devido funcionamento e tratamento dos resíduos junto aos órgãos competentes. </w:t>
      </w:r>
    </w:p>
    <w:p w:rsidR="007C011C" w:rsidRPr="007E67F1" w:rsidRDefault="007C011C" w:rsidP="007C011C">
      <w:pPr>
        <w:autoSpaceDE w:val="0"/>
        <w:autoSpaceDN w:val="0"/>
        <w:adjustRightInd w:val="0"/>
        <w:spacing w:after="120"/>
        <w:ind w:firstLine="708"/>
        <w:jc w:val="both"/>
        <w:rPr>
          <w:rFonts w:asciiTheme="minorHAnsi" w:eastAsia="SimSun" w:hAnsiTheme="minorHAnsi" w:cstheme="minorHAnsi"/>
          <w:sz w:val="18"/>
          <w:szCs w:val="18"/>
          <w:lang w:eastAsia="zh-CN"/>
        </w:rPr>
      </w:pPr>
      <w:r w:rsidRPr="007E67F1">
        <w:rPr>
          <w:rFonts w:asciiTheme="minorHAnsi" w:eastAsia="SimSun" w:hAnsiTheme="minorHAnsi" w:cstheme="minorHAnsi"/>
          <w:sz w:val="18"/>
          <w:szCs w:val="18"/>
          <w:lang w:eastAsia="zh-CN"/>
        </w:rPr>
        <w:t xml:space="preserve">7.6 - Fica facultado a Contratada efetuar ou não o tratamento e disposição final dos resíduos, caso se verifique que os mesmos sejam portadores de substâncias poluentes, tóxicas, venenosas, explosivas, inflamáveis, </w:t>
      </w:r>
      <w:proofErr w:type="spellStart"/>
      <w:r w:rsidRPr="007E67F1">
        <w:rPr>
          <w:rFonts w:asciiTheme="minorHAnsi" w:eastAsia="SimSun" w:hAnsiTheme="minorHAnsi" w:cstheme="minorHAnsi"/>
          <w:sz w:val="18"/>
          <w:szCs w:val="18"/>
          <w:lang w:eastAsia="zh-CN"/>
        </w:rPr>
        <w:t>infecto-contagiosas</w:t>
      </w:r>
      <w:proofErr w:type="spellEnd"/>
      <w:r w:rsidRPr="007E67F1">
        <w:rPr>
          <w:rFonts w:asciiTheme="minorHAnsi" w:eastAsia="SimSun" w:hAnsiTheme="minorHAnsi" w:cstheme="minorHAnsi"/>
          <w:sz w:val="18"/>
          <w:szCs w:val="18"/>
          <w:lang w:eastAsia="zh-CN"/>
        </w:rPr>
        <w:t>, ou de qualquer tipo de material corrosivo, em suma, toda e qualquer substância que se revele danosa e capaz de colocar em risco a saúde pública e os equipamentos da Contratada, que não atendam as determinações técnicas acerca de seu acondicionamento e/ou segregação.</w:t>
      </w:r>
    </w:p>
    <w:p w:rsidR="007C011C" w:rsidRPr="007E67F1" w:rsidRDefault="007C011C" w:rsidP="007C011C">
      <w:pPr>
        <w:autoSpaceDE w:val="0"/>
        <w:autoSpaceDN w:val="0"/>
        <w:adjustRightInd w:val="0"/>
        <w:spacing w:after="120"/>
        <w:ind w:firstLine="708"/>
        <w:jc w:val="both"/>
        <w:rPr>
          <w:rFonts w:asciiTheme="minorHAnsi" w:eastAsia="SimSun" w:hAnsiTheme="minorHAnsi" w:cstheme="minorHAnsi"/>
          <w:b/>
          <w:sz w:val="18"/>
          <w:szCs w:val="18"/>
          <w:u w:val="single"/>
          <w:lang w:eastAsia="zh-CN"/>
        </w:rPr>
      </w:pPr>
      <w:r w:rsidRPr="007E67F1">
        <w:rPr>
          <w:rFonts w:asciiTheme="minorHAnsi" w:eastAsia="SimSun" w:hAnsiTheme="minorHAnsi" w:cstheme="minorHAnsi"/>
          <w:sz w:val="18"/>
          <w:szCs w:val="18"/>
          <w:lang w:eastAsia="zh-CN"/>
        </w:rPr>
        <w:t xml:space="preserve">7.7 - Os serviços mencionados no objeto deste Contrato estão detalhados no </w:t>
      </w:r>
      <w:r w:rsidRPr="007E67F1">
        <w:rPr>
          <w:rFonts w:asciiTheme="minorHAnsi" w:eastAsia="SimSun" w:hAnsiTheme="minorHAnsi" w:cstheme="minorHAnsi"/>
          <w:b/>
          <w:sz w:val="18"/>
          <w:szCs w:val="18"/>
          <w:u w:val="single"/>
          <w:lang w:eastAsia="zh-CN"/>
        </w:rPr>
        <w:t xml:space="preserve">Anexo II – </w:t>
      </w:r>
      <w:r w:rsidRPr="007E67F1">
        <w:rPr>
          <w:rFonts w:asciiTheme="minorHAnsi" w:hAnsiTheme="minorHAnsi" w:cstheme="minorHAnsi"/>
          <w:b/>
          <w:sz w:val="18"/>
          <w:szCs w:val="18"/>
          <w:u w:val="single"/>
        </w:rPr>
        <w:t xml:space="preserve">Projeto Básico – Disposição Final de Resíduos Sólidos Domiciliares e Comerciais com operação, manutenção e monitoramento de Aterro </w:t>
      </w:r>
      <w:proofErr w:type="gramStart"/>
      <w:r w:rsidRPr="007E67F1">
        <w:rPr>
          <w:rFonts w:asciiTheme="minorHAnsi" w:hAnsiTheme="minorHAnsi" w:cstheme="minorHAnsi"/>
          <w:b/>
          <w:sz w:val="18"/>
          <w:szCs w:val="18"/>
          <w:u w:val="single"/>
        </w:rPr>
        <w:t>Sanitário(</w:t>
      </w:r>
      <w:proofErr w:type="gramEnd"/>
      <w:r w:rsidRPr="007E67F1">
        <w:rPr>
          <w:rFonts w:asciiTheme="minorHAnsi" w:hAnsiTheme="minorHAnsi" w:cstheme="minorHAnsi"/>
          <w:b/>
          <w:sz w:val="18"/>
          <w:szCs w:val="18"/>
          <w:u w:val="single"/>
        </w:rPr>
        <w:t xml:space="preserve">Processo Licitatório Nº </w:t>
      </w:r>
      <w:r>
        <w:rPr>
          <w:rFonts w:asciiTheme="minorHAnsi" w:hAnsiTheme="minorHAnsi" w:cstheme="minorHAnsi"/>
          <w:b/>
          <w:sz w:val="18"/>
          <w:szCs w:val="18"/>
          <w:u w:val="single"/>
        </w:rPr>
        <w:t>6</w:t>
      </w:r>
      <w:r w:rsidR="002812FE">
        <w:rPr>
          <w:rFonts w:asciiTheme="minorHAnsi" w:hAnsiTheme="minorHAnsi" w:cstheme="minorHAnsi"/>
          <w:b/>
          <w:sz w:val="18"/>
          <w:szCs w:val="18"/>
          <w:u w:val="single"/>
        </w:rPr>
        <w:t>51</w:t>
      </w:r>
      <w:r>
        <w:rPr>
          <w:rFonts w:asciiTheme="minorHAnsi" w:hAnsiTheme="minorHAnsi" w:cstheme="minorHAnsi"/>
          <w:b/>
          <w:sz w:val="18"/>
          <w:szCs w:val="18"/>
          <w:u w:val="single"/>
        </w:rPr>
        <w:t>/201</w:t>
      </w:r>
      <w:r w:rsidR="002812FE">
        <w:rPr>
          <w:rFonts w:asciiTheme="minorHAnsi" w:hAnsiTheme="minorHAnsi" w:cstheme="minorHAnsi"/>
          <w:b/>
          <w:sz w:val="18"/>
          <w:szCs w:val="18"/>
          <w:u w:val="single"/>
        </w:rPr>
        <w:t>6</w:t>
      </w:r>
      <w:r w:rsidRPr="007E67F1">
        <w:rPr>
          <w:rFonts w:asciiTheme="minorHAnsi" w:hAnsiTheme="minorHAnsi" w:cstheme="minorHAnsi"/>
          <w:b/>
          <w:sz w:val="18"/>
          <w:szCs w:val="18"/>
          <w:u w:val="single"/>
        </w:rPr>
        <w:t xml:space="preserve">– </w:t>
      </w:r>
      <w:r>
        <w:rPr>
          <w:rFonts w:asciiTheme="minorHAnsi" w:hAnsiTheme="minorHAnsi" w:cstheme="minorHAnsi"/>
          <w:b/>
          <w:sz w:val="18"/>
          <w:szCs w:val="18"/>
          <w:u w:val="single"/>
        </w:rPr>
        <w:t>Tomada de Preço</w:t>
      </w:r>
      <w:r w:rsidRPr="007E67F1">
        <w:rPr>
          <w:rFonts w:asciiTheme="minorHAnsi" w:hAnsiTheme="minorHAnsi" w:cstheme="minorHAnsi"/>
          <w:b/>
          <w:sz w:val="18"/>
          <w:szCs w:val="18"/>
          <w:u w:val="single"/>
        </w:rPr>
        <w:t xml:space="preserve"> Nº </w:t>
      </w:r>
      <w:r>
        <w:rPr>
          <w:rFonts w:asciiTheme="minorHAnsi" w:hAnsiTheme="minorHAnsi" w:cstheme="minorHAnsi"/>
          <w:b/>
          <w:sz w:val="18"/>
          <w:szCs w:val="18"/>
          <w:u w:val="single"/>
        </w:rPr>
        <w:t>0</w:t>
      </w:r>
      <w:r w:rsidR="002812FE">
        <w:rPr>
          <w:rFonts w:asciiTheme="minorHAnsi" w:hAnsiTheme="minorHAnsi" w:cstheme="minorHAnsi"/>
          <w:b/>
          <w:sz w:val="18"/>
          <w:szCs w:val="18"/>
          <w:u w:val="single"/>
        </w:rPr>
        <w:t>01</w:t>
      </w:r>
      <w:r>
        <w:rPr>
          <w:rFonts w:asciiTheme="minorHAnsi" w:hAnsiTheme="minorHAnsi" w:cstheme="minorHAnsi"/>
          <w:b/>
          <w:sz w:val="18"/>
          <w:szCs w:val="18"/>
          <w:u w:val="single"/>
        </w:rPr>
        <w:t>/201</w:t>
      </w:r>
      <w:r w:rsidR="002812FE">
        <w:rPr>
          <w:rFonts w:asciiTheme="minorHAnsi" w:hAnsiTheme="minorHAnsi" w:cstheme="minorHAnsi"/>
          <w:b/>
          <w:sz w:val="18"/>
          <w:szCs w:val="18"/>
          <w:u w:val="single"/>
        </w:rPr>
        <w:t>6</w:t>
      </w:r>
      <w:r w:rsidRPr="007E67F1">
        <w:rPr>
          <w:rFonts w:asciiTheme="minorHAnsi" w:hAnsiTheme="minorHAnsi" w:cstheme="minorHAnsi"/>
          <w:b/>
          <w:sz w:val="18"/>
          <w:szCs w:val="18"/>
          <w:u w:val="single"/>
        </w:rPr>
        <w:t>).</w:t>
      </w:r>
    </w:p>
    <w:p w:rsidR="007C011C" w:rsidRPr="007E67F1" w:rsidRDefault="007C011C" w:rsidP="007C011C">
      <w:pPr>
        <w:spacing w:after="120"/>
        <w:jc w:val="both"/>
        <w:rPr>
          <w:rFonts w:asciiTheme="minorHAnsi" w:hAnsiTheme="minorHAnsi" w:cstheme="minorHAnsi"/>
          <w:b/>
          <w:bCs/>
          <w:sz w:val="18"/>
          <w:szCs w:val="18"/>
        </w:rPr>
      </w:pPr>
    </w:p>
    <w:p w:rsidR="007C011C" w:rsidRPr="007E67F1" w:rsidRDefault="007C011C" w:rsidP="007C011C">
      <w:pPr>
        <w:widowControl w:val="0"/>
        <w:shd w:val="clear" w:color="auto" w:fill="BFBFBF"/>
        <w:autoSpaceDE w:val="0"/>
        <w:autoSpaceDN w:val="0"/>
        <w:adjustRightInd w:val="0"/>
        <w:spacing w:after="120"/>
        <w:jc w:val="both"/>
        <w:rPr>
          <w:rFonts w:asciiTheme="minorHAnsi" w:hAnsiTheme="minorHAnsi" w:cstheme="minorHAnsi"/>
          <w:b/>
          <w:sz w:val="18"/>
          <w:szCs w:val="18"/>
        </w:rPr>
      </w:pPr>
      <w:r w:rsidRPr="007E67F1">
        <w:rPr>
          <w:rFonts w:asciiTheme="minorHAnsi" w:hAnsiTheme="minorHAnsi" w:cstheme="minorHAnsi"/>
          <w:b/>
          <w:sz w:val="18"/>
          <w:szCs w:val="18"/>
        </w:rPr>
        <w:t>CLÁUSULA OITAVA – DAS OBRIGAÇÕES</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8.1 - Constituem obrigações do </w:t>
      </w:r>
      <w:r w:rsidRPr="007E67F1">
        <w:rPr>
          <w:rFonts w:asciiTheme="minorHAnsi" w:hAnsiTheme="minorHAnsi" w:cstheme="minorHAnsi"/>
          <w:b/>
          <w:sz w:val="18"/>
          <w:szCs w:val="18"/>
        </w:rPr>
        <w:t>MUNICIPIO:</w:t>
      </w:r>
    </w:p>
    <w:p w:rsidR="007C011C" w:rsidRPr="007E67F1" w:rsidRDefault="007C011C" w:rsidP="007C011C">
      <w:pPr>
        <w:spacing w:after="120"/>
        <w:jc w:val="both"/>
        <w:rPr>
          <w:rFonts w:asciiTheme="minorHAnsi" w:hAnsiTheme="minorHAnsi" w:cstheme="minorHAnsi"/>
          <w:sz w:val="18"/>
          <w:szCs w:val="18"/>
        </w:rPr>
      </w:pPr>
      <w:r w:rsidRPr="007E67F1">
        <w:rPr>
          <w:rFonts w:asciiTheme="minorHAnsi" w:hAnsiTheme="minorHAnsi" w:cstheme="minorHAnsi"/>
          <w:sz w:val="18"/>
          <w:szCs w:val="18"/>
        </w:rPr>
        <w:tab/>
        <w:t>a) Efetuar o pagamento ajustado;</w:t>
      </w:r>
    </w:p>
    <w:p w:rsidR="007C011C" w:rsidRPr="007E67F1" w:rsidRDefault="007C011C" w:rsidP="007C011C">
      <w:pPr>
        <w:spacing w:after="120"/>
        <w:jc w:val="both"/>
        <w:rPr>
          <w:rFonts w:asciiTheme="minorHAnsi" w:hAnsiTheme="minorHAnsi" w:cstheme="minorHAnsi"/>
          <w:sz w:val="18"/>
          <w:szCs w:val="18"/>
        </w:rPr>
      </w:pPr>
      <w:r w:rsidRPr="007E67F1">
        <w:rPr>
          <w:rFonts w:asciiTheme="minorHAnsi" w:hAnsiTheme="minorHAnsi" w:cstheme="minorHAnsi"/>
          <w:sz w:val="18"/>
          <w:szCs w:val="18"/>
        </w:rPr>
        <w:tab/>
        <w:t>b) Dar à CONTRATADA as condições necessárias à regular execução do Contrato;</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c) Modificar o contrato, unilateralmente, para melhor adequação às finalidades de interesse público respeitado os direitos do contratado;</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d) Rescindir o contrato, unilateralmente, nos casos especificados no inciso I do art. 79 desta Lei; </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e) Acompanhar e fiscalizar a entrega dos gêneros alimentícios por meio de seus representantes;</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f) Notificar, por escrito, a contratada a ocorrência de eventuais imperfeições no curso da execução do contrato, para que sejam tomadas providências em face de quaisquer irregularidades;</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g) Aplicar sanções motivadas pela não entrega total ou parcial do ajuste;</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h) Prestar esclarecimentos que venham a ser solicitados pela Contratada;</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i) O presente contrato não será de nenhuma forma, fundamento para constituição de vínculo trabalhista com empregos, funcionário, prepostos ou terceiros que a EMPRESA colocar no serviço;</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j) Rejeitar, no todo ou em parte, o objeto entregue em desacordo com o Contrato;</w:t>
      </w:r>
    </w:p>
    <w:p w:rsidR="007C011C" w:rsidRPr="007E67F1" w:rsidRDefault="007C011C" w:rsidP="007C011C">
      <w:pPr>
        <w:spacing w:line="360" w:lineRule="auto"/>
        <w:ind w:firstLine="709"/>
        <w:jc w:val="both"/>
        <w:rPr>
          <w:rFonts w:asciiTheme="minorHAnsi" w:hAnsiTheme="minorHAnsi" w:cstheme="minorHAnsi"/>
          <w:sz w:val="18"/>
          <w:szCs w:val="18"/>
        </w:rPr>
      </w:pPr>
      <w:r w:rsidRPr="007E67F1">
        <w:rPr>
          <w:rFonts w:asciiTheme="minorHAnsi" w:hAnsiTheme="minorHAnsi" w:cstheme="minorHAnsi"/>
          <w:sz w:val="18"/>
          <w:szCs w:val="18"/>
        </w:rPr>
        <w:t xml:space="preserve">k) </w:t>
      </w:r>
      <w:r w:rsidRPr="007E67F1">
        <w:rPr>
          <w:rFonts w:asciiTheme="minorHAnsi" w:hAnsiTheme="minorHAnsi" w:cstheme="minorHAnsi"/>
          <w:bCs/>
          <w:sz w:val="18"/>
          <w:szCs w:val="18"/>
        </w:rPr>
        <w:t xml:space="preserve">Conceder revisões contratuais toda vez que se verificar alterações no equilíbrio econômico-financeiro, desde que a CONTRATDA solicite formalmente </w:t>
      </w:r>
      <w:r w:rsidRPr="007E67F1">
        <w:rPr>
          <w:rFonts w:asciiTheme="minorHAnsi" w:hAnsiTheme="minorHAnsi" w:cstheme="minorHAnsi"/>
          <w:sz w:val="18"/>
          <w:szCs w:val="18"/>
        </w:rPr>
        <w:t xml:space="preserve">ao Município de </w:t>
      </w:r>
      <w:r w:rsidR="002812FE">
        <w:rPr>
          <w:rFonts w:asciiTheme="minorHAnsi" w:hAnsiTheme="minorHAnsi" w:cstheme="minorHAnsi"/>
          <w:sz w:val="18"/>
          <w:szCs w:val="18"/>
        </w:rPr>
        <w:t>Saudades</w:t>
      </w:r>
      <w:r w:rsidRPr="007E67F1">
        <w:rPr>
          <w:rFonts w:asciiTheme="minorHAnsi" w:hAnsiTheme="minorHAnsi" w:cstheme="minorHAnsi"/>
          <w:sz w:val="18"/>
          <w:szCs w:val="18"/>
        </w:rPr>
        <w:t xml:space="preserve">, devidamente acompanhada de </w:t>
      </w:r>
      <w:r w:rsidRPr="007E67F1">
        <w:rPr>
          <w:rFonts w:asciiTheme="minorHAnsi" w:hAnsiTheme="minorHAnsi" w:cstheme="minorHAnsi"/>
          <w:sz w:val="18"/>
          <w:szCs w:val="18"/>
        </w:rPr>
        <w:lastRenderedPageBreak/>
        <w:t>documentos que comprovem a procedência do pedido, sendo que o mesmo será encaminhado à procuradoria jurídica do município para o devido parecer.</w:t>
      </w:r>
    </w:p>
    <w:p w:rsidR="007C011C" w:rsidRPr="007E67F1" w:rsidRDefault="007C011C" w:rsidP="007C011C">
      <w:pPr>
        <w:spacing w:line="360" w:lineRule="auto"/>
        <w:ind w:firstLine="709"/>
        <w:jc w:val="both"/>
        <w:rPr>
          <w:rFonts w:asciiTheme="minorHAnsi" w:hAnsiTheme="minorHAnsi" w:cstheme="minorHAnsi"/>
          <w:sz w:val="18"/>
          <w:szCs w:val="18"/>
        </w:rPr>
      </w:pPr>
      <w:r w:rsidRPr="007E67F1">
        <w:rPr>
          <w:rFonts w:asciiTheme="minorHAnsi" w:hAnsiTheme="minorHAnsi" w:cstheme="minorHAnsi"/>
          <w:sz w:val="18"/>
          <w:szCs w:val="18"/>
        </w:rPr>
        <w:t xml:space="preserve">l) As revisões contratuais apenas serão concedidas nos casos em que ao Município de </w:t>
      </w:r>
      <w:r w:rsidR="002812FE">
        <w:rPr>
          <w:rFonts w:asciiTheme="minorHAnsi" w:hAnsiTheme="minorHAnsi" w:cstheme="minorHAnsi"/>
          <w:sz w:val="18"/>
          <w:szCs w:val="18"/>
        </w:rPr>
        <w:t>Saudades</w:t>
      </w:r>
      <w:r w:rsidRPr="007E67F1">
        <w:rPr>
          <w:rFonts w:asciiTheme="minorHAnsi" w:hAnsiTheme="minorHAnsi" w:cstheme="minorHAnsi"/>
          <w:sz w:val="18"/>
          <w:szCs w:val="18"/>
        </w:rPr>
        <w:t>, devidamente acompanhada de documentos que comprovem a procedência do pedido, sendo que o mesmo será encaminhado à procuradoria jurídica do município para o devido parecer ocorram modificações dos encargos considerados na composição dos preços ditada por alteração na Legislação Federal, Estadual ou Municipal, ou pela ocorrência de eventos extraordinários ou imprevistos, poderão ser procedidas à respectiva revisão dos preços, para mais ou para menos, na medida em que a referida modificação ou ocorrência tenha reflexo na composição dos preços retomando-se assim a equação do equilíbrio econômico-financeiro do ajuste inicial, na forma prevista na “d” do inciso II do artigo 65 da Lei 8.666/93.</w:t>
      </w:r>
    </w:p>
    <w:p w:rsidR="007C011C" w:rsidRPr="007E67F1" w:rsidRDefault="007C011C" w:rsidP="007C011C">
      <w:pPr>
        <w:spacing w:line="360" w:lineRule="auto"/>
        <w:ind w:firstLine="709"/>
        <w:jc w:val="both"/>
        <w:rPr>
          <w:rFonts w:asciiTheme="minorHAnsi" w:hAnsiTheme="minorHAnsi" w:cstheme="minorHAnsi"/>
          <w:sz w:val="18"/>
          <w:szCs w:val="18"/>
        </w:rPr>
      </w:pPr>
    </w:p>
    <w:p w:rsidR="007C011C" w:rsidRPr="007E67F1" w:rsidRDefault="007C011C" w:rsidP="007C011C">
      <w:pPr>
        <w:spacing w:after="120"/>
        <w:jc w:val="both"/>
        <w:rPr>
          <w:rFonts w:asciiTheme="minorHAnsi" w:hAnsiTheme="minorHAnsi" w:cstheme="minorHAnsi"/>
          <w:sz w:val="18"/>
          <w:szCs w:val="18"/>
        </w:rPr>
      </w:pPr>
      <w:r w:rsidRPr="007E67F1">
        <w:rPr>
          <w:rFonts w:asciiTheme="minorHAnsi" w:hAnsiTheme="minorHAnsi" w:cstheme="minorHAnsi"/>
          <w:sz w:val="18"/>
          <w:szCs w:val="18"/>
        </w:rPr>
        <w:tab/>
        <w:t xml:space="preserve">8.2 - Constituem obrigações da </w:t>
      </w:r>
      <w:r w:rsidRPr="007E67F1">
        <w:rPr>
          <w:rFonts w:asciiTheme="minorHAnsi" w:hAnsiTheme="minorHAnsi" w:cstheme="minorHAnsi"/>
          <w:b/>
          <w:sz w:val="18"/>
          <w:szCs w:val="18"/>
        </w:rPr>
        <w:t>CONTRATADA:</w:t>
      </w:r>
      <w:r w:rsidRPr="007E67F1">
        <w:rPr>
          <w:rFonts w:asciiTheme="minorHAnsi" w:hAnsiTheme="minorHAnsi" w:cstheme="minorHAnsi"/>
          <w:sz w:val="18"/>
          <w:szCs w:val="18"/>
        </w:rPr>
        <w:tab/>
      </w:r>
    </w:p>
    <w:p w:rsidR="007C011C" w:rsidRPr="007E67F1" w:rsidRDefault="007C011C" w:rsidP="007C011C">
      <w:pPr>
        <w:pStyle w:val="PargrafodaLista"/>
        <w:numPr>
          <w:ilvl w:val="0"/>
          <w:numId w:val="47"/>
        </w:numPr>
        <w:spacing w:after="120"/>
        <w:ind w:left="1134" w:hanging="425"/>
        <w:jc w:val="both"/>
        <w:rPr>
          <w:rFonts w:asciiTheme="minorHAnsi" w:hAnsiTheme="minorHAnsi" w:cstheme="minorHAnsi"/>
          <w:sz w:val="18"/>
          <w:szCs w:val="18"/>
        </w:rPr>
      </w:pPr>
      <w:r w:rsidRPr="007E67F1">
        <w:rPr>
          <w:rFonts w:asciiTheme="minorHAnsi" w:hAnsiTheme="minorHAnsi" w:cstheme="minorHAnsi"/>
          <w:sz w:val="18"/>
          <w:szCs w:val="18"/>
        </w:rPr>
        <w:t xml:space="preserve">Iniciar os serviços na data da emissão da ordem de Serviço expedida pelo município de </w:t>
      </w:r>
      <w:r w:rsidR="002812FE">
        <w:rPr>
          <w:rFonts w:asciiTheme="minorHAnsi" w:hAnsiTheme="minorHAnsi" w:cstheme="minorHAnsi"/>
          <w:sz w:val="18"/>
          <w:szCs w:val="18"/>
        </w:rPr>
        <w:t>Saudades</w:t>
      </w:r>
      <w:r w:rsidRPr="007E67F1">
        <w:rPr>
          <w:rFonts w:asciiTheme="minorHAnsi" w:hAnsiTheme="minorHAnsi" w:cstheme="minorHAnsi"/>
          <w:sz w:val="18"/>
          <w:szCs w:val="18"/>
        </w:rPr>
        <w:t>;</w:t>
      </w:r>
    </w:p>
    <w:p w:rsidR="007C011C" w:rsidRPr="007E67F1" w:rsidRDefault="007C011C" w:rsidP="007C011C">
      <w:pPr>
        <w:pStyle w:val="PargrafodaLista"/>
        <w:numPr>
          <w:ilvl w:val="0"/>
          <w:numId w:val="47"/>
        </w:numPr>
        <w:spacing w:line="360" w:lineRule="auto"/>
        <w:ind w:left="993" w:hanging="285"/>
        <w:jc w:val="both"/>
        <w:rPr>
          <w:rFonts w:asciiTheme="minorHAnsi" w:hAnsiTheme="minorHAnsi" w:cstheme="minorHAnsi"/>
          <w:sz w:val="18"/>
          <w:szCs w:val="18"/>
        </w:rPr>
      </w:pPr>
      <w:r w:rsidRPr="007E67F1">
        <w:rPr>
          <w:rFonts w:asciiTheme="minorHAnsi" w:hAnsiTheme="minorHAnsi" w:cstheme="minorHAnsi"/>
          <w:sz w:val="18"/>
          <w:szCs w:val="18"/>
        </w:rPr>
        <w:t>Permitir que os prepostos do Município inspecionem a qualquer tempo e hora as instalações e locais dos serviços;</w:t>
      </w:r>
    </w:p>
    <w:p w:rsidR="007C011C" w:rsidRPr="007E67F1" w:rsidRDefault="007C011C" w:rsidP="007C011C">
      <w:pPr>
        <w:pStyle w:val="PargrafodaLista"/>
        <w:numPr>
          <w:ilvl w:val="0"/>
          <w:numId w:val="47"/>
        </w:numPr>
        <w:spacing w:line="360" w:lineRule="auto"/>
        <w:ind w:left="993" w:hanging="285"/>
        <w:jc w:val="both"/>
        <w:rPr>
          <w:rFonts w:asciiTheme="minorHAnsi" w:hAnsiTheme="minorHAnsi" w:cstheme="minorHAnsi"/>
          <w:sz w:val="18"/>
          <w:szCs w:val="18"/>
        </w:rPr>
      </w:pPr>
      <w:r w:rsidRPr="007E67F1">
        <w:rPr>
          <w:rFonts w:asciiTheme="minorHAnsi" w:hAnsiTheme="minorHAnsi" w:cstheme="minorHAnsi"/>
          <w:sz w:val="18"/>
          <w:szCs w:val="18"/>
        </w:rPr>
        <w:t>Prestar serviço adequado, de acordo com as normas técnica e legislação aplicáveis;</w:t>
      </w:r>
    </w:p>
    <w:p w:rsidR="007C011C" w:rsidRPr="007E67F1" w:rsidRDefault="007C011C" w:rsidP="007C011C">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d) Responsabilizar-se pelos encargos trabalhistas, previdenciários dos funcionários, devendo apresentar todos os respectivos comprovantes quando solicitado;</w:t>
      </w:r>
    </w:p>
    <w:p w:rsidR="007C011C" w:rsidRPr="007E67F1" w:rsidRDefault="007C011C" w:rsidP="007C011C">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e) Cumprir e fazer cumprir, as normas dos serviços, e as clausulas do contrato, estando de acordo com a legislação vigente que normatiza o contrato;</w:t>
      </w:r>
    </w:p>
    <w:p w:rsidR="007C011C" w:rsidRPr="007E67F1" w:rsidRDefault="007C011C" w:rsidP="007C011C">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f) Fornecer ao município, sempre que solicitado, quaisquer informações e/ou esclarecimento sobre o andamento dos serviços;</w:t>
      </w:r>
    </w:p>
    <w:p w:rsidR="007C011C" w:rsidRPr="007E67F1" w:rsidRDefault="007C011C" w:rsidP="007C011C">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g) Cumprir e fazer cumprir a legislação de proteção ambiental, bem como obter todas as licenças ambientais necessárias para o desenvolvimento das atividades, objeto deste contrato, as suas exclusivas expensas, e apresentá-las a contratante quando requisitadas;</w:t>
      </w:r>
    </w:p>
    <w:p w:rsidR="007C011C" w:rsidRPr="007E67F1" w:rsidRDefault="007C011C" w:rsidP="007C011C">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h) Formar o quadro de pessoal necessário a execução do objeto deste contrato, pagando os salários as suas exclusivas expensas, inclusive, obedecendo e cumprindo as normas de segurança no trabalho;</w:t>
      </w:r>
    </w:p>
    <w:p w:rsidR="007C011C" w:rsidRPr="007E67F1" w:rsidRDefault="007C011C" w:rsidP="007C011C">
      <w:pPr>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i) </w:t>
      </w:r>
      <w:r w:rsidRPr="007E67F1">
        <w:rPr>
          <w:rFonts w:asciiTheme="minorHAnsi" w:hAnsiTheme="minorHAnsi" w:cstheme="minorHAnsi"/>
          <w:b/>
          <w:sz w:val="18"/>
          <w:szCs w:val="18"/>
        </w:rPr>
        <w:t>A CONTRATADA</w:t>
      </w:r>
      <w:r w:rsidRPr="007E67F1">
        <w:rPr>
          <w:rFonts w:asciiTheme="minorHAnsi" w:hAnsiTheme="minorHAnsi" w:cstheme="minorHAnsi"/>
          <w:sz w:val="18"/>
          <w:szCs w:val="18"/>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rsidR="007C011C" w:rsidRPr="007E67F1" w:rsidRDefault="007C011C" w:rsidP="007C011C">
      <w:pPr>
        <w:autoSpaceDE w:val="0"/>
        <w:autoSpaceDN w:val="0"/>
        <w:adjustRightInd w:val="0"/>
        <w:spacing w:line="360" w:lineRule="auto"/>
        <w:ind w:firstLine="708"/>
        <w:jc w:val="both"/>
        <w:rPr>
          <w:rFonts w:asciiTheme="minorHAnsi" w:hAnsiTheme="minorHAnsi" w:cstheme="minorHAnsi"/>
          <w:b/>
          <w:sz w:val="18"/>
          <w:szCs w:val="18"/>
        </w:rPr>
      </w:pPr>
      <w:r w:rsidRPr="007E67F1">
        <w:rPr>
          <w:rFonts w:asciiTheme="minorHAnsi" w:hAnsiTheme="minorHAnsi" w:cstheme="minorHAnsi"/>
          <w:sz w:val="18"/>
          <w:szCs w:val="18"/>
        </w:rPr>
        <w:t>j) O presente contrato não servirá de nenhuma forma como fundamento para constituição de vinculo trabalhista com empregados, funcionários, prepostos ou terceiros que a EMPRESA colocar à serviço;</w:t>
      </w:r>
      <w:r w:rsidRPr="007E67F1">
        <w:rPr>
          <w:rFonts w:asciiTheme="minorHAnsi" w:hAnsiTheme="minorHAnsi" w:cstheme="minorHAnsi"/>
          <w:b/>
          <w:sz w:val="18"/>
          <w:szCs w:val="18"/>
        </w:rPr>
        <w:t xml:space="preserve"> </w:t>
      </w:r>
    </w:p>
    <w:p w:rsidR="007C011C" w:rsidRPr="007E67F1" w:rsidRDefault="007C011C" w:rsidP="007C011C">
      <w:pPr>
        <w:autoSpaceDE w:val="0"/>
        <w:autoSpaceDN w:val="0"/>
        <w:adjustRightInd w:val="0"/>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k) É da EMPRESA a obrigação do pagamento dos tributos que incidirem sobre os serviços e materiais contratados;</w:t>
      </w:r>
    </w:p>
    <w:p w:rsidR="007C011C" w:rsidRPr="007E67F1" w:rsidRDefault="007C011C" w:rsidP="007C011C">
      <w:pPr>
        <w:autoSpaceDE w:val="0"/>
        <w:autoSpaceDN w:val="0"/>
        <w:adjustRightInd w:val="0"/>
        <w:spacing w:line="360" w:lineRule="auto"/>
        <w:ind w:firstLine="708"/>
        <w:jc w:val="both"/>
        <w:rPr>
          <w:rFonts w:asciiTheme="minorHAnsi" w:hAnsiTheme="minorHAnsi" w:cstheme="minorHAnsi"/>
          <w:sz w:val="18"/>
          <w:szCs w:val="18"/>
        </w:rPr>
      </w:pPr>
      <w:r w:rsidRPr="007E67F1">
        <w:rPr>
          <w:rFonts w:asciiTheme="minorHAnsi" w:hAnsiTheme="minorHAnsi" w:cstheme="minorHAnsi"/>
          <w:sz w:val="18"/>
          <w:szCs w:val="18"/>
        </w:rPr>
        <w:t>l) Responsabilizar-se-á pelos danos que possam afetar o município ou a terceiros, durante a execução dos serviços, desde que provada sua culpa ou dolo;</w:t>
      </w:r>
    </w:p>
    <w:p w:rsidR="007C011C" w:rsidRPr="007E67F1" w:rsidRDefault="007C011C" w:rsidP="007C011C">
      <w:pPr>
        <w:autoSpaceDE w:val="0"/>
        <w:autoSpaceDN w:val="0"/>
        <w:adjustRightInd w:val="0"/>
        <w:spacing w:after="120"/>
        <w:jc w:val="both"/>
        <w:rPr>
          <w:rFonts w:asciiTheme="minorHAnsi" w:hAnsiTheme="minorHAnsi" w:cstheme="minorHAnsi"/>
          <w:sz w:val="18"/>
          <w:szCs w:val="18"/>
        </w:rPr>
      </w:pPr>
      <w:r w:rsidRPr="007E67F1">
        <w:rPr>
          <w:rFonts w:asciiTheme="minorHAnsi" w:hAnsiTheme="minorHAnsi" w:cstheme="minorHAnsi"/>
          <w:sz w:val="18"/>
          <w:szCs w:val="18"/>
        </w:rPr>
        <w:tab/>
      </w:r>
    </w:p>
    <w:p w:rsidR="007C011C" w:rsidRPr="007E67F1" w:rsidRDefault="007C011C" w:rsidP="007C011C">
      <w:pPr>
        <w:pStyle w:val="Ttulo4"/>
        <w:shd w:val="clear" w:color="auto" w:fill="BFBFBF"/>
        <w:spacing w:after="120"/>
        <w:rPr>
          <w:rFonts w:asciiTheme="minorHAnsi" w:hAnsiTheme="minorHAnsi" w:cstheme="minorHAnsi"/>
          <w:sz w:val="18"/>
          <w:szCs w:val="18"/>
        </w:rPr>
      </w:pPr>
      <w:r w:rsidRPr="007E67F1">
        <w:rPr>
          <w:rFonts w:asciiTheme="minorHAnsi" w:hAnsiTheme="minorHAnsi" w:cstheme="minorHAnsi"/>
          <w:sz w:val="18"/>
          <w:szCs w:val="18"/>
        </w:rPr>
        <w:t>CLAUSULA NONA - DA INEXECUÇÃO, RESCISÃO E ALTERAÇÕES DO CONTRATO</w:t>
      </w:r>
    </w:p>
    <w:p w:rsidR="007C011C" w:rsidRPr="007E67F1" w:rsidRDefault="007C011C" w:rsidP="007C011C">
      <w:pPr>
        <w:autoSpaceDE w:val="0"/>
        <w:autoSpaceDN w:val="0"/>
        <w:adjustRightInd w:val="0"/>
        <w:spacing w:after="120"/>
        <w:jc w:val="both"/>
        <w:rPr>
          <w:rFonts w:asciiTheme="minorHAnsi" w:hAnsiTheme="minorHAnsi" w:cstheme="minorHAnsi"/>
          <w:sz w:val="18"/>
          <w:szCs w:val="18"/>
        </w:rPr>
      </w:pPr>
      <w:r w:rsidRPr="007E67F1">
        <w:rPr>
          <w:rFonts w:asciiTheme="minorHAnsi" w:hAnsiTheme="minorHAnsi" w:cstheme="minorHAnsi"/>
          <w:sz w:val="18"/>
          <w:szCs w:val="18"/>
        </w:rPr>
        <w:tab/>
        <w:t xml:space="preserve">9.1 – A inexecução total ou parcial do Contrato ensejará sua rescisão com as </w:t>
      </w:r>
      <w:proofErr w:type="spellStart"/>
      <w:r w:rsidRPr="007E67F1">
        <w:rPr>
          <w:rFonts w:asciiTheme="minorHAnsi" w:hAnsiTheme="minorHAnsi" w:cstheme="minorHAnsi"/>
          <w:sz w:val="18"/>
          <w:szCs w:val="18"/>
        </w:rPr>
        <w:t>conseqüências</w:t>
      </w:r>
      <w:proofErr w:type="spellEnd"/>
      <w:r w:rsidRPr="007E67F1">
        <w:rPr>
          <w:rFonts w:asciiTheme="minorHAnsi" w:hAnsiTheme="minorHAnsi" w:cstheme="minorHAnsi"/>
          <w:sz w:val="18"/>
          <w:szCs w:val="18"/>
        </w:rPr>
        <w:t xml:space="preserve"> contratuais previstas em Lei, de acordo com o art. 58, inciso II e Capítulo III, Seção V da lei Federal n° 8.666 de 21 de junho de 1993.</w:t>
      </w:r>
    </w:p>
    <w:p w:rsidR="007C011C" w:rsidRPr="007E67F1" w:rsidRDefault="007C011C" w:rsidP="007C011C">
      <w:pPr>
        <w:autoSpaceDE w:val="0"/>
        <w:autoSpaceDN w:val="0"/>
        <w:adjustRightInd w:val="0"/>
        <w:spacing w:after="120"/>
        <w:jc w:val="both"/>
        <w:rPr>
          <w:rFonts w:asciiTheme="minorHAnsi" w:hAnsiTheme="minorHAnsi" w:cstheme="minorHAnsi"/>
          <w:sz w:val="18"/>
          <w:szCs w:val="18"/>
        </w:rPr>
      </w:pPr>
      <w:r w:rsidRPr="007E67F1">
        <w:rPr>
          <w:rFonts w:asciiTheme="minorHAnsi" w:hAnsiTheme="minorHAnsi" w:cstheme="minorHAnsi"/>
          <w:sz w:val="18"/>
          <w:szCs w:val="18"/>
        </w:rPr>
        <w:lastRenderedPageBreak/>
        <w:tab/>
        <w:t>9.2 – A alteração do Contrato dar-se-á nos termos do art. 65, seus incisos e parágrafos da Lei Federal 8.666/93.</w:t>
      </w:r>
    </w:p>
    <w:p w:rsidR="007C011C" w:rsidRPr="007E67F1" w:rsidRDefault="007C011C" w:rsidP="007C011C">
      <w:pPr>
        <w:autoSpaceDE w:val="0"/>
        <w:autoSpaceDN w:val="0"/>
        <w:adjustRightInd w:val="0"/>
        <w:spacing w:after="120"/>
        <w:jc w:val="both"/>
        <w:rPr>
          <w:rFonts w:asciiTheme="minorHAnsi" w:hAnsiTheme="minorHAnsi" w:cstheme="minorHAnsi"/>
          <w:sz w:val="18"/>
          <w:szCs w:val="18"/>
        </w:rPr>
      </w:pPr>
      <w:r w:rsidRPr="007E67F1">
        <w:rPr>
          <w:rFonts w:asciiTheme="minorHAnsi" w:hAnsiTheme="minorHAnsi" w:cstheme="minorHAnsi"/>
          <w:sz w:val="18"/>
          <w:szCs w:val="18"/>
        </w:rPr>
        <w:tab/>
        <w:t xml:space="preserve">9.3 – No interesse da consecução dos objetivos do Município de </w:t>
      </w:r>
      <w:r w:rsidR="002812FE">
        <w:rPr>
          <w:rFonts w:asciiTheme="minorHAnsi" w:hAnsiTheme="minorHAnsi" w:cstheme="minorHAnsi"/>
          <w:sz w:val="18"/>
          <w:szCs w:val="18"/>
        </w:rPr>
        <w:t>Saudades</w:t>
      </w:r>
      <w:r w:rsidRPr="007E67F1">
        <w:rPr>
          <w:rFonts w:asciiTheme="minorHAnsi" w:hAnsiTheme="minorHAnsi" w:cstheme="minorHAnsi"/>
          <w:sz w:val="18"/>
          <w:szCs w:val="18"/>
        </w:rPr>
        <w:t>, os serviços/produtos deste contrato poderão ser aumentados ou suprimidos até o limite de 25% (vinte e cinco por cento), conforme disposto no art. 65, § 1º e 2º, da Lei 8.666/93.</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9.4 – Após o vencimento do Contrato, poderá o mesmo ser prorrogado, caso haja interesse do município de </w:t>
      </w:r>
      <w:r w:rsidR="002812FE">
        <w:rPr>
          <w:rFonts w:asciiTheme="minorHAnsi" w:hAnsiTheme="minorHAnsi" w:cstheme="minorHAnsi"/>
          <w:sz w:val="18"/>
          <w:szCs w:val="18"/>
        </w:rPr>
        <w:t>Saudades</w:t>
      </w:r>
      <w:r w:rsidRPr="007E67F1">
        <w:rPr>
          <w:rFonts w:asciiTheme="minorHAnsi" w:hAnsiTheme="minorHAnsi" w:cstheme="minorHAnsi"/>
          <w:sz w:val="18"/>
          <w:szCs w:val="18"/>
        </w:rPr>
        <w:t>, podendo ser prorrogado</w:t>
      </w:r>
      <w:proofErr w:type="gramStart"/>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 xml:space="preserve">até </w:t>
      </w:r>
      <w:r w:rsidR="002812FE">
        <w:rPr>
          <w:rFonts w:asciiTheme="minorHAnsi" w:hAnsiTheme="minorHAnsi" w:cstheme="minorHAnsi"/>
          <w:sz w:val="18"/>
          <w:szCs w:val="18"/>
        </w:rPr>
        <w:t>o limite de 60</w:t>
      </w:r>
      <w:r w:rsidRPr="007E67F1">
        <w:rPr>
          <w:rFonts w:asciiTheme="minorHAnsi" w:hAnsiTheme="minorHAnsi" w:cstheme="minorHAnsi"/>
          <w:sz w:val="18"/>
          <w:szCs w:val="18"/>
        </w:rPr>
        <w:t xml:space="preserve"> meses, de acordo com o art. 57 inciso II, da Lei Federal 8.666/93.</w:t>
      </w:r>
    </w:p>
    <w:p w:rsidR="007C011C" w:rsidRPr="007E67F1" w:rsidRDefault="007C011C" w:rsidP="007C011C">
      <w:pPr>
        <w:spacing w:after="120"/>
        <w:jc w:val="both"/>
        <w:rPr>
          <w:rFonts w:asciiTheme="minorHAnsi" w:hAnsiTheme="minorHAnsi" w:cstheme="minorHAnsi"/>
          <w:b/>
          <w:sz w:val="18"/>
          <w:szCs w:val="18"/>
        </w:rPr>
      </w:pPr>
    </w:p>
    <w:p w:rsidR="007C011C" w:rsidRPr="00AF638E" w:rsidRDefault="007C011C" w:rsidP="007C011C">
      <w:pPr>
        <w:shd w:val="clear" w:color="auto" w:fill="BFBFBF"/>
        <w:spacing w:after="120"/>
        <w:jc w:val="both"/>
        <w:rPr>
          <w:rFonts w:asciiTheme="minorHAnsi" w:hAnsiTheme="minorHAnsi" w:cstheme="minorHAnsi"/>
          <w:b/>
          <w:sz w:val="18"/>
          <w:szCs w:val="18"/>
        </w:rPr>
      </w:pPr>
      <w:r w:rsidRPr="00AF638E">
        <w:rPr>
          <w:rFonts w:asciiTheme="minorHAnsi" w:hAnsiTheme="minorHAnsi" w:cstheme="minorHAnsi"/>
          <w:b/>
          <w:sz w:val="18"/>
          <w:szCs w:val="18"/>
        </w:rPr>
        <w:t>CLAUSULA DECIMA - DAS PENALIDADES</w:t>
      </w:r>
    </w:p>
    <w:p w:rsidR="00AF638E" w:rsidRPr="00AF638E" w:rsidRDefault="007C011C" w:rsidP="00AF638E">
      <w:pPr>
        <w:autoSpaceDE w:val="0"/>
        <w:autoSpaceDN w:val="0"/>
        <w:adjustRightInd w:val="0"/>
        <w:spacing w:after="120"/>
        <w:jc w:val="both"/>
        <w:rPr>
          <w:rFonts w:asciiTheme="minorHAnsi" w:eastAsia="SimSun" w:hAnsiTheme="minorHAnsi" w:cstheme="minorHAnsi"/>
          <w:bCs/>
          <w:sz w:val="18"/>
          <w:szCs w:val="18"/>
          <w:lang w:eastAsia="zh-CN"/>
        </w:rPr>
      </w:pPr>
      <w:r w:rsidRPr="00AF638E">
        <w:rPr>
          <w:rFonts w:asciiTheme="minorHAnsi" w:hAnsiTheme="minorHAnsi" w:cstheme="minorHAnsi"/>
          <w:sz w:val="18"/>
          <w:szCs w:val="18"/>
        </w:rPr>
        <w:tab/>
      </w:r>
      <w:r w:rsidR="00AF638E">
        <w:rPr>
          <w:rFonts w:asciiTheme="minorHAnsi" w:hAnsiTheme="minorHAnsi" w:cstheme="minorHAnsi"/>
          <w:sz w:val="18"/>
          <w:szCs w:val="18"/>
        </w:rPr>
        <w:t xml:space="preserve">10.1 </w:t>
      </w:r>
      <w:r w:rsidR="00AF638E" w:rsidRPr="00AF638E">
        <w:rPr>
          <w:rFonts w:asciiTheme="minorHAnsi" w:eastAsia="SimSun" w:hAnsiTheme="minorHAnsi" w:cstheme="minorHAnsi"/>
          <w:bCs/>
          <w:sz w:val="18"/>
          <w:szCs w:val="18"/>
          <w:lang w:eastAsia="zh-CN"/>
        </w:rPr>
        <w:t>– Salvo ocorrência de caso fortuito ou de força maior, devidamente comprovados, o não-cumprimento, por parte da contratada, das obrigações assumidas, ou a infringência de preceitos legais pertinentes, implicará a aplicação, segundo a gravidade da falta, nos termos dos artigos 86 e 87 da Lei Federal n° 8666/93, das seguintes penalidades:</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a) Advertência, sempre que forem constatadas irregulares de pouca gravidade, para as quais tenha a Licitante vencedora concorrido diretamente, e cuja ocorrência será registrada no Cadastro de Fornecedores da Prefeitura;</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b) Multa de 5% (cinco por cento)  do valor total do contrato, na hipótese de inexecução total ou parcial do contrato, que enseje a sua rescisão;</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c) Multa de 0,01 (um centésimo por cento) sobre o valor total do contrato, quando a contratada prestar informações inexatas ou criar embaraços à fiscalização;</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d) Multa de 1% (um por cento) sobre o valor mensal do contrato, quando a contratada desatender as determinações emanadas do Município;</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e) Multa de 20% (vinte por cento) sobre o valor total do contrato, quando a CONTRATADA, seja justa causa, interromper, suspender total ou parcialmente, ou ainda, deixar de executar o objeto contratual;</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f) Suspensão temporária do direito de licitar e impedimento de contratar com o Município, pelo prazo de até 24 (vinte e quatro) meses, na hipótese de rescisão contratual por culpa da contratada;</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 xml:space="preserve">g) Suspensão do direito de licitar junto ao Município de </w:t>
      </w:r>
      <w:r w:rsidR="00CC4BD0">
        <w:rPr>
          <w:rFonts w:asciiTheme="minorHAnsi" w:eastAsia="SimSun" w:hAnsiTheme="minorHAnsi" w:cstheme="minorHAnsi"/>
          <w:bCs/>
          <w:sz w:val="18"/>
          <w:szCs w:val="18"/>
          <w:lang w:eastAsia="zh-CN"/>
        </w:rPr>
        <w:t>Saudades</w:t>
      </w:r>
      <w:r w:rsidRPr="00AF638E">
        <w:rPr>
          <w:rFonts w:asciiTheme="minorHAnsi" w:eastAsia="SimSun" w:hAnsiTheme="minorHAnsi" w:cstheme="minorHAnsi"/>
          <w:bCs/>
          <w:sz w:val="18"/>
          <w:szCs w:val="18"/>
          <w:lang w:eastAsia="zh-CN"/>
        </w:rPr>
        <w:t xml:space="preserve">, pelo prazo de até 24 (vinte e quatro) meses, no caso do cometimento de infrações tipificadas no artigo 88 da Lei n° 8.666/93, quando a participação da contratada for </w:t>
      </w:r>
      <w:proofErr w:type="gramStart"/>
      <w:r w:rsidRPr="00AF638E">
        <w:rPr>
          <w:rFonts w:asciiTheme="minorHAnsi" w:eastAsia="SimSun" w:hAnsiTheme="minorHAnsi" w:cstheme="minorHAnsi"/>
          <w:bCs/>
          <w:sz w:val="18"/>
          <w:szCs w:val="18"/>
          <w:lang w:eastAsia="zh-CN"/>
        </w:rPr>
        <w:t>de menor</w:t>
      </w:r>
      <w:proofErr w:type="gramEnd"/>
      <w:r w:rsidRPr="00AF638E">
        <w:rPr>
          <w:rFonts w:asciiTheme="minorHAnsi" w:eastAsia="SimSun" w:hAnsiTheme="minorHAnsi" w:cstheme="minorHAnsi"/>
          <w:bCs/>
          <w:sz w:val="18"/>
          <w:szCs w:val="18"/>
          <w:lang w:eastAsia="zh-CN"/>
        </w:rPr>
        <w:t xml:space="preserve"> gravidade;</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h) Declaração de inidoneidade, no caso do cometimento de infrações tipificadas no artigo 88 da Lei 8.666/93, quando a participação da contratada for de maior gravidade;</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i) As multas aplicadas serão descontadas dos créditos da contratada ou, se for o caso, cobradas administrativa ou judicialmente;</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 xml:space="preserve">j) As penalidades previstas nesta cláusula têm caráter de sanção administrativa; </w:t>
      </w:r>
      <w:proofErr w:type="spellStart"/>
      <w:r w:rsidRPr="00AF638E">
        <w:rPr>
          <w:rFonts w:asciiTheme="minorHAnsi" w:eastAsia="SimSun" w:hAnsiTheme="minorHAnsi" w:cstheme="minorHAnsi"/>
          <w:bCs/>
          <w:sz w:val="18"/>
          <w:szCs w:val="18"/>
          <w:lang w:eastAsia="zh-CN"/>
        </w:rPr>
        <w:t>conseqüentemente</w:t>
      </w:r>
      <w:proofErr w:type="spellEnd"/>
      <w:r w:rsidRPr="00AF638E">
        <w:rPr>
          <w:rFonts w:asciiTheme="minorHAnsi" w:eastAsia="SimSun" w:hAnsiTheme="minorHAnsi" w:cstheme="minorHAnsi"/>
          <w:bCs/>
          <w:sz w:val="18"/>
          <w:szCs w:val="18"/>
          <w:lang w:eastAsia="zh-CN"/>
        </w:rPr>
        <w:t>, a sua aplicação não exime a contratada da reparação dos eventuais danos, perdas ou prejuízos que seu ato venha acarretar ao Município;</w:t>
      </w:r>
    </w:p>
    <w:p w:rsidR="00AF638E" w:rsidRPr="00AF638E" w:rsidRDefault="00AF638E" w:rsidP="00AF638E">
      <w:pPr>
        <w:autoSpaceDE w:val="0"/>
        <w:autoSpaceDN w:val="0"/>
        <w:adjustRightInd w:val="0"/>
        <w:spacing w:after="120"/>
        <w:ind w:firstLine="708"/>
        <w:jc w:val="both"/>
        <w:rPr>
          <w:rFonts w:asciiTheme="minorHAnsi" w:eastAsia="SimSun" w:hAnsiTheme="minorHAnsi" w:cstheme="minorHAnsi"/>
          <w:bCs/>
          <w:sz w:val="18"/>
          <w:szCs w:val="18"/>
          <w:lang w:eastAsia="zh-CN"/>
        </w:rPr>
      </w:pPr>
      <w:r w:rsidRPr="00AF638E">
        <w:rPr>
          <w:rFonts w:asciiTheme="minorHAnsi" w:eastAsia="SimSun" w:hAnsiTheme="minorHAnsi" w:cstheme="minorHAnsi"/>
          <w:bCs/>
          <w:sz w:val="18"/>
          <w:szCs w:val="18"/>
          <w:lang w:eastAsia="zh-CN"/>
        </w:rPr>
        <w:t>k) A não-assinatura do Contrato, no prazo fixado para tanto, caracteriza o descumprimento total da obrigação assumida, ensejando a aplicação de multa equivalente a 5% (cinco por cento) do valor do contrato não assinado (correspondente ao valor da proposta apresentada pela licitante vencedora).</w:t>
      </w:r>
    </w:p>
    <w:p w:rsidR="00AF638E" w:rsidRPr="00AF638E" w:rsidRDefault="00AF638E" w:rsidP="00AF638E">
      <w:pPr>
        <w:widowControl w:val="0"/>
        <w:spacing w:after="120"/>
        <w:jc w:val="both"/>
        <w:rPr>
          <w:rFonts w:asciiTheme="minorHAnsi" w:hAnsiTheme="minorHAnsi" w:cstheme="minorHAnsi"/>
          <w:b/>
          <w:sz w:val="18"/>
          <w:szCs w:val="18"/>
        </w:rPr>
      </w:pPr>
    </w:p>
    <w:p w:rsidR="007C011C" w:rsidRPr="00AF638E" w:rsidRDefault="007C011C" w:rsidP="007C011C">
      <w:pPr>
        <w:shd w:val="clear" w:color="auto" w:fill="BFBFBF"/>
        <w:spacing w:after="120"/>
        <w:jc w:val="both"/>
        <w:rPr>
          <w:rFonts w:asciiTheme="minorHAnsi" w:hAnsiTheme="minorHAnsi" w:cstheme="minorHAnsi"/>
          <w:b/>
          <w:bCs/>
          <w:sz w:val="18"/>
          <w:szCs w:val="18"/>
        </w:rPr>
      </w:pPr>
      <w:r w:rsidRPr="00AF638E">
        <w:rPr>
          <w:rFonts w:asciiTheme="minorHAnsi" w:hAnsiTheme="minorHAnsi" w:cstheme="minorHAnsi"/>
          <w:b/>
          <w:bCs/>
          <w:sz w:val="18"/>
          <w:szCs w:val="18"/>
        </w:rPr>
        <w:t>CLAUSULA DÉCIMA PRIMEIRA – DA FISCALIZAÇÃO DO CONTRATO</w:t>
      </w:r>
    </w:p>
    <w:p w:rsidR="007C011C" w:rsidRPr="007E67F1" w:rsidRDefault="007C011C" w:rsidP="007C011C">
      <w:pPr>
        <w:spacing w:after="120"/>
        <w:ind w:firstLine="720"/>
        <w:jc w:val="both"/>
        <w:rPr>
          <w:rFonts w:asciiTheme="minorHAnsi" w:hAnsiTheme="minorHAnsi" w:cstheme="minorHAnsi"/>
          <w:sz w:val="18"/>
          <w:szCs w:val="18"/>
        </w:rPr>
      </w:pPr>
      <w:r w:rsidRPr="00AF638E">
        <w:rPr>
          <w:rFonts w:asciiTheme="minorHAnsi" w:hAnsiTheme="minorHAnsi" w:cstheme="minorHAnsi"/>
          <w:bCs/>
          <w:sz w:val="18"/>
          <w:szCs w:val="18"/>
        </w:rPr>
        <w:t xml:space="preserve">11.1 – </w:t>
      </w:r>
      <w:r w:rsidRPr="00AF638E">
        <w:rPr>
          <w:rFonts w:asciiTheme="minorHAnsi" w:hAnsiTheme="minorHAnsi" w:cstheme="minorHAnsi"/>
          <w:sz w:val="18"/>
          <w:szCs w:val="18"/>
        </w:rPr>
        <w:t>O presente contrato tem como seu fiscal a Senhor</w:t>
      </w:r>
      <w:r w:rsidR="00CC4BD0">
        <w:rPr>
          <w:rFonts w:asciiTheme="minorHAnsi" w:hAnsiTheme="minorHAnsi" w:cstheme="minorHAnsi"/>
          <w:sz w:val="18"/>
          <w:szCs w:val="18"/>
        </w:rPr>
        <w:t xml:space="preserve"> Jacinto José </w:t>
      </w:r>
      <w:proofErr w:type="spellStart"/>
      <w:r w:rsidR="00CC4BD0">
        <w:rPr>
          <w:rFonts w:asciiTheme="minorHAnsi" w:hAnsiTheme="minorHAnsi" w:cstheme="minorHAnsi"/>
          <w:sz w:val="18"/>
          <w:szCs w:val="18"/>
        </w:rPr>
        <w:t>Kreutz</w:t>
      </w:r>
      <w:proofErr w:type="spellEnd"/>
      <w:r w:rsidRPr="00AF638E">
        <w:rPr>
          <w:rFonts w:asciiTheme="minorHAnsi" w:hAnsiTheme="minorHAnsi" w:cstheme="minorHAnsi"/>
          <w:b/>
          <w:sz w:val="18"/>
          <w:szCs w:val="18"/>
        </w:rPr>
        <w:t xml:space="preserve"> (Secretario Municipal d</w:t>
      </w:r>
      <w:r w:rsidR="00CC4BD0">
        <w:rPr>
          <w:rFonts w:asciiTheme="minorHAnsi" w:hAnsiTheme="minorHAnsi" w:cstheme="minorHAnsi"/>
          <w:b/>
          <w:sz w:val="18"/>
          <w:szCs w:val="18"/>
        </w:rPr>
        <w:t>a Agricultura</w:t>
      </w:r>
      <w:r w:rsidRPr="00AF638E">
        <w:rPr>
          <w:rFonts w:asciiTheme="minorHAnsi" w:hAnsiTheme="minorHAnsi" w:cstheme="minorHAnsi"/>
          <w:b/>
          <w:sz w:val="18"/>
          <w:szCs w:val="18"/>
        </w:rPr>
        <w:t>),</w:t>
      </w:r>
      <w:proofErr w:type="gramStart"/>
      <w:r w:rsidRPr="00AF638E">
        <w:rPr>
          <w:rFonts w:asciiTheme="minorHAnsi" w:hAnsiTheme="minorHAnsi" w:cstheme="minorHAnsi"/>
          <w:b/>
          <w:sz w:val="18"/>
          <w:szCs w:val="18"/>
        </w:rPr>
        <w:t xml:space="preserve"> </w:t>
      </w:r>
      <w:r w:rsidRPr="007E67F1">
        <w:rPr>
          <w:rFonts w:asciiTheme="minorHAnsi" w:hAnsiTheme="minorHAnsi" w:cstheme="minorHAnsi"/>
          <w:sz w:val="18"/>
          <w:szCs w:val="18"/>
        </w:rPr>
        <w:t xml:space="preserve"> </w:t>
      </w:r>
      <w:proofErr w:type="gramEnd"/>
      <w:r w:rsidRPr="007E67F1">
        <w:rPr>
          <w:rFonts w:asciiTheme="minorHAnsi" w:hAnsiTheme="minorHAnsi" w:cstheme="minorHAnsi"/>
          <w:sz w:val="18"/>
          <w:szCs w:val="18"/>
        </w:rPr>
        <w:t>cabendo-lhe a obrigação de solicitar, conferir, receber e controlar o objeto, em conformidade com a qualidade, quantidade e saldo para pagamento, das suas respectivas pastas.</w:t>
      </w:r>
    </w:p>
    <w:p w:rsidR="007C011C" w:rsidRPr="007E67F1" w:rsidRDefault="007C011C" w:rsidP="007C011C">
      <w:pPr>
        <w:spacing w:after="120"/>
        <w:ind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11.2 - A fiscalização de que trata esta cláusula não exclui nem reduz a responsabilidade da contratada, até mesmo perante terceiro, por qualquer irregularidade, inclusive resultante de imperfeições técnicas, emprego de material/ou serviço inadequado ou de qualidade inferior e, na ocorrência desta, não implica </w:t>
      </w:r>
      <w:proofErr w:type="spellStart"/>
      <w:r w:rsidRPr="007E67F1">
        <w:rPr>
          <w:rFonts w:asciiTheme="minorHAnsi" w:hAnsiTheme="minorHAnsi" w:cstheme="minorHAnsi"/>
          <w:sz w:val="18"/>
          <w:szCs w:val="18"/>
        </w:rPr>
        <w:t>co-responsabilidade</w:t>
      </w:r>
      <w:proofErr w:type="spellEnd"/>
      <w:r w:rsidRPr="007E67F1">
        <w:rPr>
          <w:rFonts w:asciiTheme="minorHAnsi" w:hAnsiTheme="minorHAnsi" w:cstheme="minorHAnsi"/>
          <w:sz w:val="18"/>
          <w:szCs w:val="18"/>
        </w:rPr>
        <w:t xml:space="preserve"> do contratante ou de seus agentes e prepostos (Art. 70 da Lei 8.666/93, e suas alterações posteriores).</w:t>
      </w:r>
    </w:p>
    <w:p w:rsidR="007C011C" w:rsidRPr="007E67F1" w:rsidRDefault="007C011C" w:rsidP="007C011C">
      <w:pPr>
        <w:spacing w:after="120"/>
        <w:jc w:val="both"/>
        <w:rPr>
          <w:rFonts w:asciiTheme="minorHAnsi" w:hAnsiTheme="minorHAnsi" w:cstheme="minorHAnsi"/>
          <w:b/>
          <w:bCs/>
          <w:sz w:val="18"/>
          <w:szCs w:val="18"/>
        </w:rPr>
      </w:pPr>
    </w:p>
    <w:p w:rsidR="007C011C" w:rsidRPr="007E67F1" w:rsidRDefault="007C011C" w:rsidP="007C011C">
      <w:pPr>
        <w:keepNext/>
        <w:shd w:val="clear" w:color="auto" w:fill="BFBFBF"/>
        <w:spacing w:after="120"/>
        <w:outlineLvl w:val="2"/>
        <w:rPr>
          <w:rFonts w:asciiTheme="minorHAnsi" w:hAnsiTheme="minorHAnsi" w:cstheme="minorHAnsi"/>
          <w:b/>
          <w:sz w:val="18"/>
          <w:szCs w:val="18"/>
        </w:rPr>
      </w:pPr>
      <w:r w:rsidRPr="007E67F1">
        <w:rPr>
          <w:rFonts w:asciiTheme="minorHAnsi" w:hAnsiTheme="minorHAnsi" w:cstheme="minorHAnsi"/>
          <w:b/>
          <w:sz w:val="18"/>
          <w:szCs w:val="18"/>
        </w:rPr>
        <w:t>CLÁUSULA DÉCIMA SEGUNDA – DO FORO</w:t>
      </w:r>
    </w:p>
    <w:p w:rsidR="007C011C" w:rsidRPr="007E67F1" w:rsidRDefault="007C011C" w:rsidP="007C011C">
      <w:pPr>
        <w:spacing w:after="120"/>
        <w:jc w:val="both"/>
        <w:rPr>
          <w:rFonts w:asciiTheme="minorHAnsi" w:hAnsiTheme="minorHAnsi" w:cstheme="minorHAnsi"/>
          <w:sz w:val="18"/>
          <w:szCs w:val="18"/>
        </w:rPr>
      </w:pPr>
      <w:r w:rsidRPr="007E67F1">
        <w:rPr>
          <w:rFonts w:asciiTheme="minorHAnsi" w:hAnsiTheme="minorHAnsi" w:cstheme="minorHAnsi"/>
          <w:bCs/>
          <w:sz w:val="18"/>
          <w:szCs w:val="18"/>
        </w:rPr>
        <w:tab/>
        <w:t xml:space="preserve">12.1 - </w:t>
      </w:r>
      <w:r w:rsidRPr="007E67F1">
        <w:rPr>
          <w:rFonts w:asciiTheme="minorHAnsi" w:hAnsiTheme="minorHAnsi" w:cstheme="minorHAnsi"/>
          <w:sz w:val="18"/>
          <w:szCs w:val="18"/>
        </w:rPr>
        <w:t xml:space="preserve">Para as questões que se suscitarem entre os eventuais interessados e a Administração Municipal de </w:t>
      </w:r>
      <w:r w:rsidR="003A62FE">
        <w:rPr>
          <w:rFonts w:asciiTheme="minorHAnsi" w:hAnsiTheme="minorHAnsi" w:cstheme="minorHAnsi"/>
          <w:sz w:val="18"/>
          <w:szCs w:val="18"/>
        </w:rPr>
        <w:t>Saudades</w:t>
      </w:r>
      <w:r w:rsidRPr="007E67F1">
        <w:rPr>
          <w:rFonts w:asciiTheme="minorHAnsi" w:hAnsiTheme="minorHAnsi" w:cstheme="minorHAnsi"/>
          <w:sz w:val="18"/>
          <w:szCs w:val="18"/>
        </w:rPr>
        <w:t xml:space="preserve"> – SC na interpretação das cláusulas do presente contrato que não forem resolvidas amigavelmente na esfera administrativa, fica eleito o foro da Comarca de </w:t>
      </w:r>
      <w:r w:rsidR="003A62FE">
        <w:rPr>
          <w:rFonts w:asciiTheme="minorHAnsi" w:hAnsiTheme="minorHAnsi" w:cstheme="minorHAnsi"/>
          <w:sz w:val="18"/>
          <w:szCs w:val="18"/>
        </w:rPr>
        <w:t>Pinhalzinho</w:t>
      </w:r>
      <w:r w:rsidRPr="007E67F1">
        <w:rPr>
          <w:rFonts w:asciiTheme="minorHAnsi" w:hAnsiTheme="minorHAnsi" w:cstheme="minorHAnsi"/>
          <w:sz w:val="18"/>
          <w:szCs w:val="18"/>
        </w:rPr>
        <w:t xml:space="preserve"> – SC para a solução judicial, desistindo os interessados de qualquer outro, por mais privilegiado que seja.</w:t>
      </w:r>
    </w:p>
    <w:p w:rsidR="007C011C" w:rsidRPr="007E67F1" w:rsidRDefault="007C011C" w:rsidP="007C011C">
      <w:pPr>
        <w:spacing w:after="120"/>
        <w:jc w:val="both"/>
        <w:rPr>
          <w:rFonts w:asciiTheme="minorHAnsi" w:hAnsiTheme="minorHAnsi" w:cstheme="minorHAnsi"/>
          <w:bCs/>
          <w:sz w:val="18"/>
          <w:szCs w:val="18"/>
        </w:rPr>
      </w:pPr>
      <w:r w:rsidRPr="007E67F1">
        <w:rPr>
          <w:rFonts w:asciiTheme="minorHAnsi" w:hAnsiTheme="minorHAnsi" w:cstheme="minorHAnsi"/>
          <w:bCs/>
          <w:sz w:val="18"/>
          <w:szCs w:val="18"/>
        </w:rPr>
        <w:tab/>
        <w:t>E, por estarem assim justos e acordes, firmam o presente, em (03) três vias de igual teor e forma, sem rasuras, para que produza os seus jurídicos e legais efeitos.</w:t>
      </w:r>
    </w:p>
    <w:p w:rsidR="007C011C" w:rsidRPr="007E67F1" w:rsidRDefault="007C011C" w:rsidP="007C011C">
      <w:pPr>
        <w:spacing w:after="120"/>
        <w:jc w:val="both"/>
        <w:rPr>
          <w:rFonts w:asciiTheme="minorHAnsi" w:hAnsiTheme="minorHAnsi" w:cstheme="minorHAnsi"/>
          <w:bCs/>
          <w:sz w:val="18"/>
          <w:szCs w:val="18"/>
        </w:rPr>
      </w:pPr>
    </w:p>
    <w:p w:rsidR="007C011C" w:rsidRPr="007E67F1" w:rsidRDefault="003A62FE" w:rsidP="007C011C">
      <w:pPr>
        <w:spacing w:after="120"/>
        <w:jc w:val="both"/>
        <w:rPr>
          <w:rFonts w:asciiTheme="minorHAnsi" w:hAnsiTheme="minorHAnsi" w:cstheme="minorHAnsi"/>
          <w:bCs/>
          <w:sz w:val="18"/>
          <w:szCs w:val="18"/>
        </w:rPr>
      </w:pPr>
      <w:r>
        <w:rPr>
          <w:rFonts w:asciiTheme="minorHAnsi" w:hAnsiTheme="minorHAnsi" w:cstheme="minorHAnsi"/>
          <w:bCs/>
          <w:sz w:val="18"/>
          <w:szCs w:val="18"/>
        </w:rPr>
        <w:t>Saudades, SC</w:t>
      </w:r>
      <w:proofErr w:type="gramStart"/>
      <w:r w:rsidR="007C011C" w:rsidRPr="007E67F1">
        <w:rPr>
          <w:rFonts w:asciiTheme="minorHAnsi" w:hAnsiTheme="minorHAnsi" w:cstheme="minorHAnsi"/>
          <w:bCs/>
          <w:sz w:val="18"/>
          <w:szCs w:val="18"/>
        </w:rPr>
        <w:t>, ...</w:t>
      </w:r>
      <w:proofErr w:type="gramEnd"/>
      <w:r w:rsidR="007C011C" w:rsidRPr="007E67F1">
        <w:rPr>
          <w:rFonts w:asciiTheme="minorHAnsi" w:hAnsiTheme="minorHAnsi" w:cstheme="minorHAnsi"/>
          <w:bCs/>
          <w:sz w:val="18"/>
          <w:szCs w:val="18"/>
        </w:rPr>
        <w:t xml:space="preserve">........ de ............................. </w:t>
      </w:r>
      <w:proofErr w:type="gramStart"/>
      <w:r w:rsidR="007C011C" w:rsidRPr="007E67F1">
        <w:rPr>
          <w:rFonts w:asciiTheme="minorHAnsi" w:hAnsiTheme="minorHAnsi" w:cstheme="minorHAnsi"/>
          <w:bCs/>
          <w:sz w:val="18"/>
          <w:szCs w:val="18"/>
        </w:rPr>
        <w:t>de</w:t>
      </w:r>
      <w:proofErr w:type="gramEnd"/>
      <w:r w:rsidR="007C011C" w:rsidRPr="007E67F1">
        <w:rPr>
          <w:rFonts w:asciiTheme="minorHAnsi" w:hAnsiTheme="minorHAnsi" w:cstheme="minorHAnsi"/>
          <w:bCs/>
          <w:sz w:val="18"/>
          <w:szCs w:val="18"/>
        </w:rPr>
        <w:t xml:space="preserve"> 201</w:t>
      </w:r>
      <w:r>
        <w:rPr>
          <w:rFonts w:asciiTheme="minorHAnsi" w:hAnsiTheme="minorHAnsi" w:cstheme="minorHAnsi"/>
          <w:bCs/>
          <w:sz w:val="18"/>
          <w:szCs w:val="18"/>
        </w:rPr>
        <w:t>6</w:t>
      </w:r>
      <w:r w:rsidR="007C011C" w:rsidRPr="007E67F1">
        <w:rPr>
          <w:rFonts w:asciiTheme="minorHAnsi" w:hAnsiTheme="minorHAnsi" w:cstheme="minorHAnsi"/>
          <w:bCs/>
          <w:sz w:val="18"/>
          <w:szCs w:val="18"/>
        </w:rPr>
        <w:t>.</w:t>
      </w:r>
    </w:p>
    <w:p w:rsidR="007C011C" w:rsidRPr="007E67F1" w:rsidRDefault="007C011C" w:rsidP="007C011C">
      <w:pPr>
        <w:jc w:val="both"/>
        <w:rPr>
          <w:rFonts w:asciiTheme="minorHAnsi" w:hAnsiTheme="minorHAnsi" w:cstheme="minorHAnsi"/>
          <w:bCs/>
          <w:sz w:val="18"/>
          <w:szCs w:val="18"/>
        </w:rPr>
      </w:pPr>
    </w:p>
    <w:p w:rsidR="007C011C" w:rsidRPr="007E67F1" w:rsidRDefault="007C011C" w:rsidP="007C011C">
      <w:pPr>
        <w:jc w:val="both"/>
        <w:rPr>
          <w:rFonts w:asciiTheme="minorHAnsi" w:hAnsiTheme="minorHAnsi" w:cstheme="minorHAnsi"/>
          <w:bCs/>
          <w:sz w:val="18"/>
          <w:szCs w:val="18"/>
        </w:rPr>
      </w:pPr>
    </w:p>
    <w:tbl>
      <w:tblPr>
        <w:tblW w:w="9284" w:type="dxa"/>
        <w:tblCellMar>
          <w:left w:w="70" w:type="dxa"/>
          <w:right w:w="70" w:type="dxa"/>
        </w:tblCellMar>
        <w:tblLook w:val="0000" w:firstRow="0" w:lastRow="0" w:firstColumn="0" w:lastColumn="0" w:noHBand="0" w:noVBand="0"/>
      </w:tblPr>
      <w:tblGrid>
        <w:gridCol w:w="3670"/>
        <w:gridCol w:w="228"/>
        <w:gridCol w:w="5386"/>
      </w:tblGrid>
      <w:tr w:rsidR="007C011C" w:rsidRPr="007E67F1" w:rsidTr="00B26D5C">
        <w:tc>
          <w:tcPr>
            <w:tcW w:w="3670" w:type="dxa"/>
          </w:tcPr>
          <w:p w:rsidR="007C011C" w:rsidRPr="007E67F1" w:rsidRDefault="003A62FE" w:rsidP="003A62FE">
            <w:pPr>
              <w:jc w:val="center"/>
              <w:rPr>
                <w:rFonts w:asciiTheme="minorHAnsi" w:hAnsiTheme="minorHAnsi" w:cstheme="minorHAnsi"/>
                <w:b/>
                <w:sz w:val="18"/>
                <w:szCs w:val="18"/>
              </w:rPr>
            </w:pPr>
            <w:r>
              <w:rPr>
                <w:rFonts w:asciiTheme="minorHAnsi" w:hAnsiTheme="minorHAnsi" w:cstheme="minorHAnsi"/>
                <w:b/>
                <w:sz w:val="18"/>
                <w:szCs w:val="18"/>
              </w:rPr>
              <w:t>DANIEL KOTHE</w:t>
            </w:r>
          </w:p>
        </w:tc>
        <w:tc>
          <w:tcPr>
            <w:tcW w:w="228" w:type="dxa"/>
          </w:tcPr>
          <w:p w:rsidR="007C011C" w:rsidRPr="007E67F1" w:rsidRDefault="007C011C" w:rsidP="00B26D5C">
            <w:pPr>
              <w:jc w:val="center"/>
              <w:rPr>
                <w:rFonts w:asciiTheme="minorHAnsi" w:hAnsiTheme="minorHAnsi" w:cstheme="minorHAnsi"/>
                <w:sz w:val="18"/>
                <w:szCs w:val="18"/>
              </w:rPr>
            </w:pPr>
          </w:p>
        </w:tc>
        <w:tc>
          <w:tcPr>
            <w:tcW w:w="5386" w:type="dxa"/>
          </w:tcPr>
          <w:p w:rsidR="007C011C" w:rsidRPr="007E67F1" w:rsidRDefault="007C011C" w:rsidP="00B26D5C">
            <w:pPr>
              <w:pStyle w:val="Ttulo5"/>
              <w:jc w:val="center"/>
              <w:rPr>
                <w:rFonts w:asciiTheme="minorHAnsi" w:hAnsiTheme="minorHAnsi" w:cstheme="minorHAnsi"/>
                <w:b w:val="0"/>
                <w:i w:val="0"/>
                <w:sz w:val="18"/>
                <w:szCs w:val="18"/>
              </w:rPr>
            </w:pPr>
            <w:r w:rsidRPr="007E67F1">
              <w:rPr>
                <w:rFonts w:asciiTheme="minorHAnsi" w:hAnsiTheme="minorHAnsi" w:cstheme="minorHAnsi"/>
                <w:b w:val="0"/>
                <w:bCs w:val="0"/>
                <w:sz w:val="18"/>
                <w:szCs w:val="18"/>
              </w:rPr>
              <w:t xml:space="preserve">      </w:t>
            </w:r>
          </w:p>
        </w:tc>
      </w:tr>
      <w:tr w:rsidR="007C011C" w:rsidRPr="007E67F1" w:rsidTr="00B26D5C">
        <w:tc>
          <w:tcPr>
            <w:tcW w:w="3670" w:type="dxa"/>
          </w:tcPr>
          <w:p w:rsidR="007C011C" w:rsidRPr="007E67F1" w:rsidRDefault="003A62FE" w:rsidP="00B26D5C">
            <w:pPr>
              <w:jc w:val="center"/>
              <w:rPr>
                <w:rFonts w:asciiTheme="minorHAnsi" w:hAnsiTheme="minorHAnsi" w:cstheme="minorHAnsi"/>
                <w:b/>
                <w:bCs/>
                <w:sz w:val="18"/>
                <w:szCs w:val="18"/>
              </w:rPr>
            </w:pPr>
            <w:r>
              <w:rPr>
                <w:rFonts w:asciiTheme="minorHAnsi" w:hAnsiTheme="minorHAnsi" w:cstheme="minorHAnsi"/>
                <w:b/>
                <w:sz w:val="18"/>
                <w:szCs w:val="18"/>
              </w:rPr>
              <w:t>PREFEITO MUNICIPAL DE SAUDADES</w:t>
            </w:r>
          </w:p>
        </w:tc>
        <w:tc>
          <w:tcPr>
            <w:tcW w:w="228" w:type="dxa"/>
          </w:tcPr>
          <w:p w:rsidR="007C011C" w:rsidRPr="007E67F1" w:rsidRDefault="007C011C" w:rsidP="00B26D5C">
            <w:pPr>
              <w:jc w:val="center"/>
              <w:rPr>
                <w:rFonts w:asciiTheme="minorHAnsi" w:hAnsiTheme="minorHAnsi" w:cstheme="minorHAnsi"/>
                <w:sz w:val="18"/>
                <w:szCs w:val="18"/>
              </w:rPr>
            </w:pPr>
          </w:p>
        </w:tc>
        <w:tc>
          <w:tcPr>
            <w:tcW w:w="5386" w:type="dxa"/>
          </w:tcPr>
          <w:p w:rsidR="007C011C" w:rsidRPr="007E67F1" w:rsidRDefault="007C011C" w:rsidP="00B26D5C">
            <w:pPr>
              <w:pStyle w:val="Ttulo5"/>
              <w:jc w:val="center"/>
              <w:rPr>
                <w:rFonts w:asciiTheme="minorHAnsi" w:hAnsiTheme="minorHAnsi" w:cstheme="minorHAnsi"/>
                <w:b w:val="0"/>
                <w:i w:val="0"/>
                <w:sz w:val="18"/>
                <w:szCs w:val="18"/>
              </w:rPr>
            </w:pPr>
            <w:r w:rsidRPr="007E67F1">
              <w:rPr>
                <w:rFonts w:asciiTheme="minorHAnsi" w:hAnsiTheme="minorHAnsi" w:cstheme="minorHAnsi"/>
                <w:b w:val="0"/>
                <w:bCs w:val="0"/>
                <w:sz w:val="18"/>
                <w:szCs w:val="18"/>
              </w:rPr>
              <w:t xml:space="preserve">                  -----------------------------------------</w:t>
            </w:r>
          </w:p>
        </w:tc>
      </w:tr>
      <w:tr w:rsidR="007C011C" w:rsidRPr="007E67F1" w:rsidTr="00B26D5C">
        <w:tc>
          <w:tcPr>
            <w:tcW w:w="3670" w:type="dxa"/>
          </w:tcPr>
          <w:p w:rsidR="007C011C" w:rsidRPr="007E67F1" w:rsidRDefault="007C011C" w:rsidP="00B26D5C">
            <w:pPr>
              <w:jc w:val="center"/>
              <w:rPr>
                <w:rFonts w:asciiTheme="minorHAnsi" w:hAnsiTheme="minorHAnsi" w:cstheme="minorHAnsi"/>
                <w:b/>
                <w:bCs/>
                <w:sz w:val="18"/>
                <w:szCs w:val="18"/>
              </w:rPr>
            </w:pPr>
            <w:r w:rsidRPr="007E67F1">
              <w:rPr>
                <w:rFonts w:asciiTheme="minorHAnsi" w:hAnsiTheme="minorHAnsi" w:cstheme="minorHAnsi"/>
                <w:b/>
                <w:bCs/>
                <w:sz w:val="18"/>
                <w:szCs w:val="18"/>
              </w:rPr>
              <w:t>CONTRATANTE</w:t>
            </w:r>
          </w:p>
        </w:tc>
        <w:tc>
          <w:tcPr>
            <w:tcW w:w="228" w:type="dxa"/>
          </w:tcPr>
          <w:p w:rsidR="007C011C" w:rsidRPr="007E67F1" w:rsidRDefault="007C011C" w:rsidP="00B26D5C">
            <w:pPr>
              <w:jc w:val="center"/>
              <w:rPr>
                <w:rFonts w:asciiTheme="minorHAnsi" w:hAnsiTheme="minorHAnsi" w:cstheme="minorHAnsi"/>
                <w:sz w:val="18"/>
                <w:szCs w:val="18"/>
              </w:rPr>
            </w:pPr>
          </w:p>
        </w:tc>
        <w:tc>
          <w:tcPr>
            <w:tcW w:w="5386" w:type="dxa"/>
          </w:tcPr>
          <w:p w:rsidR="007C011C" w:rsidRPr="007E67F1" w:rsidRDefault="007C011C" w:rsidP="00B26D5C">
            <w:pPr>
              <w:ind w:left="885"/>
              <w:jc w:val="center"/>
              <w:rPr>
                <w:rFonts w:asciiTheme="minorHAnsi" w:hAnsiTheme="minorHAnsi" w:cstheme="minorHAnsi"/>
                <w:b/>
                <w:sz w:val="18"/>
                <w:szCs w:val="18"/>
              </w:rPr>
            </w:pPr>
            <w:r w:rsidRPr="007E67F1">
              <w:rPr>
                <w:rFonts w:asciiTheme="minorHAnsi" w:hAnsiTheme="minorHAnsi" w:cstheme="minorHAnsi"/>
                <w:b/>
                <w:sz w:val="18"/>
                <w:szCs w:val="18"/>
              </w:rPr>
              <w:t>CONTRATADA</w:t>
            </w:r>
          </w:p>
        </w:tc>
      </w:tr>
    </w:tbl>
    <w:p w:rsidR="007C011C" w:rsidRPr="007E67F1" w:rsidRDefault="007C011C" w:rsidP="007C011C">
      <w:pPr>
        <w:jc w:val="center"/>
        <w:rPr>
          <w:rFonts w:asciiTheme="minorHAnsi" w:hAnsiTheme="minorHAnsi" w:cstheme="minorHAnsi"/>
          <w:b/>
          <w:sz w:val="18"/>
          <w:szCs w:val="18"/>
        </w:rPr>
      </w:pPr>
    </w:p>
    <w:p w:rsidR="007C011C" w:rsidRPr="007E67F1" w:rsidRDefault="007C011C" w:rsidP="007C011C">
      <w:pPr>
        <w:jc w:val="center"/>
        <w:rPr>
          <w:rFonts w:asciiTheme="minorHAnsi" w:hAnsiTheme="minorHAnsi" w:cstheme="minorHAnsi"/>
          <w:b/>
          <w:sz w:val="18"/>
          <w:szCs w:val="18"/>
        </w:rPr>
      </w:pPr>
    </w:p>
    <w:p w:rsidR="007C011C" w:rsidRPr="007E67F1" w:rsidRDefault="007C011C" w:rsidP="007C011C">
      <w:pPr>
        <w:jc w:val="both"/>
        <w:rPr>
          <w:rFonts w:asciiTheme="minorHAnsi" w:hAnsiTheme="minorHAnsi" w:cstheme="minorHAnsi"/>
          <w:b/>
          <w:sz w:val="18"/>
          <w:szCs w:val="18"/>
        </w:rPr>
      </w:pPr>
      <w:r w:rsidRPr="007E67F1">
        <w:rPr>
          <w:rFonts w:asciiTheme="minorHAnsi" w:hAnsiTheme="minorHAnsi" w:cstheme="minorHAnsi"/>
          <w:b/>
          <w:sz w:val="18"/>
          <w:szCs w:val="18"/>
        </w:rPr>
        <w:t>TESTEMUNHAS:</w:t>
      </w:r>
    </w:p>
    <w:p w:rsidR="007C011C" w:rsidRPr="007E67F1" w:rsidRDefault="007C011C" w:rsidP="007C011C">
      <w:pPr>
        <w:spacing w:after="120"/>
        <w:jc w:val="both"/>
        <w:rPr>
          <w:rFonts w:asciiTheme="minorHAnsi" w:hAnsiTheme="minorHAnsi" w:cstheme="minorHAnsi"/>
          <w:b/>
          <w:sz w:val="18"/>
          <w:szCs w:val="18"/>
        </w:rPr>
      </w:pPr>
      <w:r w:rsidRPr="007E67F1">
        <w:rPr>
          <w:rFonts w:asciiTheme="minorHAnsi" w:hAnsiTheme="minorHAnsi" w:cstheme="minorHAnsi"/>
          <w:b/>
          <w:sz w:val="18"/>
          <w:szCs w:val="18"/>
        </w:rPr>
        <w:t xml:space="preserve">                                                                                            </w:t>
      </w:r>
    </w:p>
    <w:p w:rsidR="007C011C" w:rsidRPr="007E67F1" w:rsidRDefault="007C011C" w:rsidP="007C011C">
      <w:pPr>
        <w:spacing w:after="120"/>
        <w:jc w:val="both"/>
        <w:rPr>
          <w:rFonts w:asciiTheme="minorHAnsi" w:hAnsiTheme="minorHAnsi" w:cstheme="minorHAnsi"/>
          <w:b/>
          <w:sz w:val="18"/>
          <w:szCs w:val="18"/>
        </w:rPr>
      </w:pPr>
      <w:r w:rsidRPr="007E67F1">
        <w:rPr>
          <w:rFonts w:asciiTheme="minorHAnsi" w:hAnsiTheme="minorHAnsi" w:cstheme="minorHAnsi"/>
          <w:b/>
          <w:sz w:val="18"/>
          <w:szCs w:val="18"/>
        </w:rPr>
        <w:t>NOME:</w:t>
      </w:r>
      <w:r w:rsidRPr="007E67F1">
        <w:rPr>
          <w:rFonts w:asciiTheme="minorHAnsi" w:hAnsiTheme="minorHAnsi" w:cstheme="minorHAnsi"/>
          <w:b/>
          <w:sz w:val="18"/>
          <w:szCs w:val="18"/>
        </w:rPr>
        <w:tab/>
        <w:t>---------------------</w:t>
      </w:r>
      <w:r w:rsidRPr="007E67F1">
        <w:rPr>
          <w:rFonts w:asciiTheme="minorHAnsi" w:hAnsiTheme="minorHAnsi" w:cstheme="minorHAnsi"/>
          <w:b/>
          <w:sz w:val="18"/>
          <w:szCs w:val="18"/>
        </w:rPr>
        <w:tab/>
      </w:r>
      <w:r w:rsidRPr="007E67F1">
        <w:rPr>
          <w:rFonts w:asciiTheme="minorHAnsi" w:hAnsiTheme="minorHAnsi" w:cstheme="minorHAnsi"/>
          <w:b/>
          <w:sz w:val="18"/>
          <w:szCs w:val="18"/>
        </w:rPr>
        <w:tab/>
      </w:r>
      <w:r w:rsidRPr="007E67F1">
        <w:rPr>
          <w:rFonts w:asciiTheme="minorHAnsi" w:hAnsiTheme="minorHAnsi" w:cstheme="minorHAnsi"/>
          <w:b/>
          <w:sz w:val="18"/>
          <w:szCs w:val="18"/>
        </w:rPr>
        <w:tab/>
        <w:t xml:space="preserve">                 NOME: ------------------</w:t>
      </w:r>
    </w:p>
    <w:p w:rsidR="007C011C" w:rsidRDefault="007C011C" w:rsidP="007C011C">
      <w:pPr>
        <w:spacing w:after="120"/>
        <w:jc w:val="both"/>
        <w:rPr>
          <w:rFonts w:asciiTheme="minorHAnsi" w:hAnsiTheme="minorHAnsi" w:cstheme="minorHAnsi"/>
          <w:b/>
          <w:sz w:val="18"/>
          <w:szCs w:val="18"/>
        </w:rPr>
      </w:pPr>
      <w:r w:rsidRPr="007E67F1">
        <w:rPr>
          <w:rFonts w:asciiTheme="minorHAnsi" w:hAnsiTheme="minorHAnsi" w:cstheme="minorHAnsi"/>
          <w:b/>
          <w:sz w:val="18"/>
          <w:szCs w:val="18"/>
        </w:rPr>
        <w:t xml:space="preserve">CPF Nº: -------------------- </w:t>
      </w:r>
      <w:r w:rsidRPr="007E67F1">
        <w:rPr>
          <w:rFonts w:asciiTheme="minorHAnsi" w:hAnsiTheme="minorHAnsi" w:cstheme="minorHAnsi"/>
          <w:b/>
          <w:sz w:val="18"/>
          <w:szCs w:val="18"/>
        </w:rPr>
        <w:tab/>
      </w:r>
      <w:r w:rsidRPr="007E67F1">
        <w:rPr>
          <w:rFonts w:asciiTheme="minorHAnsi" w:hAnsiTheme="minorHAnsi" w:cstheme="minorHAnsi"/>
          <w:b/>
          <w:sz w:val="18"/>
          <w:szCs w:val="18"/>
        </w:rPr>
        <w:tab/>
        <w:t xml:space="preserve">                                 CPF Nº: -----------------------</w:t>
      </w:r>
    </w:p>
    <w:p w:rsidR="003A62FE" w:rsidRDefault="003A62FE" w:rsidP="007C011C">
      <w:pPr>
        <w:spacing w:after="120"/>
        <w:jc w:val="both"/>
        <w:rPr>
          <w:rFonts w:asciiTheme="minorHAnsi" w:hAnsiTheme="minorHAnsi" w:cstheme="minorHAnsi"/>
          <w:b/>
          <w:sz w:val="18"/>
          <w:szCs w:val="18"/>
        </w:rPr>
      </w:pPr>
    </w:p>
    <w:p w:rsidR="003A62FE" w:rsidRPr="007E67F1" w:rsidRDefault="003A62FE" w:rsidP="007C011C">
      <w:pPr>
        <w:spacing w:after="120"/>
        <w:jc w:val="both"/>
        <w:rPr>
          <w:rFonts w:asciiTheme="minorHAnsi" w:hAnsiTheme="minorHAnsi" w:cstheme="minorHAnsi"/>
          <w:b/>
          <w:sz w:val="18"/>
          <w:szCs w:val="18"/>
        </w:rPr>
      </w:pPr>
    </w:p>
    <w:tbl>
      <w:tblPr>
        <w:tblW w:w="201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2"/>
        <w:gridCol w:w="5103"/>
        <w:gridCol w:w="5103"/>
      </w:tblGrid>
      <w:tr w:rsidR="007C011C" w:rsidRPr="007E67F1" w:rsidTr="00B26D5C">
        <w:tc>
          <w:tcPr>
            <w:tcW w:w="4962" w:type="dxa"/>
            <w:tcBorders>
              <w:top w:val="nil"/>
              <w:left w:val="nil"/>
              <w:bottom w:val="nil"/>
              <w:right w:val="nil"/>
            </w:tcBorders>
          </w:tcPr>
          <w:p w:rsidR="007C011C" w:rsidRPr="007E67F1" w:rsidRDefault="007C011C" w:rsidP="00B26D5C">
            <w:pPr>
              <w:rPr>
                <w:rFonts w:asciiTheme="minorHAnsi" w:hAnsiTheme="minorHAnsi" w:cstheme="minorHAnsi"/>
                <w:sz w:val="18"/>
                <w:szCs w:val="18"/>
              </w:rPr>
            </w:pPr>
            <w:r w:rsidRPr="007E67F1">
              <w:rPr>
                <w:rFonts w:asciiTheme="minorHAnsi" w:hAnsiTheme="minorHAnsi" w:cstheme="minorHAnsi"/>
                <w:b/>
                <w:sz w:val="18"/>
                <w:szCs w:val="18"/>
              </w:rPr>
              <w:t>DECLARO</w:t>
            </w:r>
            <w:r w:rsidRPr="007E67F1">
              <w:rPr>
                <w:rFonts w:asciiTheme="minorHAnsi" w:hAnsiTheme="minorHAnsi" w:cstheme="minorHAnsi"/>
                <w:sz w:val="18"/>
                <w:szCs w:val="18"/>
              </w:rPr>
              <w:t xml:space="preserve"> que sou Gestor/Fiscal do presente Contrato,</w:t>
            </w:r>
            <w:r w:rsidR="00FE7168">
              <w:rPr>
                <w:rFonts w:asciiTheme="minorHAnsi" w:hAnsiTheme="minorHAnsi" w:cstheme="minorHAnsi"/>
                <w:sz w:val="18"/>
                <w:szCs w:val="18"/>
              </w:rPr>
              <w:t xml:space="preserve"> </w:t>
            </w:r>
            <w:r w:rsidRPr="007E67F1">
              <w:rPr>
                <w:rFonts w:asciiTheme="minorHAnsi" w:hAnsiTheme="minorHAnsi" w:cstheme="minorHAnsi"/>
                <w:sz w:val="18"/>
                <w:szCs w:val="18"/>
              </w:rPr>
              <w:t xml:space="preserve"> recebi uma cópia e estou incumbindo</w:t>
            </w:r>
            <w:r w:rsidR="00FE7168">
              <w:rPr>
                <w:rFonts w:asciiTheme="minorHAnsi" w:hAnsiTheme="minorHAnsi" w:cstheme="minorHAnsi"/>
                <w:sz w:val="18"/>
                <w:szCs w:val="18"/>
              </w:rPr>
              <w:t xml:space="preserve"> </w:t>
            </w:r>
            <w:r w:rsidRPr="007E67F1">
              <w:rPr>
                <w:rFonts w:asciiTheme="minorHAnsi" w:hAnsiTheme="minorHAnsi" w:cstheme="minorHAnsi"/>
                <w:sz w:val="18"/>
                <w:szCs w:val="18"/>
              </w:rPr>
              <w:t>de fiscalizar e gerir o um</w:t>
            </w:r>
            <w:r w:rsidR="00FE7168">
              <w:rPr>
                <w:rFonts w:asciiTheme="minorHAnsi" w:hAnsiTheme="minorHAnsi" w:cstheme="minorHAnsi"/>
                <w:sz w:val="18"/>
                <w:szCs w:val="18"/>
              </w:rPr>
              <w:t xml:space="preserve"> </w:t>
            </w:r>
            <w:r w:rsidR="00300954">
              <w:rPr>
                <w:rFonts w:asciiTheme="minorHAnsi" w:hAnsiTheme="minorHAnsi" w:cstheme="minorHAnsi"/>
                <w:sz w:val="18"/>
                <w:szCs w:val="18"/>
              </w:rPr>
              <w:t>cum</w:t>
            </w:r>
            <w:r w:rsidRPr="007E67F1">
              <w:rPr>
                <w:rFonts w:asciiTheme="minorHAnsi" w:hAnsiTheme="minorHAnsi" w:cstheme="minorHAnsi"/>
                <w:sz w:val="18"/>
                <w:szCs w:val="18"/>
              </w:rPr>
              <w:t>pr</w:t>
            </w:r>
            <w:r w:rsidR="00300954">
              <w:rPr>
                <w:rFonts w:asciiTheme="minorHAnsi" w:hAnsiTheme="minorHAnsi" w:cstheme="minorHAnsi"/>
                <w:sz w:val="18"/>
                <w:szCs w:val="18"/>
              </w:rPr>
              <w:t>i</w:t>
            </w:r>
            <w:r w:rsidRPr="007E67F1">
              <w:rPr>
                <w:rFonts w:asciiTheme="minorHAnsi" w:hAnsiTheme="minorHAnsi" w:cstheme="minorHAnsi"/>
                <w:sz w:val="18"/>
                <w:szCs w:val="18"/>
              </w:rPr>
              <w:t>mento deste contrato no que se refere a Secretaria a qual estou vinculado.</w:t>
            </w:r>
          </w:p>
          <w:p w:rsidR="007C011C" w:rsidRPr="007E67F1" w:rsidRDefault="007C011C" w:rsidP="00B26D5C">
            <w:pPr>
              <w:rPr>
                <w:rFonts w:asciiTheme="minorHAnsi" w:hAnsiTheme="minorHAnsi" w:cstheme="minorHAnsi"/>
                <w:sz w:val="18"/>
                <w:szCs w:val="18"/>
              </w:rPr>
            </w:pPr>
          </w:p>
          <w:p w:rsidR="007C011C" w:rsidRPr="007E67F1" w:rsidRDefault="007C011C" w:rsidP="00B26D5C">
            <w:pPr>
              <w:rPr>
                <w:rFonts w:asciiTheme="minorHAnsi" w:hAnsiTheme="minorHAnsi" w:cstheme="minorHAnsi"/>
                <w:sz w:val="18"/>
                <w:szCs w:val="18"/>
              </w:rPr>
            </w:pPr>
          </w:p>
          <w:p w:rsidR="007C011C" w:rsidRPr="007E67F1" w:rsidRDefault="003A62FE" w:rsidP="00B26D5C">
            <w:pPr>
              <w:rPr>
                <w:rFonts w:asciiTheme="minorHAnsi" w:hAnsiTheme="minorHAnsi" w:cstheme="minorHAnsi"/>
                <w:sz w:val="18"/>
                <w:szCs w:val="18"/>
              </w:rPr>
            </w:pPr>
            <w:r>
              <w:rPr>
                <w:rFonts w:asciiTheme="minorHAnsi" w:hAnsiTheme="minorHAnsi" w:cstheme="minorHAnsi"/>
                <w:b/>
                <w:sz w:val="18"/>
                <w:szCs w:val="18"/>
              </w:rPr>
              <w:t>JACINTO JOSÉ KREUTZ</w:t>
            </w:r>
          </w:p>
          <w:p w:rsidR="007C011C" w:rsidRPr="007E67F1" w:rsidRDefault="007C011C" w:rsidP="00B26D5C">
            <w:pPr>
              <w:rPr>
                <w:rFonts w:asciiTheme="minorHAnsi" w:hAnsiTheme="minorHAnsi" w:cstheme="minorHAnsi"/>
                <w:sz w:val="18"/>
                <w:szCs w:val="18"/>
              </w:rPr>
            </w:pPr>
            <w:r w:rsidRPr="007E67F1">
              <w:rPr>
                <w:rFonts w:asciiTheme="minorHAnsi" w:hAnsiTheme="minorHAnsi" w:cstheme="minorHAnsi"/>
                <w:b/>
                <w:sz w:val="18"/>
                <w:szCs w:val="18"/>
              </w:rPr>
              <w:t xml:space="preserve">CPF: </w:t>
            </w:r>
            <w:r w:rsidR="00FE7168">
              <w:rPr>
                <w:rFonts w:asciiTheme="minorHAnsi" w:hAnsiTheme="minorHAnsi" w:cstheme="minorHAnsi"/>
                <w:sz w:val="18"/>
                <w:szCs w:val="18"/>
              </w:rPr>
              <w:t>446.593.349-53</w:t>
            </w:r>
          </w:p>
        </w:tc>
        <w:tc>
          <w:tcPr>
            <w:tcW w:w="4962" w:type="dxa"/>
            <w:tcBorders>
              <w:top w:val="nil"/>
              <w:left w:val="nil"/>
              <w:bottom w:val="nil"/>
              <w:right w:val="nil"/>
            </w:tcBorders>
          </w:tcPr>
          <w:p w:rsidR="007C011C" w:rsidRPr="007E67F1" w:rsidRDefault="007C011C" w:rsidP="00B26D5C">
            <w:pPr>
              <w:rPr>
                <w:rFonts w:asciiTheme="minorHAnsi" w:hAnsiTheme="minorHAnsi" w:cstheme="minorHAnsi"/>
                <w:b/>
                <w:sz w:val="18"/>
                <w:szCs w:val="18"/>
              </w:rPr>
            </w:pPr>
          </w:p>
        </w:tc>
        <w:tc>
          <w:tcPr>
            <w:tcW w:w="5103" w:type="dxa"/>
            <w:tcBorders>
              <w:top w:val="nil"/>
              <w:left w:val="nil"/>
              <w:bottom w:val="nil"/>
              <w:right w:val="nil"/>
            </w:tcBorders>
          </w:tcPr>
          <w:p w:rsidR="007C011C" w:rsidRPr="007E67F1" w:rsidRDefault="007C011C" w:rsidP="00B26D5C">
            <w:pPr>
              <w:rPr>
                <w:rFonts w:asciiTheme="minorHAnsi" w:hAnsiTheme="minorHAnsi" w:cstheme="minorHAnsi"/>
                <w:b/>
                <w:sz w:val="18"/>
                <w:szCs w:val="18"/>
              </w:rPr>
            </w:pPr>
          </w:p>
          <w:p w:rsidR="007C011C" w:rsidRPr="007E67F1" w:rsidRDefault="007C011C" w:rsidP="00B26D5C">
            <w:pPr>
              <w:rPr>
                <w:rFonts w:asciiTheme="minorHAnsi" w:hAnsiTheme="minorHAnsi" w:cstheme="minorHAnsi"/>
                <w:b/>
                <w:sz w:val="18"/>
                <w:szCs w:val="18"/>
              </w:rPr>
            </w:pPr>
          </w:p>
          <w:p w:rsidR="007C011C" w:rsidRPr="007E67F1" w:rsidRDefault="007C011C" w:rsidP="00B26D5C">
            <w:pPr>
              <w:rPr>
                <w:rFonts w:asciiTheme="minorHAnsi" w:hAnsiTheme="minorHAnsi" w:cstheme="minorHAnsi"/>
                <w:b/>
                <w:sz w:val="18"/>
                <w:szCs w:val="18"/>
              </w:rPr>
            </w:pPr>
          </w:p>
        </w:tc>
        <w:tc>
          <w:tcPr>
            <w:tcW w:w="5103" w:type="dxa"/>
            <w:tcBorders>
              <w:top w:val="nil"/>
              <w:left w:val="nil"/>
              <w:bottom w:val="nil"/>
              <w:right w:val="nil"/>
            </w:tcBorders>
          </w:tcPr>
          <w:p w:rsidR="007C011C" w:rsidRPr="007E67F1" w:rsidRDefault="007C011C" w:rsidP="00B26D5C">
            <w:pPr>
              <w:rPr>
                <w:rFonts w:asciiTheme="minorHAnsi" w:hAnsiTheme="minorHAnsi" w:cstheme="minorHAnsi"/>
                <w:sz w:val="18"/>
                <w:szCs w:val="18"/>
              </w:rPr>
            </w:pPr>
          </w:p>
        </w:tc>
      </w:tr>
      <w:tr w:rsidR="007C011C" w:rsidRPr="007E67F1" w:rsidTr="00B26D5C">
        <w:tc>
          <w:tcPr>
            <w:tcW w:w="4962" w:type="dxa"/>
            <w:tcBorders>
              <w:top w:val="nil"/>
              <w:left w:val="nil"/>
              <w:bottom w:val="nil"/>
              <w:right w:val="nil"/>
            </w:tcBorders>
          </w:tcPr>
          <w:p w:rsidR="007C011C" w:rsidRPr="007E67F1" w:rsidRDefault="007C011C" w:rsidP="00B26D5C">
            <w:pPr>
              <w:rPr>
                <w:rFonts w:asciiTheme="minorHAnsi" w:hAnsiTheme="minorHAnsi" w:cstheme="minorHAnsi"/>
                <w:b/>
                <w:sz w:val="18"/>
                <w:szCs w:val="18"/>
              </w:rPr>
            </w:pPr>
          </w:p>
        </w:tc>
        <w:tc>
          <w:tcPr>
            <w:tcW w:w="4962" w:type="dxa"/>
            <w:tcBorders>
              <w:top w:val="nil"/>
              <w:left w:val="nil"/>
              <w:bottom w:val="nil"/>
              <w:right w:val="nil"/>
            </w:tcBorders>
          </w:tcPr>
          <w:p w:rsidR="007C011C" w:rsidRPr="007E67F1" w:rsidRDefault="007C011C" w:rsidP="00B26D5C">
            <w:pPr>
              <w:rPr>
                <w:rFonts w:asciiTheme="minorHAnsi" w:hAnsiTheme="minorHAnsi" w:cstheme="minorHAnsi"/>
                <w:b/>
                <w:sz w:val="18"/>
                <w:szCs w:val="18"/>
              </w:rPr>
            </w:pPr>
          </w:p>
        </w:tc>
        <w:tc>
          <w:tcPr>
            <w:tcW w:w="5103" w:type="dxa"/>
            <w:tcBorders>
              <w:top w:val="nil"/>
              <w:left w:val="nil"/>
              <w:bottom w:val="nil"/>
              <w:right w:val="nil"/>
            </w:tcBorders>
          </w:tcPr>
          <w:p w:rsidR="007C011C" w:rsidRPr="007E67F1" w:rsidRDefault="007C011C" w:rsidP="00B26D5C">
            <w:pPr>
              <w:rPr>
                <w:rFonts w:asciiTheme="minorHAnsi" w:hAnsiTheme="minorHAnsi" w:cstheme="minorHAnsi"/>
                <w:b/>
                <w:sz w:val="18"/>
                <w:szCs w:val="18"/>
              </w:rPr>
            </w:pPr>
          </w:p>
        </w:tc>
        <w:tc>
          <w:tcPr>
            <w:tcW w:w="5103" w:type="dxa"/>
            <w:tcBorders>
              <w:top w:val="nil"/>
              <w:left w:val="nil"/>
              <w:bottom w:val="nil"/>
              <w:right w:val="nil"/>
            </w:tcBorders>
          </w:tcPr>
          <w:p w:rsidR="007C011C" w:rsidRPr="007E67F1" w:rsidRDefault="007C011C" w:rsidP="00B26D5C">
            <w:pPr>
              <w:rPr>
                <w:rFonts w:asciiTheme="minorHAnsi" w:hAnsiTheme="minorHAnsi" w:cstheme="minorHAnsi"/>
                <w:sz w:val="18"/>
                <w:szCs w:val="18"/>
              </w:rPr>
            </w:pPr>
          </w:p>
        </w:tc>
      </w:tr>
    </w:tbl>
    <w:p w:rsidR="007C011C" w:rsidRPr="007E67F1" w:rsidRDefault="007C011C" w:rsidP="007C011C">
      <w:pPr>
        <w:ind w:left="5222"/>
        <w:jc w:val="both"/>
        <w:rPr>
          <w:rFonts w:asciiTheme="minorHAnsi" w:hAnsiTheme="minorHAnsi" w:cstheme="minorHAnsi"/>
          <w:sz w:val="18"/>
          <w:szCs w:val="18"/>
        </w:rPr>
      </w:pPr>
      <w:r w:rsidRPr="007E67F1">
        <w:rPr>
          <w:rFonts w:asciiTheme="minorHAnsi" w:hAnsiTheme="minorHAnsi" w:cstheme="minorHAnsi"/>
          <w:sz w:val="18"/>
          <w:szCs w:val="18"/>
        </w:rPr>
        <w:t xml:space="preserve">Após análise do conteúdo do procedimento licitatório acima mencionado, verificou-se que este cumpre os requisitos exigidos pela Lei 8.666/93 e suas alterações posteriores, opinando assim, pela assinatura do presente contrato.                                                                                    </w:t>
      </w:r>
    </w:p>
    <w:p w:rsidR="007C011C" w:rsidRPr="007E67F1" w:rsidRDefault="007C011C" w:rsidP="007C011C">
      <w:pPr>
        <w:ind w:left="4248" w:firstLine="708"/>
        <w:jc w:val="both"/>
        <w:rPr>
          <w:rFonts w:asciiTheme="minorHAnsi" w:hAnsiTheme="minorHAnsi" w:cstheme="minorHAnsi"/>
          <w:sz w:val="18"/>
          <w:szCs w:val="18"/>
        </w:rPr>
      </w:pPr>
      <w:r w:rsidRPr="007E67F1">
        <w:rPr>
          <w:rFonts w:asciiTheme="minorHAnsi" w:hAnsiTheme="minorHAnsi" w:cstheme="minorHAnsi"/>
          <w:sz w:val="18"/>
          <w:szCs w:val="18"/>
        </w:rPr>
        <w:t xml:space="preserve">                  </w:t>
      </w:r>
    </w:p>
    <w:p w:rsidR="007C011C" w:rsidRPr="007E67F1" w:rsidRDefault="007C011C" w:rsidP="007C011C">
      <w:pPr>
        <w:jc w:val="right"/>
        <w:rPr>
          <w:rFonts w:asciiTheme="minorHAnsi" w:hAnsiTheme="minorHAnsi" w:cstheme="minorHAnsi"/>
          <w:sz w:val="18"/>
          <w:szCs w:val="18"/>
        </w:rPr>
      </w:pPr>
      <w:r w:rsidRPr="007E67F1">
        <w:rPr>
          <w:rFonts w:asciiTheme="minorHAnsi" w:hAnsiTheme="minorHAnsi" w:cstheme="minorHAnsi"/>
          <w:sz w:val="18"/>
          <w:szCs w:val="18"/>
        </w:rPr>
        <w:t xml:space="preserve">                                                                                                      ________________________________</w:t>
      </w:r>
    </w:p>
    <w:p w:rsidR="007C011C" w:rsidRPr="007E67F1" w:rsidRDefault="007C011C" w:rsidP="007C011C">
      <w:pPr>
        <w:jc w:val="right"/>
        <w:rPr>
          <w:rFonts w:asciiTheme="minorHAnsi" w:hAnsiTheme="minorHAnsi" w:cstheme="minorHAnsi"/>
          <w:b/>
          <w:sz w:val="18"/>
          <w:szCs w:val="18"/>
        </w:rPr>
      </w:pPr>
      <w:r w:rsidRPr="007E67F1">
        <w:rPr>
          <w:rFonts w:asciiTheme="minorHAnsi" w:hAnsiTheme="minorHAnsi" w:cstheme="minorHAnsi"/>
          <w:b/>
          <w:sz w:val="18"/>
          <w:szCs w:val="18"/>
        </w:rPr>
        <w:t xml:space="preserve">   </w:t>
      </w:r>
      <w:r w:rsidR="003A62FE">
        <w:rPr>
          <w:rFonts w:asciiTheme="minorHAnsi" w:hAnsiTheme="minorHAnsi" w:cstheme="minorHAnsi"/>
          <w:b/>
          <w:sz w:val="18"/>
          <w:szCs w:val="18"/>
        </w:rPr>
        <w:t xml:space="preserve">              </w:t>
      </w:r>
      <w:proofErr w:type="spellStart"/>
      <w:r w:rsidR="003A62FE">
        <w:rPr>
          <w:rFonts w:asciiTheme="minorHAnsi" w:hAnsiTheme="minorHAnsi" w:cstheme="minorHAnsi"/>
          <w:b/>
          <w:sz w:val="18"/>
          <w:szCs w:val="18"/>
        </w:rPr>
        <w:t>Drª</w:t>
      </w:r>
      <w:proofErr w:type="spellEnd"/>
      <w:r w:rsidR="003A62FE">
        <w:rPr>
          <w:rFonts w:asciiTheme="minorHAnsi" w:hAnsiTheme="minorHAnsi" w:cstheme="minorHAnsi"/>
          <w:b/>
          <w:sz w:val="18"/>
          <w:szCs w:val="18"/>
        </w:rPr>
        <w:t>. JULIANA DE OLIVEIRA</w:t>
      </w:r>
    </w:p>
    <w:p w:rsidR="007C011C" w:rsidRPr="007E67F1" w:rsidRDefault="00B638DB" w:rsidP="00B638DB">
      <w:pPr>
        <w:jc w:val="center"/>
        <w:rPr>
          <w:rFonts w:asciiTheme="minorHAnsi" w:hAnsiTheme="minorHAnsi" w:cstheme="minorHAnsi"/>
          <w:b/>
          <w:sz w:val="18"/>
          <w:szCs w:val="18"/>
        </w:rPr>
      </w:pPr>
      <w:r>
        <w:rPr>
          <w:rFonts w:asciiTheme="minorHAnsi" w:hAnsiTheme="minorHAnsi" w:cstheme="minorHAnsi"/>
          <w:b/>
          <w:sz w:val="18"/>
          <w:szCs w:val="18"/>
        </w:rPr>
        <w:t xml:space="preserve">                                                                                                                                              Assessora Jur</w:t>
      </w:r>
      <w:r w:rsidR="00355D2F">
        <w:rPr>
          <w:rFonts w:asciiTheme="minorHAnsi" w:hAnsiTheme="minorHAnsi" w:cstheme="minorHAnsi"/>
          <w:b/>
          <w:sz w:val="18"/>
          <w:szCs w:val="18"/>
        </w:rPr>
        <w:t>í</w:t>
      </w:r>
      <w:r>
        <w:rPr>
          <w:rFonts w:asciiTheme="minorHAnsi" w:hAnsiTheme="minorHAnsi" w:cstheme="minorHAnsi"/>
          <w:b/>
          <w:sz w:val="18"/>
          <w:szCs w:val="18"/>
        </w:rPr>
        <w:t>dica</w:t>
      </w:r>
    </w:p>
    <w:p w:rsidR="000D710A" w:rsidRPr="007E67F1" w:rsidRDefault="00B638DB" w:rsidP="00B638DB">
      <w:pPr>
        <w:spacing w:line="360" w:lineRule="auto"/>
        <w:ind w:left="4248" w:firstLine="708"/>
        <w:rPr>
          <w:rFonts w:asciiTheme="minorHAnsi" w:eastAsia="Arial Unicode MS" w:hAnsiTheme="minorHAnsi" w:cstheme="minorHAnsi"/>
          <w:sz w:val="18"/>
          <w:szCs w:val="18"/>
        </w:rPr>
      </w:pPr>
      <w:r>
        <w:rPr>
          <w:rFonts w:asciiTheme="minorHAnsi" w:hAnsiTheme="minorHAnsi" w:cstheme="minorHAnsi"/>
          <w:b/>
          <w:sz w:val="18"/>
          <w:szCs w:val="18"/>
        </w:rPr>
        <w:t xml:space="preserve">                                             OAB/SC nº. 32.</w:t>
      </w:r>
      <w:bookmarkStart w:id="0" w:name="_GoBack"/>
      <w:bookmarkEnd w:id="0"/>
      <w:r>
        <w:rPr>
          <w:rFonts w:asciiTheme="minorHAnsi" w:hAnsiTheme="minorHAnsi" w:cstheme="minorHAnsi"/>
          <w:b/>
          <w:sz w:val="18"/>
          <w:szCs w:val="18"/>
        </w:rPr>
        <w:t>906</w:t>
      </w:r>
    </w:p>
    <w:sectPr w:rsidR="000D710A" w:rsidRPr="007E67F1" w:rsidSect="001F2605">
      <w:headerReference w:type="default" r:id="rId11"/>
      <w:footerReference w:type="default" r:id="rId12"/>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585" w:rsidRDefault="00DB7585" w:rsidP="008012DB">
      <w:r>
        <w:separator/>
      </w:r>
    </w:p>
  </w:endnote>
  <w:endnote w:type="continuationSeparator" w:id="0">
    <w:p w:rsidR="00DB7585" w:rsidRDefault="00DB7585" w:rsidP="0080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gency FB">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1E" w:rsidRPr="002E1CC1" w:rsidRDefault="00024A1E" w:rsidP="00722294">
    <w:pPr>
      <w:pStyle w:val="Rodap"/>
      <w:jc w:val="center"/>
      <w:rPr>
        <w:rFonts w:cs="Aharoni"/>
        <w:b/>
        <w:sz w:val="16"/>
        <w:szCs w:val="16"/>
      </w:rPr>
    </w:pPr>
    <w:r w:rsidRPr="002E1CC1">
      <w:rPr>
        <w:rFonts w:cs="Aharoni"/>
        <w:b/>
        <w:sz w:val="16"/>
        <w:szCs w:val="16"/>
      </w:rPr>
      <w:t xml:space="preserve">Rua </w:t>
    </w:r>
    <w:r>
      <w:rPr>
        <w:rFonts w:cs="Aharoni"/>
        <w:b/>
        <w:sz w:val="16"/>
        <w:szCs w:val="16"/>
      </w:rPr>
      <w:t>Castro Alves, 279, Centro – Saudades – SC -</w:t>
    </w:r>
    <w:proofErr w:type="gramStart"/>
    <w:r>
      <w:rPr>
        <w:rFonts w:cs="Aharoni"/>
        <w:b/>
        <w:sz w:val="16"/>
        <w:szCs w:val="16"/>
      </w:rPr>
      <w:t xml:space="preserve"> </w:t>
    </w:r>
    <w:r w:rsidRPr="002E1CC1">
      <w:rPr>
        <w:rFonts w:cs="Aharoni"/>
        <w:b/>
        <w:sz w:val="16"/>
        <w:szCs w:val="16"/>
      </w:rPr>
      <w:t xml:space="preserve"> </w:t>
    </w:r>
    <w:proofErr w:type="gramEnd"/>
    <w:r w:rsidRPr="002E1CC1">
      <w:rPr>
        <w:rFonts w:cs="Aharoni"/>
        <w:b/>
        <w:sz w:val="16"/>
        <w:szCs w:val="16"/>
      </w:rPr>
      <w:t>CEP 89.</w:t>
    </w:r>
    <w:r>
      <w:rPr>
        <w:rFonts w:cs="Aharoni"/>
        <w:b/>
        <w:sz w:val="16"/>
        <w:szCs w:val="16"/>
      </w:rPr>
      <w:t xml:space="preserve">86.8-000 - </w:t>
    </w:r>
    <w:r w:rsidRPr="002E1CC1">
      <w:rPr>
        <w:rFonts w:cs="Aharoni"/>
        <w:b/>
        <w:sz w:val="16"/>
        <w:szCs w:val="16"/>
      </w:rPr>
      <w:t xml:space="preserve"> Fone / Fax: (49) 3</w:t>
    </w:r>
    <w:r>
      <w:rPr>
        <w:rFonts w:cs="Aharoni"/>
        <w:b/>
        <w:sz w:val="16"/>
        <w:szCs w:val="16"/>
      </w:rPr>
      <w:t>334-0127/3334-143</w:t>
    </w:r>
  </w:p>
  <w:p w:rsidR="00024A1E" w:rsidRPr="002E1CC1" w:rsidRDefault="00024A1E" w:rsidP="00722294">
    <w:pPr>
      <w:pStyle w:val="Rodap"/>
      <w:jc w:val="center"/>
      <w:rPr>
        <w:rFonts w:cs="Aharoni"/>
        <w:b/>
        <w:sz w:val="16"/>
        <w:szCs w:val="16"/>
      </w:rPr>
    </w:pPr>
    <w:r w:rsidRPr="002E1CC1">
      <w:rPr>
        <w:rFonts w:cs="Aharoni"/>
        <w:b/>
        <w:sz w:val="16"/>
        <w:szCs w:val="16"/>
      </w:rPr>
      <w:t>CNPJ: 8</w:t>
    </w:r>
    <w:r>
      <w:rPr>
        <w:rFonts w:cs="Aharoni"/>
        <w:b/>
        <w:sz w:val="16"/>
        <w:szCs w:val="16"/>
      </w:rPr>
      <w:t xml:space="preserve">3.021.881/0001-54 - </w:t>
    </w:r>
    <w:r w:rsidRPr="002E1CC1">
      <w:rPr>
        <w:rFonts w:ascii="Agency FB" w:hAnsi="Agency FB" w:cs="Aharoni"/>
        <w:b/>
        <w:sz w:val="16"/>
        <w:szCs w:val="16"/>
      </w:rPr>
      <w:t xml:space="preserve">  </w:t>
    </w:r>
    <w:hyperlink r:id="rId1" w:history="1">
      <w:r w:rsidRPr="00780D67">
        <w:rPr>
          <w:rStyle w:val="Hyperlink"/>
          <w:rFonts w:ascii="Agency FB" w:hAnsi="Agency FB" w:cs="Aharoni"/>
          <w:b/>
          <w:sz w:val="16"/>
          <w:szCs w:val="16"/>
        </w:rPr>
        <w:t>www.saudades.sc.gov.br</w:t>
      </w:r>
    </w:hyperlink>
    <w:proofErr w:type="gramStart"/>
    <w:r w:rsidRPr="002E1CC1">
      <w:rPr>
        <w:rFonts w:ascii="Agency FB" w:hAnsi="Agency FB" w:cs="Aharoni"/>
        <w:b/>
        <w:sz w:val="16"/>
        <w:szCs w:val="16"/>
      </w:rPr>
      <w:t xml:space="preserve"> </w:t>
    </w:r>
    <w:r>
      <w:rPr>
        <w:rFonts w:ascii="Agency FB" w:hAnsi="Agency FB" w:cs="Aharoni"/>
        <w:b/>
        <w:sz w:val="16"/>
        <w:szCs w:val="16"/>
      </w:rPr>
      <w:t xml:space="preserve"> </w:t>
    </w:r>
    <w:proofErr w:type="gramEnd"/>
    <w:r>
      <w:rPr>
        <w:rFonts w:ascii="Agency FB" w:hAnsi="Agency FB" w:cs="Aharoni"/>
        <w:b/>
        <w:sz w:val="16"/>
        <w:szCs w:val="16"/>
      </w:rPr>
      <w:t>-</w:t>
    </w:r>
    <w:r w:rsidRPr="002E1CC1">
      <w:rPr>
        <w:rFonts w:cs="Aharoni"/>
        <w:b/>
        <w:sz w:val="16"/>
        <w:szCs w:val="16"/>
      </w:rPr>
      <w:t xml:space="preserve"> </w:t>
    </w:r>
    <w:r>
      <w:rPr>
        <w:rFonts w:cs="Aharoni"/>
        <w:b/>
        <w:sz w:val="16"/>
        <w:szCs w:val="16"/>
      </w:rPr>
      <w:t>compras@saudades</w:t>
    </w:r>
    <w:r w:rsidRPr="002E1CC1">
      <w:rPr>
        <w:rFonts w:cs="Aharoni"/>
        <w:b/>
        <w:sz w:val="16"/>
        <w:szCs w:val="16"/>
      </w:rPr>
      <w:t>.sc.gov.br</w:t>
    </w:r>
  </w:p>
  <w:p w:rsidR="00024A1E" w:rsidRPr="002E1CC1" w:rsidRDefault="00024A1E" w:rsidP="00722294">
    <w:pPr>
      <w:pStyle w:val="Rodap"/>
      <w:jc w:val="center"/>
      <w:rPr>
        <w:sz w:val="16"/>
        <w:szCs w:val="16"/>
      </w:rPr>
    </w:pPr>
  </w:p>
  <w:p w:rsidR="00024A1E" w:rsidRDefault="00024A1E">
    <w:pPr>
      <w:pStyle w:val="Rodap"/>
      <w:jc w:val="right"/>
    </w:pPr>
  </w:p>
  <w:p w:rsidR="00024A1E" w:rsidRPr="002E1CC1" w:rsidRDefault="00024A1E" w:rsidP="002E1CC1">
    <w:pPr>
      <w:pStyle w:val="Rodap"/>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585" w:rsidRDefault="00DB7585" w:rsidP="008012DB">
      <w:r>
        <w:separator/>
      </w:r>
    </w:p>
  </w:footnote>
  <w:footnote w:type="continuationSeparator" w:id="0">
    <w:p w:rsidR="00DB7585" w:rsidRDefault="00DB7585" w:rsidP="0080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1E" w:rsidRPr="002E1CC1" w:rsidRDefault="00024A1E" w:rsidP="001F2605">
    <w:pPr>
      <w:rPr>
        <w:sz w:val="16"/>
        <w:szCs w:val="16"/>
      </w:rPr>
    </w:pPr>
    <w:r>
      <w:rPr>
        <w:noProof/>
      </w:rPr>
      <w:drawing>
        <wp:anchor distT="0" distB="0" distL="114300" distR="114300" simplePos="0" relativeHeight="251670528" behindDoc="0" locked="0" layoutInCell="1" allowOverlap="1" wp14:anchorId="4DA607DA" wp14:editId="758826BC">
          <wp:simplePos x="0" y="0"/>
          <wp:positionH relativeFrom="column">
            <wp:posOffset>-194310</wp:posOffset>
          </wp:positionH>
          <wp:positionV relativeFrom="paragraph">
            <wp:posOffset>-107315</wp:posOffset>
          </wp:positionV>
          <wp:extent cx="971550" cy="790575"/>
          <wp:effectExtent l="0" t="0" r="0" b="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971550" cy="7905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9763587"/>
        <w:docPartObj>
          <w:docPartGallery w:val="Page Numbers (Margins)"/>
          <w:docPartUnique/>
        </w:docPartObj>
      </w:sdtPr>
      <w:sdtContent>
        <w:r>
          <w:rPr>
            <w:noProof/>
            <w:lang w:eastAsia="zh-TW"/>
          </w:rPr>
          <w:pict>
            <v:group id="_x0000_s2057" style="position:absolute;margin-left:0;margin-top:162.75pt;width:38.45pt;height:18.7pt;z-index:251669504;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8" type="#_x0000_t202" style="position:absolute;left:689;top:3263;width:769;height:360;v-text-anchor:middle" filled="f" stroked="f">
                <v:textbox style="mso-next-textbox:#_x0000_s2058" inset="0,0,0,0">
                  <w:txbxContent>
                    <w:p w:rsidR="00024A1E" w:rsidRDefault="00024A1E">
                      <w:pPr>
                        <w:pStyle w:val="Cabealho"/>
                        <w:jc w:val="center"/>
                      </w:pPr>
                      <w:r>
                        <w:fldChar w:fldCharType="begin"/>
                      </w:r>
                      <w:r>
                        <w:instrText xml:space="preserve"> PAGE    \* MERGEFORMAT </w:instrText>
                      </w:r>
                      <w:r>
                        <w:fldChar w:fldCharType="separate"/>
                      </w:r>
                      <w:r w:rsidR="00355D2F" w:rsidRPr="00355D2F">
                        <w:rPr>
                          <w:rStyle w:val="Nmerodepgina"/>
                          <w:b/>
                          <w:noProof/>
                          <w:color w:val="3F3151" w:themeColor="accent4" w:themeShade="7F"/>
                          <w:sz w:val="16"/>
                          <w:szCs w:val="16"/>
                        </w:rPr>
                        <w:t>32</w:t>
                      </w:r>
                      <w:r>
                        <w:rPr>
                          <w:rStyle w:val="Nmerodepgina"/>
                          <w:b/>
                          <w:noProof/>
                          <w:color w:val="3F3151" w:themeColor="accent4" w:themeShade="7F"/>
                          <w:sz w:val="16"/>
                          <w:szCs w:val="16"/>
                        </w:rPr>
                        <w:fldChar w:fldCharType="end"/>
                      </w:r>
                    </w:p>
                  </w:txbxContent>
                </v:textbox>
              </v:shape>
              <v:group id="_x0000_s2059" style="position:absolute;left:886;top:3255;width:374;height:374" coordorigin="1453,14832" coordsize="374,374">
                <v:oval id="_x0000_s2060" style="position:absolute;left:1453;top:14832;width:374;height:374" filled="f" strokecolor="#7ba0cd [2420]" strokeweight=".5pt"/>
                <v:oval id="_x0000_s2061" style="position:absolute;left:1462;top:14835;width:101;height:101" fillcolor="#7ba0cd [2420]" stroked="f"/>
              </v:group>
              <w10:wrap anchorx="page" anchory="page"/>
            </v:group>
          </w:pict>
        </w:r>
        <w:r>
          <w:tab/>
        </w:r>
        <w:r>
          <w:tab/>
          <w:t>ESTADO DE SANTA CATARINA</w:t>
        </w:r>
      </w:sdtContent>
    </w:sdt>
  </w:p>
  <w:p w:rsidR="00024A1E" w:rsidRDefault="00024A1E" w:rsidP="001F2605">
    <w:pPr>
      <w:pStyle w:val="Cabealho"/>
      <w:jc w:val="both"/>
    </w:pPr>
    <w:r>
      <w:t xml:space="preserve">                       PREFEITURA MUNICIPAL DE SAUDADES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0B573354"/>
    <w:multiLevelType w:val="hybridMultilevel"/>
    <w:tmpl w:val="840059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3F09C1"/>
    <w:multiLevelType w:val="hybridMultilevel"/>
    <w:tmpl w:val="AACCC3B0"/>
    <w:lvl w:ilvl="0" w:tplc="FA4E1DE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D1E5FEA"/>
    <w:multiLevelType w:val="hybridMultilevel"/>
    <w:tmpl w:val="AEACA852"/>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nsid w:val="0E963B54"/>
    <w:multiLevelType w:val="singleLevel"/>
    <w:tmpl w:val="978E9F64"/>
    <w:lvl w:ilvl="0">
      <w:start w:val="1"/>
      <w:numFmt w:val="upperRoman"/>
      <w:lvlText w:val="%1-"/>
      <w:lvlJc w:val="left"/>
      <w:pPr>
        <w:tabs>
          <w:tab w:val="num" w:pos="720"/>
        </w:tabs>
        <w:ind w:left="720" w:hanging="720"/>
      </w:pPr>
      <w:rPr>
        <w:rFonts w:hint="default"/>
      </w:rPr>
    </w:lvl>
  </w:abstractNum>
  <w:abstractNum w:abstractNumId="5">
    <w:nsid w:val="11A46C0F"/>
    <w:multiLevelType w:val="multilevel"/>
    <w:tmpl w:val="57D4D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E061F2"/>
    <w:multiLevelType w:val="hybridMultilevel"/>
    <w:tmpl w:val="8362D482"/>
    <w:lvl w:ilvl="0" w:tplc="86BC663E">
      <w:start w:val="1"/>
      <w:numFmt w:val="lowerLetter"/>
      <w:lvlText w:val="%1)"/>
      <w:legacy w:legacy="1" w:legacySpace="0" w:legacyIndent="283"/>
      <w:lvlJc w:val="left"/>
      <w:pPr>
        <w:ind w:left="851" w:hanging="283"/>
      </w:p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7">
    <w:nsid w:val="149D0DD6"/>
    <w:multiLevelType w:val="multilevel"/>
    <w:tmpl w:val="57D4D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470521"/>
    <w:multiLevelType w:val="multilevel"/>
    <w:tmpl w:val="F266D3D4"/>
    <w:lvl w:ilvl="0">
      <w:start w:val="1"/>
      <w:numFmt w:val="decimal"/>
      <w:lvlText w:val="%1"/>
      <w:lvlJc w:val="left"/>
      <w:pPr>
        <w:ind w:left="360" w:hanging="360"/>
      </w:pPr>
      <w:rPr>
        <w:rFonts w:cs="Arial" w:hint="default"/>
      </w:rPr>
    </w:lvl>
    <w:lvl w:ilvl="1">
      <w:start w:val="1"/>
      <w:numFmt w:val="decimal"/>
      <w:lvlText w:val="%1.%2"/>
      <w:lvlJc w:val="left"/>
      <w:pPr>
        <w:ind w:left="1211"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556" w:hanging="72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334" w:hanging="108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112" w:hanging="1440"/>
      </w:pPr>
      <w:rPr>
        <w:rFonts w:cs="Arial" w:hint="default"/>
      </w:rPr>
    </w:lvl>
  </w:abstractNum>
  <w:abstractNum w:abstractNumId="9">
    <w:nsid w:val="170D770A"/>
    <w:multiLevelType w:val="hybridMultilevel"/>
    <w:tmpl w:val="CC7064CE"/>
    <w:lvl w:ilvl="0" w:tplc="D540986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0">
    <w:nsid w:val="23CC7FF5"/>
    <w:multiLevelType w:val="multilevel"/>
    <w:tmpl w:val="8C8200FE"/>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86412E"/>
    <w:multiLevelType w:val="multilevel"/>
    <w:tmpl w:val="EFFADC5A"/>
    <w:lvl w:ilvl="0">
      <w:start w:val="1"/>
      <w:numFmt w:val="lowerLetter"/>
      <w:lvlText w:val="%1)....."/>
      <w:lvlJc w:val="left"/>
      <w:pPr>
        <w:ind w:left="72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ind w:left="2968" w:hanging="1080"/>
      </w:pPr>
      <w:rPr>
        <w:rFonts w:hint="default"/>
      </w:rPr>
    </w:lvl>
  </w:abstractNum>
  <w:abstractNum w:abstractNumId="12">
    <w:nsid w:val="2AFB205C"/>
    <w:multiLevelType w:val="hybridMultilevel"/>
    <w:tmpl w:val="4F1A03E4"/>
    <w:lvl w:ilvl="0" w:tplc="04160019">
      <w:start w:val="1"/>
      <w:numFmt w:val="lowerLetter"/>
      <w:lvlText w:val="%1."/>
      <w:lvlJc w:val="left"/>
      <w:pPr>
        <w:tabs>
          <w:tab w:val="num" w:pos="1440"/>
        </w:tabs>
        <w:ind w:left="144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E0527EE"/>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nsid w:val="34026B77"/>
    <w:multiLevelType w:val="hybridMultilevel"/>
    <w:tmpl w:val="1FFC6556"/>
    <w:lvl w:ilvl="0" w:tplc="19D69D5C">
      <w:start w:val="1"/>
      <w:numFmt w:val="lowerLetter"/>
      <w:lvlText w:val="%1)"/>
      <w:legacy w:legacy="1" w:legacySpace="0" w:legacyIndent="283"/>
      <w:lvlJc w:val="left"/>
      <w:pPr>
        <w:ind w:left="992" w:hanging="283"/>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8566944"/>
    <w:multiLevelType w:val="singleLevel"/>
    <w:tmpl w:val="2D4ADF6C"/>
    <w:lvl w:ilvl="0">
      <w:start w:val="2"/>
      <w:numFmt w:val="lowerLetter"/>
      <w:lvlText w:val="%1)"/>
      <w:legacy w:legacy="1" w:legacySpace="0" w:legacyIndent="283"/>
      <w:lvlJc w:val="left"/>
      <w:pPr>
        <w:ind w:left="283" w:hanging="283"/>
      </w:pPr>
    </w:lvl>
  </w:abstractNum>
  <w:abstractNum w:abstractNumId="16">
    <w:nsid w:val="387800CD"/>
    <w:multiLevelType w:val="hybridMultilevel"/>
    <w:tmpl w:val="C3E6C0D4"/>
    <w:lvl w:ilvl="0" w:tplc="0F1E69C4">
      <w:start w:val="1"/>
      <w:numFmt w:val="lowerLetter"/>
      <w:lvlText w:val="%1)"/>
      <w:legacy w:legacy="1" w:legacySpace="0" w:legacyIndent="283"/>
      <w:lvlJc w:val="left"/>
      <w:pPr>
        <w:ind w:left="993" w:hanging="283"/>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89B536E"/>
    <w:multiLevelType w:val="hybridMultilevel"/>
    <w:tmpl w:val="1FFC6556"/>
    <w:lvl w:ilvl="0" w:tplc="19D69D5C">
      <w:start w:val="1"/>
      <w:numFmt w:val="lowerLetter"/>
      <w:lvlText w:val="%1)"/>
      <w:legacy w:legacy="1" w:legacySpace="0" w:legacyIndent="283"/>
      <w:lvlJc w:val="left"/>
      <w:pPr>
        <w:ind w:left="992" w:hanging="283"/>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D6C1AF4"/>
    <w:multiLevelType w:val="hybridMultilevel"/>
    <w:tmpl w:val="20A4BE94"/>
    <w:lvl w:ilvl="0" w:tplc="67B87042">
      <w:start w:val="1"/>
      <w:numFmt w:val="lowerLetter"/>
      <w:lvlText w:val="%1)"/>
      <w:lvlJc w:val="left"/>
      <w:pPr>
        <w:ind w:left="1623" w:hanging="915"/>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40CF1185"/>
    <w:multiLevelType w:val="multilevel"/>
    <w:tmpl w:val="2DC4308C"/>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0">
    <w:nsid w:val="427A0559"/>
    <w:multiLevelType w:val="singleLevel"/>
    <w:tmpl w:val="CD8E57AE"/>
    <w:lvl w:ilvl="0">
      <w:start w:val="30"/>
      <w:numFmt w:val="upperLetter"/>
      <w:lvlText w:val="%1."/>
      <w:lvlJc w:val="left"/>
      <w:pPr>
        <w:tabs>
          <w:tab w:val="num" w:pos="757"/>
        </w:tabs>
        <w:ind w:left="757" w:hanging="615"/>
      </w:pPr>
      <w:rPr>
        <w:rFonts w:hint="default"/>
      </w:rPr>
    </w:lvl>
  </w:abstractNum>
  <w:abstractNum w:abstractNumId="21">
    <w:nsid w:val="44B62C59"/>
    <w:multiLevelType w:val="hybridMultilevel"/>
    <w:tmpl w:val="1F6A9FAE"/>
    <w:lvl w:ilvl="0" w:tplc="CB980D6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52F6F5E"/>
    <w:multiLevelType w:val="hybridMultilevel"/>
    <w:tmpl w:val="03D2F8C8"/>
    <w:lvl w:ilvl="0" w:tplc="CB6EDF88">
      <w:start w:val="2"/>
      <w:numFmt w:val="decimal"/>
      <w:lvlText w:val="%1"/>
      <w:lvlJc w:val="left"/>
      <w:pPr>
        <w:ind w:left="720" w:hanging="360"/>
      </w:pPr>
      <w:rPr>
        <w:rFonts w:ascii="Calibri" w:eastAsia="Calibri" w:hAnsi="Calibri" w:cs="Calibri" w:hint="default"/>
        <w:i/>
        <w:color w:val="auto"/>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60915B9"/>
    <w:multiLevelType w:val="singleLevel"/>
    <w:tmpl w:val="74D233A6"/>
    <w:lvl w:ilvl="0">
      <w:start w:val="1"/>
      <w:numFmt w:val="lowerLetter"/>
      <w:lvlText w:val="%1)"/>
      <w:legacy w:legacy="1" w:legacySpace="0" w:legacyIndent="283"/>
      <w:lvlJc w:val="left"/>
      <w:pPr>
        <w:ind w:left="283" w:hanging="283"/>
      </w:pPr>
    </w:lvl>
  </w:abstractNum>
  <w:abstractNum w:abstractNumId="24">
    <w:nsid w:val="4CC279F9"/>
    <w:multiLevelType w:val="multilevel"/>
    <w:tmpl w:val="783038D6"/>
    <w:lvl w:ilvl="0">
      <w:start w:val="1"/>
      <w:numFmt w:val="lowerLetter"/>
      <w:lvlText w:val="%1)......ڪ"/>
      <w:lvlJc w:val="left"/>
      <w:pPr>
        <w:ind w:left="1080" w:hanging="1080"/>
      </w:pPr>
      <w:rPr>
        <w:rFonts w:hint="default"/>
        <w:b w:val="0"/>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3896" w:hanging="1080"/>
      </w:pPr>
      <w:rPr>
        <w:rFonts w:hint="default"/>
        <w:b w:val="0"/>
        <w:u w:val="none"/>
      </w:rPr>
    </w:lvl>
  </w:abstractNum>
  <w:abstractNum w:abstractNumId="25">
    <w:nsid w:val="4CC60193"/>
    <w:multiLevelType w:val="multilevel"/>
    <w:tmpl w:val="2DC4308C"/>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6">
    <w:nsid w:val="4E2E754D"/>
    <w:multiLevelType w:val="hybridMultilevel"/>
    <w:tmpl w:val="BDF61FC4"/>
    <w:lvl w:ilvl="0" w:tplc="ED1E5A92">
      <w:start w:val="1"/>
      <w:numFmt w:val="decimal"/>
      <w:lvlText w:val="%1."/>
      <w:lvlJc w:val="left"/>
      <w:pPr>
        <w:tabs>
          <w:tab w:val="num" w:pos="1065"/>
        </w:tabs>
        <w:ind w:left="1065" w:hanging="360"/>
      </w:pPr>
      <w:rPr>
        <w:rFonts w:hint="default"/>
        <w:color w:val="000000"/>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7">
    <w:nsid w:val="50882974"/>
    <w:multiLevelType w:val="hybridMultilevel"/>
    <w:tmpl w:val="0C1252FC"/>
    <w:lvl w:ilvl="0" w:tplc="CB980D66">
      <w:start w:val="1"/>
      <w:numFmt w:val="lowerLetter"/>
      <w:lvlText w:val="%1)"/>
      <w:lvlJc w:val="left"/>
      <w:pPr>
        <w:tabs>
          <w:tab w:val="num" w:pos="1353"/>
        </w:tabs>
        <w:ind w:left="1353" w:hanging="360"/>
      </w:pPr>
      <w:rPr>
        <w:rFonts w:hint="default"/>
      </w:rPr>
    </w:lvl>
    <w:lvl w:ilvl="1" w:tplc="04160019" w:tentative="1">
      <w:start w:val="1"/>
      <w:numFmt w:val="lowerLetter"/>
      <w:lvlText w:val="%2."/>
      <w:lvlJc w:val="left"/>
      <w:pPr>
        <w:tabs>
          <w:tab w:val="num" w:pos="1728"/>
        </w:tabs>
        <w:ind w:left="1728" w:hanging="360"/>
      </w:pPr>
    </w:lvl>
    <w:lvl w:ilvl="2" w:tplc="0416001B" w:tentative="1">
      <w:start w:val="1"/>
      <w:numFmt w:val="lowerRoman"/>
      <w:lvlText w:val="%3."/>
      <w:lvlJc w:val="right"/>
      <w:pPr>
        <w:tabs>
          <w:tab w:val="num" w:pos="2448"/>
        </w:tabs>
        <w:ind w:left="2448" w:hanging="180"/>
      </w:pPr>
    </w:lvl>
    <w:lvl w:ilvl="3" w:tplc="0416000F" w:tentative="1">
      <w:start w:val="1"/>
      <w:numFmt w:val="decimal"/>
      <w:lvlText w:val="%4."/>
      <w:lvlJc w:val="left"/>
      <w:pPr>
        <w:tabs>
          <w:tab w:val="num" w:pos="3168"/>
        </w:tabs>
        <w:ind w:left="3168" w:hanging="360"/>
      </w:pPr>
    </w:lvl>
    <w:lvl w:ilvl="4" w:tplc="04160019" w:tentative="1">
      <w:start w:val="1"/>
      <w:numFmt w:val="lowerLetter"/>
      <w:lvlText w:val="%5."/>
      <w:lvlJc w:val="left"/>
      <w:pPr>
        <w:tabs>
          <w:tab w:val="num" w:pos="3888"/>
        </w:tabs>
        <w:ind w:left="3888" w:hanging="360"/>
      </w:pPr>
    </w:lvl>
    <w:lvl w:ilvl="5" w:tplc="0416001B" w:tentative="1">
      <w:start w:val="1"/>
      <w:numFmt w:val="lowerRoman"/>
      <w:lvlText w:val="%6."/>
      <w:lvlJc w:val="right"/>
      <w:pPr>
        <w:tabs>
          <w:tab w:val="num" w:pos="4608"/>
        </w:tabs>
        <w:ind w:left="4608" w:hanging="180"/>
      </w:pPr>
    </w:lvl>
    <w:lvl w:ilvl="6" w:tplc="0416000F" w:tentative="1">
      <w:start w:val="1"/>
      <w:numFmt w:val="decimal"/>
      <w:lvlText w:val="%7."/>
      <w:lvlJc w:val="left"/>
      <w:pPr>
        <w:tabs>
          <w:tab w:val="num" w:pos="5328"/>
        </w:tabs>
        <w:ind w:left="5328" w:hanging="360"/>
      </w:pPr>
    </w:lvl>
    <w:lvl w:ilvl="7" w:tplc="04160019" w:tentative="1">
      <w:start w:val="1"/>
      <w:numFmt w:val="lowerLetter"/>
      <w:lvlText w:val="%8."/>
      <w:lvlJc w:val="left"/>
      <w:pPr>
        <w:tabs>
          <w:tab w:val="num" w:pos="6048"/>
        </w:tabs>
        <w:ind w:left="6048" w:hanging="360"/>
      </w:pPr>
    </w:lvl>
    <w:lvl w:ilvl="8" w:tplc="0416001B" w:tentative="1">
      <w:start w:val="1"/>
      <w:numFmt w:val="lowerRoman"/>
      <w:lvlText w:val="%9."/>
      <w:lvlJc w:val="right"/>
      <w:pPr>
        <w:tabs>
          <w:tab w:val="num" w:pos="6768"/>
        </w:tabs>
        <w:ind w:left="6768" w:hanging="180"/>
      </w:pPr>
    </w:lvl>
  </w:abstractNum>
  <w:abstractNum w:abstractNumId="28">
    <w:nsid w:val="537864EB"/>
    <w:multiLevelType w:val="singleLevel"/>
    <w:tmpl w:val="B41646A2"/>
    <w:lvl w:ilvl="0">
      <w:start w:val="1"/>
      <w:numFmt w:val="lowerLetter"/>
      <w:lvlText w:val="%1)"/>
      <w:lvlJc w:val="left"/>
      <w:pPr>
        <w:tabs>
          <w:tab w:val="num" w:pos="1080"/>
        </w:tabs>
        <w:ind w:left="1080" w:hanging="360"/>
      </w:pPr>
      <w:rPr>
        <w:rFonts w:hint="default"/>
      </w:rPr>
    </w:lvl>
  </w:abstractNum>
  <w:abstractNum w:abstractNumId="29">
    <w:nsid w:val="559A2EDD"/>
    <w:multiLevelType w:val="hybridMultilevel"/>
    <w:tmpl w:val="9D94BAF8"/>
    <w:lvl w:ilvl="0" w:tplc="0E4CF9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65533A"/>
    <w:multiLevelType w:val="multilevel"/>
    <w:tmpl w:val="57D4D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A941AD0"/>
    <w:multiLevelType w:val="hybridMultilevel"/>
    <w:tmpl w:val="8C2CF7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F3E121E"/>
    <w:multiLevelType w:val="multilevel"/>
    <w:tmpl w:val="666EF6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E81DF3"/>
    <w:multiLevelType w:val="hybridMultilevel"/>
    <w:tmpl w:val="1B4C8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4729AC"/>
    <w:multiLevelType w:val="hybridMultilevel"/>
    <w:tmpl w:val="C8F4EB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5">
    <w:nsid w:val="6B560917"/>
    <w:multiLevelType w:val="hybridMultilevel"/>
    <w:tmpl w:val="B5BEAFCE"/>
    <w:lvl w:ilvl="0" w:tplc="024A4D08">
      <w:start w:val="5"/>
      <w:numFmt w:val="decimal"/>
      <w:lvlText w:val="%1."/>
      <w:lvlJc w:val="left"/>
      <w:pPr>
        <w:ind w:left="720" w:hanging="36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E8F3B5A"/>
    <w:multiLevelType w:val="multilevel"/>
    <w:tmpl w:val="2DC4308C"/>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37">
    <w:nsid w:val="703203CB"/>
    <w:multiLevelType w:val="hybridMultilevel"/>
    <w:tmpl w:val="57D4DAE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73734876"/>
    <w:multiLevelType w:val="hybridMultilevel"/>
    <w:tmpl w:val="8CFC1652"/>
    <w:lvl w:ilvl="0" w:tplc="E174DFD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nsid w:val="73AE370F"/>
    <w:multiLevelType w:val="singleLevel"/>
    <w:tmpl w:val="06D4766A"/>
    <w:lvl w:ilvl="0">
      <w:numFmt w:val="bullet"/>
      <w:lvlText w:val="-"/>
      <w:lvlJc w:val="left"/>
      <w:pPr>
        <w:tabs>
          <w:tab w:val="num" w:pos="360"/>
        </w:tabs>
        <w:ind w:left="360" w:hanging="360"/>
      </w:pPr>
      <w:rPr>
        <w:rFonts w:hint="default"/>
      </w:rPr>
    </w:lvl>
  </w:abstractNum>
  <w:abstractNum w:abstractNumId="40">
    <w:nsid w:val="75C262B4"/>
    <w:multiLevelType w:val="hybridMultilevel"/>
    <w:tmpl w:val="B9C6792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6A7366B"/>
    <w:multiLevelType w:val="multilevel"/>
    <w:tmpl w:val="D7DA3E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25411C"/>
    <w:multiLevelType w:val="multilevel"/>
    <w:tmpl w:val="2DC4308C"/>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43">
    <w:nsid w:val="7A7B159A"/>
    <w:multiLevelType w:val="multilevel"/>
    <w:tmpl w:val="2B92F15E"/>
    <w:lvl w:ilvl="0">
      <w:start w:val="1"/>
      <w:numFmt w:val="upperRoman"/>
      <w:lvlText w:val="%1."/>
      <w:legacy w:legacy="1" w:legacySpace="0" w:legacyIndent="227"/>
      <w:lvlJc w:val="left"/>
      <w:pPr>
        <w:ind w:left="1220" w:hanging="227"/>
      </w:pPr>
    </w:lvl>
    <w:lvl w:ilvl="1">
      <w:start w:val="2"/>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44">
    <w:nsid w:val="7B287980"/>
    <w:multiLevelType w:val="multilevel"/>
    <w:tmpl w:val="4FB660BA"/>
    <w:lvl w:ilvl="0">
      <w:start w:val="1"/>
      <w:numFmt w:val="lowerLetter"/>
      <w:lvlText w:val="%1)......Ѡ"/>
      <w:lvlJc w:val="left"/>
      <w:pPr>
        <w:ind w:left="1080" w:hanging="1080"/>
      </w:pPr>
      <w:rPr>
        <w:rFonts w:eastAsia="SimSun" w:cs="Calibri" w:hint="default"/>
        <w:b w:val="0"/>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3960" w:hanging="1080"/>
      </w:pPr>
      <w:rPr>
        <w:rFonts w:eastAsia="SimSun" w:cs="Calibri" w:hint="default"/>
        <w:b w:val="0"/>
        <w:u w:val="none"/>
      </w:rPr>
    </w:lvl>
  </w:abstractNum>
  <w:abstractNum w:abstractNumId="45">
    <w:nsid w:val="7CB32E4F"/>
    <w:multiLevelType w:val="singleLevel"/>
    <w:tmpl w:val="B6C2BD6E"/>
    <w:lvl w:ilvl="0">
      <w:numFmt w:val="bullet"/>
      <w:lvlText w:val="-"/>
      <w:lvlJc w:val="left"/>
      <w:pPr>
        <w:tabs>
          <w:tab w:val="num" w:pos="360"/>
        </w:tabs>
        <w:ind w:left="360" w:hanging="360"/>
      </w:pPr>
      <w:rPr>
        <w:rFonts w:hint="default"/>
      </w:rPr>
    </w:lvl>
  </w:abstractNum>
  <w:abstractNum w:abstractNumId="46">
    <w:nsid w:val="7F5F22CA"/>
    <w:multiLevelType w:val="multilevel"/>
    <w:tmpl w:val="AEACA85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4"/>
  </w:num>
  <w:num w:numId="2">
    <w:abstractNumId w:val="28"/>
  </w:num>
  <w:num w:numId="3">
    <w:abstractNumId w:val="16"/>
  </w:num>
  <w:num w:numId="4">
    <w:abstractNumId w:val="39"/>
  </w:num>
  <w:num w:numId="5">
    <w:abstractNumId w:val="13"/>
  </w:num>
  <w:num w:numId="6">
    <w:abstractNumId w:val="20"/>
  </w:num>
  <w:num w:numId="7">
    <w:abstractNumId w:val="4"/>
  </w:num>
  <w:num w:numId="8">
    <w:abstractNumId w:val="45"/>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7"/>
  </w:num>
  <w:num w:numId="12">
    <w:abstractNumId w:val="30"/>
  </w:num>
  <w:num w:numId="13">
    <w:abstractNumId w:val="12"/>
  </w:num>
  <w:num w:numId="14">
    <w:abstractNumId w:val="26"/>
  </w:num>
  <w:num w:numId="15">
    <w:abstractNumId w:val="5"/>
  </w:num>
  <w:num w:numId="16">
    <w:abstractNumId w:val="3"/>
  </w:num>
  <w:num w:numId="17">
    <w:abstractNumId w:val="46"/>
  </w:num>
  <w:num w:numId="18">
    <w:abstractNumId w:val="27"/>
  </w:num>
  <w:num w:numId="19">
    <w:abstractNumId w:val="21"/>
  </w:num>
  <w:num w:numId="20">
    <w:abstractNumId w:val="32"/>
  </w:num>
  <w:num w:numId="21">
    <w:abstractNumId w:val="25"/>
  </w:num>
  <w:num w:numId="22">
    <w:abstractNumId w:val="24"/>
  </w:num>
  <w:num w:numId="23">
    <w:abstractNumId w:val="6"/>
  </w:num>
  <w:num w:numId="24">
    <w:abstractNumId w:val="19"/>
  </w:num>
  <w:num w:numId="25">
    <w:abstractNumId w:val="0"/>
  </w:num>
  <w:num w:numId="26">
    <w:abstractNumId w:val="36"/>
  </w:num>
  <w:num w:numId="27">
    <w:abstractNumId w:val="41"/>
  </w:num>
  <w:num w:numId="28">
    <w:abstractNumId w:val="40"/>
  </w:num>
  <w:num w:numId="29">
    <w:abstractNumId w:val="11"/>
  </w:num>
  <w:num w:numId="30">
    <w:abstractNumId w:val="2"/>
  </w:num>
  <w:num w:numId="31">
    <w:abstractNumId w:val="31"/>
  </w:num>
  <w:num w:numId="32">
    <w:abstractNumId w:val="44"/>
  </w:num>
  <w:num w:numId="33">
    <w:abstractNumId w:val="42"/>
  </w:num>
  <w:num w:numId="34">
    <w:abstractNumId w:val="8"/>
  </w:num>
  <w:num w:numId="35">
    <w:abstractNumId w:val="22"/>
  </w:num>
  <w:num w:numId="36">
    <w:abstractNumId w:val="29"/>
  </w:num>
  <w:num w:numId="37">
    <w:abstractNumId w:val="38"/>
  </w:num>
  <w:num w:numId="38">
    <w:abstractNumId w:val="10"/>
  </w:num>
  <w:num w:numId="39">
    <w:abstractNumId w:val="34"/>
  </w:num>
  <w:num w:numId="40">
    <w:abstractNumId w:val="33"/>
  </w:num>
  <w:num w:numId="41">
    <w:abstractNumId w:val="9"/>
  </w:num>
  <w:num w:numId="42">
    <w:abstractNumId w:val="43"/>
  </w:num>
  <w:num w:numId="43">
    <w:abstractNumId w:val="23"/>
  </w:num>
  <w:num w:numId="44">
    <w:abstractNumId w:val="15"/>
  </w:num>
  <w:num w:numId="45">
    <w:abstractNumId w:val="35"/>
  </w:num>
  <w:num w:numId="46">
    <w:abstractNumId w:val="17"/>
  </w:num>
  <w:num w:numId="47">
    <w:abstractNumId w:val="18"/>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12DB"/>
    <w:rsid w:val="00014581"/>
    <w:rsid w:val="00020F0E"/>
    <w:rsid w:val="000225C8"/>
    <w:rsid w:val="00023AE8"/>
    <w:rsid w:val="00024A1E"/>
    <w:rsid w:val="00055CCF"/>
    <w:rsid w:val="00076A24"/>
    <w:rsid w:val="00076F5D"/>
    <w:rsid w:val="00086443"/>
    <w:rsid w:val="00094A19"/>
    <w:rsid w:val="000C5DD5"/>
    <w:rsid w:val="000C7731"/>
    <w:rsid w:val="000D66FA"/>
    <w:rsid w:val="000D710A"/>
    <w:rsid w:val="001075C6"/>
    <w:rsid w:val="00111D3F"/>
    <w:rsid w:val="00134C45"/>
    <w:rsid w:val="00136A41"/>
    <w:rsid w:val="00141FA7"/>
    <w:rsid w:val="00143B17"/>
    <w:rsid w:val="001466F6"/>
    <w:rsid w:val="001561DE"/>
    <w:rsid w:val="001742CA"/>
    <w:rsid w:val="00176C8B"/>
    <w:rsid w:val="001A25A7"/>
    <w:rsid w:val="001A51C3"/>
    <w:rsid w:val="001A5DC3"/>
    <w:rsid w:val="001A759A"/>
    <w:rsid w:val="001B1538"/>
    <w:rsid w:val="001F2605"/>
    <w:rsid w:val="00212693"/>
    <w:rsid w:val="00233503"/>
    <w:rsid w:val="002353AB"/>
    <w:rsid w:val="00250183"/>
    <w:rsid w:val="0026410C"/>
    <w:rsid w:val="00266E61"/>
    <w:rsid w:val="002812FE"/>
    <w:rsid w:val="0029378C"/>
    <w:rsid w:val="002C3F75"/>
    <w:rsid w:val="002D1AC1"/>
    <w:rsid w:val="002E1CC1"/>
    <w:rsid w:val="003000A8"/>
    <w:rsid w:val="00300954"/>
    <w:rsid w:val="00313E84"/>
    <w:rsid w:val="00314582"/>
    <w:rsid w:val="00330E9A"/>
    <w:rsid w:val="00343DCB"/>
    <w:rsid w:val="0035244D"/>
    <w:rsid w:val="00355D2F"/>
    <w:rsid w:val="00377741"/>
    <w:rsid w:val="0039145A"/>
    <w:rsid w:val="003A48D5"/>
    <w:rsid w:val="003A62FE"/>
    <w:rsid w:val="003A6B67"/>
    <w:rsid w:val="003B1D6F"/>
    <w:rsid w:val="0040303C"/>
    <w:rsid w:val="00405467"/>
    <w:rsid w:val="00407503"/>
    <w:rsid w:val="004432EC"/>
    <w:rsid w:val="0045196B"/>
    <w:rsid w:val="00463071"/>
    <w:rsid w:val="00475F49"/>
    <w:rsid w:val="00490880"/>
    <w:rsid w:val="004948D4"/>
    <w:rsid w:val="004A7B62"/>
    <w:rsid w:val="004D20F6"/>
    <w:rsid w:val="005065F7"/>
    <w:rsid w:val="0052003C"/>
    <w:rsid w:val="005317BF"/>
    <w:rsid w:val="005736D1"/>
    <w:rsid w:val="00574CC1"/>
    <w:rsid w:val="00585A23"/>
    <w:rsid w:val="00586DC3"/>
    <w:rsid w:val="0059221D"/>
    <w:rsid w:val="005963B5"/>
    <w:rsid w:val="005F7D69"/>
    <w:rsid w:val="006043AC"/>
    <w:rsid w:val="00624F42"/>
    <w:rsid w:val="0066001A"/>
    <w:rsid w:val="00690539"/>
    <w:rsid w:val="00691989"/>
    <w:rsid w:val="006A24DA"/>
    <w:rsid w:val="006B02BE"/>
    <w:rsid w:val="006B5703"/>
    <w:rsid w:val="006C0AAE"/>
    <w:rsid w:val="006D3A3D"/>
    <w:rsid w:val="006F1182"/>
    <w:rsid w:val="00710D0C"/>
    <w:rsid w:val="00722294"/>
    <w:rsid w:val="007271E4"/>
    <w:rsid w:val="00746DBF"/>
    <w:rsid w:val="007470F3"/>
    <w:rsid w:val="007516EC"/>
    <w:rsid w:val="00752035"/>
    <w:rsid w:val="00766632"/>
    <w:rsid w:val="00772D9E"/>
    <w:rsid w:val="007838B1"/>
    <w:rsid w:val="00794773"/>
    <w:rsid w:val="007C011C"/>
    <w:rsid w:val="007D4CF0"/>
    <w:rsid w:val="007E67F1"/>
    <w:rsid w:val="007E7182"/>
    <w:rsid w:val="008012DB"/>
    <w:rsid w:val="00805D2C"/>
    <w:rsid w:val="00820571"/>
    <w:rsid w:val="00820E74"/>
    <w:rsid w:val="00833A22"/>
    <w:rsid w:val="00846E0F"/>
    <w:rsid w:val="0086065E"/>
    <w:rsid w:val="008707CD"/>
    <w:rsid w:val="0088248F"/>
    <w:rsid w:val="008C0E74"/>
    <w:rsid w:val="008C670C"/>
    <w:rsid w:val="008D4255"/>
    <w:rsid w:val="008E191C"/>
    <w:rsid w:val="008E4957"/>
    <w:rsid w:val="009052B6"/>
    <w:rsid w:val="009359C7"/>
    <w:rsid w:val="00955F48"/>
    <w:rsid w:val="00996B63"/>
    <w:rsid w:val="009D0E38"/>
    <w:rsid w:val="009D5549"/>
    <w:rsid w:val="009F0D29"/>
    <w:rsid w:val="00A176F0"/>
    <w:rsid w:val="00A17C75"/>
    <w:rsid w:val="00A36367"/>
    <w:rsid w:val="00A42B93"/>
    <w:rsid w:val="00A44DF3"/>
    <w:rsid w:val="00A46EFC"/>
    <w:rsid w:val="00A52DC4"/>
    <w:rsid w:val="00A66629"/>
    <w:rsid w:val="00A6797B"/>
    <w:rsid w:val="00A82CD4"/>
    <w:rsid w:val="00A97311"/>
    <w:rsid w:val="00AA0DDD"/>
    <w:rsid w:val="00AA2A92"/>
    <w:rsid w:val="00AB059E"/>
    <w:rsid w:val="00AC1F9D"/>
    <w:rsid w:val="00AE7745"/>
    <w:rsid w:val="00AF1EBC"/>
    <w:rsid w:val="00AF3473"/>
    <w:rsid w:val="00AF638E"/>
    <w:rsid w:val="00B26D5C"/>
    <w:rsid w:val="00B34C22"/>
    <w:rsid w:val="00B35D4D"/>
    <w:rsid w:val="00B51089"/>
    <w:rsid w:val="00B638DB"/>
    <w:rsid w:val="00B91F2B"/>
    <w:rsid w:val="00B9428D"/>
    <w:rsid w:val="00BB3002"/>
    <w:rsid w:val="00BC2070"/>
    <w:rsid w:val="00BD1805"/>
    <w:rsid w:val="00BD6F18"/>
    <w:rsid w:val="00BD7530"/>
    <w:rsid w:val="00BE3ED8"/>
    <w:rsid w:val="00C23C2F"/>
    <w:rsid w:val="00C3472A"/>
    <w:rsid w:val="00C40B35"/>
    <w:rsid w:val="00C42651"/>
    <w:rsid w:val="00C429F3"/>
    <w:rsid w:val="00C549C2"/>
    <w:rsid w:val="00C54C3B"/>
    <w:rsid w:val="00C742F4"/>
    <w:rsid w:val="00C77DF3"/>
    <w:rsid w:val="00C81ADF"/>
    <w:rsid w:val="00C93870"/>
    <w:rsid w:val="00CC4BD0"/>
    <w:rsid w:val="00CE3A13"/>
    <w:rsid w:val="00CE69F1"/>
    <w:rsid w:val="00D05FB8"/>
    <w:rsid w:val="00D154FC"/>
    <w:rsid w:val="00D413D4"/>
    <w:rsid w:val="00D544C3"/>
    <w:rsid w:val="00D6797A"/>
    <w:rsid w:val="00D74D69"/>
    <w:rsid w:val="00D77C3C"/>
    <w:rsid w:val="00D82803"/>
    <w:rsid w:val="00DB7585"/>
    <w:rsid w:val="00DC1EFE"/>
    <w:rsid w:val="00DE3118"/>
    <w:rsid w:val="00DE5BC1"/>
    <w:rsid w:val="00E1347F"/>
    <w:rsid w:val="00E20D2D"/>
    <w:rsid w:val="00E22627"/>
    <w:rsid w:val="00E31309"/>
    <w:rsid w:val="00E558DE"/>
    <w:rsid w:val="00E632B1"/>
    <w:rsid w:val="00E64ECC"/>
    <w:rsid w:val="00E87CEC"/>
    <w:rsid w:val="00E90970"/>
    <w:rsid w:val="00E941DC"/>
    <w:rsid w:val="00E95429"/>
    <w:rsid w:val="00EA24F2"/>
    <w:rsid w:val="00EA7217"/>
    <w:rsid w:val="00EC6C75"/>
    <w:rsid w:val="00EC764C"/>
    <w:rsid w:val="00EE3256"/>
    <w:rsid w:val="00F1377F"/>
    <w:rsid w:val="00F14903"/>
    <w:rsid w:val="00F320FE"/>
    <w:rsid w:val="00F416BE"/>
    <w:rsid w:val="00F70394"/>
    <w:rsid w:val="00F86C8C"/>
    <w:rsid w:val="00F86D9E"/>
    <w:rsid w:val="00F91DC7"/>
    <w:rsid w:val="00FA7A32"/>
    <w:rsid w:val="00FB4E5D"/>
    <w:rsid w:val="00FC1902"/>
    <w:rsid w:val="00FC3894"/>
    <w:rsid w:val="00FC4781"/>
    <w:rsid w:val="00FC7390"/>
    <w:rsid w:val="00FE7168"/>
    <w:rsid w:val="00FE7B03"/>
    <w:rsid w:val="00FF72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2"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4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CC1"/>
    <w:pPr>
      <w:spacing w:after="0"/>
      <w:ind w:firstLine="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2057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2E1CC1"/>
    <w:pPr>
      <w:keepNext/>
      <w:outlineLvl w:val="1"/>
    </w:pPr>
    <w:rPr>
      <w:rFonts w:ascii="Arial Narrow" w:hAnsi="Arial Narrow"/>
      <w:b/>
      <w:bCs/>
      <w:sz w:val="20"/>
      <w:szCs w:val="20"/>
    </w:rPr>
  </w:style>
  <w:style w:type="paragraph" w:styleId="Ttulo3">
    <w:name w:val="heading 3"/>
    <w:basedOn w:val="Normal"/>
    <w:next w:val="Normal"/>
    <w:link w:val="Ttulo3Char"/>
    <w:unhideWhenUsed/>
    <w:qFormat/>
    <w:rsid w:val="0082057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A7217"/>
    <w:pPr>
      <w:keepNext/>
      <w:spacing w:before="240" w:after="60"/>
      <w:outlineLvl w:val="3"/>
    </w:pPr>
    <w:rPr>
      <w:b/>
      <w:bCs/>
      <w:sz w:val="28"/>
      <w:szCs w:val="28"/>
    </w:rPr>
  </w:style>
  <w:style w:type="paragraph" w:styleId="Ttulo5">
    <w:name w:val="heading 5"/>
    <w:basedOn w:val="Normal"/>
    <w:next w:val="Normal"/>
    <w:link w:val="Ttulo5Char"/>
    <w:qFormat/>
    <w:rsid w:val="00820571"/>
    <w:pPr>
      <w:spacing w:before="240" w:after="60"/>
      <w:outlineLvl w:val="4"/>
    </w:pPr>
    <w:rPr>
      <w:b/>
      <w:bCs/>
      <w:i/>
      <w:iCs/>
      <w:sz w:val="26"/>
      <w:szCs w:val="26"/>
    </w:rPr>
  </w:style>
  <w:style w:type="paragraph" w:styleId="Ttulo6">
    <w:name w:val="heading 6"/>
    <w:basedOn w:val="Normal"/>
    <w:next w:val="Normal"/>
    <w:link w:val="Ttulo6Char"/>
    <w:unhideWhenUsed/>
    <w:qFormat/>
    <w:rsid w:val="00EA721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E632B1"/>
    <w:pPr>
      <w:keepNext/>
      <w:jc w:val="center"/>
      <w:outlineLvl w:val="6"/>
    </w:pPr>
    <w:rPr>
      <w:b/>
      <w:sz w:val="28"/>
      <w:szCs w:val="20"/>
    </w:rPr>
  </w:style>
  <w:style w:type="paragraph" w:styleId="Ttulo8">
    <w:name w:val="heading 8"/>
    <w:basedOn w:val="Normal"/>
    <w:next w:val="Normal"/>
    <w:link w:val="Ttulo8Char"/>
    <w:qFormat/>
    <w:rsid w:val="00E632B1"/>
    <w:pPr>
      <w:keepNext/>
      <w:ind w:left="142"/>
      <w:jc w:val="right"/>
      <w:outlineLvl w:val="7"/>
    </w:pPr>
    <w:rPr>
      <w:sz w:val="28"/>
      <w:szCs w:val="20"/>
    </w:rPr>
  </w:style>
  <w:style w:type="paragraph" w:styleId="Ttulo9">
    <w:name w:val="heading 9"/>
    <w:basedOn w:val="Normal"/>
    <w:next w:val="Normal"/>
    <w:link w:val="Ttulo9Char"/>
    <w:qFormat/>
    <w:rsid w:val="00E632B1"/>
    <w:pPr>
      <w:keepNext/>
      <w:jc w:val="both"/>
      <w:outlineLvl w:val="8"/>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12DB"/>
    <w:pPr>
      <w:tabs>
        <w:tab w:val="center" w:pos="4252"/>
        <w:tab w:val="right" w:pos="8504"/>
      </w:tabs>
    </w:pPr>
  </w:style>
  <w:style w:type="character" w:customStyle="1" w:styleId="CabealhoChar">
    <w:name w:val="Cabeçalho Char"/>
    <w:basedOn w:val="Fontepargpadro"/>
    <w:link w:val="Cabealho"/>
    <w:uiPriority w:val="99"/>
    <w:rsid w:val="008012DB"/>
  </w:style>
  <w:style w:type="paragraph" w:styleId="Rodap">
    <w:name w:val="footer"/>
    <w:basedOn w:val="Normal"/>
    <w:link w:val="RodapChar"/>
    <w:uiPriority w:val="99"/>
    <w:unhideWhenUsed/>
    <w:rsid w:val="008012DB"/>
    <w:pPr>
      <w:tabs>
        <w:tab w:val="center" w:pos="4252"/>
        <w:tab w:val="right" w:pos="8504"/>
      </w:tabs>
    </w:pPr>
  </w:style>
  <w:style w:type="character" w:customStyle="1" w:styleId="RodapChar">
    <w:name w:val="Rodapé Char"/>
    <w:basedOn w:val="Fontepargpadro"/>
    <w:link w:val="Rodap"/>
    <w:uiPriority w:val="99"/>
    <w:rsid w:val="008012DB"/>
  </w:style>
  <w:style w:type="paragraph" w:styleId="Textodebalo">
    <w:name w:val="Balloon Text"/>
    <w:basedOn w:val="Normal"/>
    <w:link w:val="TextodebaloChar"/>
    <w:semiHidden/>
    <w:unhideWhenUsed/>
    <w:rsid w:val="008012DB"/>
    <w:rPr>
      <w:rFonts w:ascii="Tahoma" w:hAnsi="Tahoma" w:cs="Tahoma"/>
      <w:sz w:val="16"/>
      <w:szCs w:val="16"/>
    </w:rPr>
  </w:style>
  <w:style w:type="character" w:customStyle="1" w:styleId="TextodebaloChar">
    <w:name w:val="Texto de balão Char"/>
    <w:basedOn w:val="Fontepargpadro"/>
    <w:link w:val="Textodebalo"/>
    <w:semiHidden/>
    <w:rsid w:val="008012DB"/>
    <w:rPr>
      <w:rFonts w:ascii="Tahoma" w:hAnsi="Tahoma" w:cs="Tahoma"/>
      <w:sz w:val="16"/>
      <w:szCs w:val="16"/>
    </w:rPr>
  </w:style>
  <w:style w:type="table" w:styleId="Tabelacomgrade">
    <w:name w:val="Table Grid"/>
    <w:basedOn w:val="Tabelanormal"/>
    <w:rsid w:val="008012D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o">
    <w:name w:val="Revision"/>
    <w:hidden/>
    <w:uiPriority w:val="99"/>
    <w:semiHidden/>
    <w:rsid w:val="008012DB"/>
    <w:pPr>
      <w:spacing w:after="0"/>
      <w:ind w:firstLine="0"/>
      <w:jc w:val="left"/>
    </w:pPr>
  </w:style>
  <w:style w:type="character" w:styleId="Hyperlink">
    <w:name w:val="Hyperlink"/>
    <w:basedOn w:val="Fontepargpadro"/>
    <w:unhideWhenUsed/>
    <w:rsid w:val="00EE3256"/>
    <w:rPr>
      <w:color w:val="0000FF" w:themeColor="hyperlink"/>
      <w:u w:val="single"/>
    </w:rPr>
  </w:style>
  <w:style w:type="character" w:customStyle="1" w:styleId="Ttulo2Char">
    <w:name w:val="Título 2 Char"/>
    <w:basedOn w:val="Fontepargpadro"/>
    <w:link w:val="Ttulo2"/>
    <w:rsid w:val="002E1CC1"/>
    <w:rPr>
      <w:rFonts w:ascii="Arial Narrow" w:eastAsia="Times New Roman" w:hAnsi="Arial Narrow" w:cs="Times New Roman"/>
      <w:b/>
      <w:bCs/>
      <w:sz w:val="20"/>
      <w:szCs w:val="20"/>
      <w:lang w:eastAsia="pt-BR"/>
    </w:rPr>
  </w:style>
  <w:style w:type="paragraph" w:styleId="NormalWeb">
    <w:name w:val="Normal (Web)"/>
    <w:basedOn w:val="Normal"/>
    <w:rsid w:val="002E1CC1"/>
    <w:pPr>
      <w:spacing w:before="100" w:beforeAutospacing="1" w:after="100" w:afterAutospacing="1"/>
    </w:pPr>
  </w:style>
  <w:style w:type="paragraph" w:styleId="TextosemFormatao">
    <w:name w:val="Plain Text"/>
    <w:basedOn w:val="Normal"/>
    <w:link w:val="TextosemFormataoChar"/>
    <w:rsid w:val="002E1CC1"/>
    <w:rPr>
      <w:rFonts w:ascii="Courier New" w:hAnsi="Courier New" w:cs="Courier New"/>
      <w:sz w:val="20"/>
      <w:szCs w:val="20"/>
    </w:rPr>
  </w:style>
  <w:style w:type="character" w:customStyle="1" w:styleId="TextosemFormataoChar">
    <w:name w:val="Texto sem Formatação Char"/>
    <w:basedOn w:val="Fontepargpadro"/>
    <w:link w:val="TextosemFormatao"/>
    <w:rsid w:val="002E1CC1"/>
    <w:rPr>
      <w:rFonts w:ascii="Courier New" w:eastAsia="Times New Roman" w:hAnsi="Courier New" w:cs="Courier New"/>
      <w:sz w:val="20"/>
      <w:szCs w:val="20"/>
      <w:lang w:eastAsia="pt-BR"/>
    </w:rPr>
  </w:style>
  <w:style w:type="paragraph" w:styleId="Corpodetexto">
    <w:name w:val="Body Text"/>
    <w:basedOn w:val="Normal"/>
    <w:link w:val="CorpodetextoChar"/>
    <w:rsid w:val="00FC7390"/>
    <w:pPr>
      <w:jc w:val="both"/>
    </w:pPr>
    <w:rPr>
      <w:rFonts w:ascii="Arial" w:hAnsi="Arial" w:cs="Arial"/>
    </w:rPr>
  </w:style>
  <w:style w:type="character" w:customStyle="1" w:styleId="CorpodetextoChar">
    <w:name w:val="Corpo de texto Char"/>
    <w:basedOn w:val="Fontepargpadro"/>
    <w:link w:val="Corpodetexto"/>
    <w:rsid w:val="00FC7390"/>
    <w:rPr>
      <w:rFonts w:ascii="Arial" w:eastAsia="Times New Roman" w:hAnsi="Arial" w:cs="Arial"/>
      <w:sz w:val="24"/>
      <w:szCs w:val="24"/>
      <w:lang w:eastAsia="pt-BR"/>
    </w:rPr>
  </w:style>
  <w:style w:type="paragraph" w:styleId="Lista5">
    <w:name w:val="List 5"/>
    <w:basedOn w:val="Normal"/>
    <w:rsid w:val="00C429F3"/>
    <w:pPr>
      <w:ind w:left="1415" w:hanging="283"/>
    </w:pPr>
  </w:style>
  <w:style w:type="character" w:customStyle="1" w:styleId="Ttulo3Char">
    <w:name w:val="Título 3 Char"/>
    <w:basedOn w:val="Fontepargpadro"/>
    <w:link w:val="Ttulo3"/>
    <w:rsid w:val="00820571"/>
    <w:rPr>
      <w:rFonts w:asciiTheme="majorHAnsi" w:eastAsiaTheme="majorEastAsia" w:hAnsiTheme="majorHAnsi" w:cstheme="majorBidi"/>
      <w:b/>
      <w:bCs/>
      <w:color w:val="4F81BD" w:themeColor="accent1"/>
      <w:sz w:val="24"/>
      <w:szCs w:val="24"/>
      <w:lang w:eastAsia="pt-BR"/>
    </w:rPr>
  </w:style>
  <w:style w:type="character" w:customStyle="1" w:styleId="Ttulo1Char">
    <w:name w:val="Título 1 Char"/>
    <w:basedOn w:val="Fontepargpadro"/>
    <w:link w:val="Ttulo1"/>
    <w:rsid w:val="00820571"/>
    <w:rPr>
      <w:rFonts w:ascii="Arial" w:eastAsia="Times New Roman" w:hAnsi="Arial" w:cs="Arial"/>
      <w:b/>
      <w:bCs/>
      <w:kern w:val="32"/>
      <w:sz w:val="32"/>
      <w:szCs w:val="32"/>
      <w:lang w:eastAsia="pt-BR"/>
    </w:rPr>
  </w:style>
  <w:style w:type="character" w:customStyle="1" w:styleId="Ttulo5Char">
    <w:name w:val="Título 5 Char"/>
    <w:basedOn w:val="Fontepargpadro"/>
    <w:link w:val="Ttulo5"/>
    <w:rsid w:val="00820571"/>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EA7217"/>
    <w:rPr>
      <w:rFonts w:asciiTheme="majorHAnsi" w:eastAsiaTheme="majorEastAsia" w:hAnsiTheme="majorHAnsi" w:cstheme="majorBidi"/>
      <w:i/>
      <w:iCs/>
      <w:color w:val="243F60" w:themeColor="accent1" w:themeShade="7F"/>
      <w:sz w:val="24"/>
      <w:szCs w:val="24"/>
      <w:lang w:eastAsia="pt-BR"/>
    </w:rPr>
  </w:style>
  <w:style w:type="character" w:customStyle="1" w:styleId="Ttulo4Char">
    <w:name w:val="Título 4 Char"/>
    <w:basedOn w:val="Fontepargpadro"/>
    <w:link w:val="Ttulo4"/>
    <w:rsid w:val="00EA7217"/>
    <w:rPr>
      <w:rFonts w:ascii="Times New Roman" w:eastAsia="Times New Roman" w:hAnsi="Times New Roman" w:cs="Times New Roman"/>
      <w:b/>
      <w:bCs/>
      <w:sz w:val="28"/>
      <w:szCs w:val="28"/>
      <w:lang w:eastAsia="pt-BR"/>
    </w:rPr>
  </w:style>
  <w:style w:type="character" w:styleId="Nmerodepgina">
    <w:name w:val="page number"/>
    <w:basedOn w:val="Fontepargpadro"/>
    <w:uiPriority w:val="99"/>
    <w:rsid w:val="00EA7217"/>
  </w:style>
  <w:style w:type="paragraph" w:styleId="Recuodecorpodetexto">
    <w:name w:val="Body Text Indent"/>
    <w:basedOn w:val="Normal"/>
    <w:link w:val="RecuodecorpodetextoChar"/>
    <w:rsid w:val="00EA7217"/>
    <w:pPr>
      <w:ind w:firstLine="708"/>
      <w:jc w:val="both"/>
    </w:pPr>
    <w:rPr>
      <w:rFonts w:ascii="Century" w:eastAsia="Arial Unicode MS" w:hAnsi="Century" w:cs="Arial Unicode MS"/>
    </w:rPr>
  </w:style>
  <w:style w:type="character" w:customStyle="1" w:styleId="RecuodecorpodetextoChar">
    <w:name w:val="Recuo de corpo de texto Char"/>
    <w:basedOn w:val="Fontepargpadro"/>
    <w:link w:val="Recuodecorpodetexto"/>
    <w:rsid w:val="00EA7217"/>
    <w:rPr>
      <w:rFonts w:ascii="Century" w:eastAsia="Arial Unicode MS" w:hAnsi="Century" w:cs="Arial Unicode MS"/>
      <w:sz w:val="24"/>
      <w:szCs w:val="24"/>
      <w:lang w:eastAsia="pt-BR"/>
    </w:rPr>
  </w:style>
  <w:style w:type="paragraph" w:styleId="PargrafodaLista">
    <w:name w:val="List Paragraph"/>
    <w:basedOn w:val="Normal"/>
    <w:uiPriority w:val="34"/>
    <w:qFormat/>
    <w:rsid w:val="00EA7217"/>
    <w:pPr>
      <w:ind w:left="720"/>
      <w:contextualSpacing/>
    </w:pPr>
  </w:style>
  <w:style w:type="paragraph" w:styleId="Recuodecorpodetexto2">
    <w:name w:val="Body Text Indent 2"/>
    <w:basedOn w:val="Normal"/>
    <w:link w:val="Recuodecorpodetexto2Char"/>
    <w:rsid w:val="00EA7217"/>
    <w:pPr>
      <w:spacing w:after="120" w:line="480" w:lineRule="auto"/>
      <w:ind w:left="283"/>
    </w:pPr>
  </w:style>
  <w:style w:type="character" w:customStyle="1" w:styleId="Recuodecorpodetexto2Char">
    <w:name w:val="Recuo de corpo de texto 2 Char"/>
    <w:basedOn w:val="Fontepargpadro"/>
    <w:link w:val="Recuodecorpodetexto2"/>
    <w:rsid w:val="00EA7217"/>
    <w:rPr>
      <w:rFonts w:ascii="Times New Roman" w:eastAsia="Times New Roman" w:hAnsi="Times New Roman" w:cs="Times New Roman"/>
      <w:sz w:val="24"/>
      <w:szCs w:val="24"/>
      <w:lang w:eastAsia="pt-BR"/>
    </w:rPr>
  </w:style>
  <w:style w:type="paragraph" w:styleId="Lista">
    <w:name w:val="List"/>
    <w:basedOn w:val="Normal"/>
    <w:unhideWhenUsed/>
    <w:rsid w:val="00AA0DDD"/>
    <w:pPr>
      <w:ind w:left="283" w:hanging="283"/>
      <w:contextualSpacing/>
    </w:pPr>
  </w:style>
  <w:style w:type="paragraph" w:styleId="Lista2">
    <w:name w:val="List 2"/>
    <w:basedOn w:val="Normal"/>
    <w:unhideWhenUsed/>
    <w:rsid w:val="00AA0DDD"/>
    <w:pPr>
      <w:ind w:left="566" w:hanging="283"/>
      <w:contextualSpacing/>
    </w:pPr>
  </w:style>
  <w:style w:type="paragraph" w:styleId="Lista3">
    <w:name w:val="List 3"/>
    <w:basedOn w:val="Normal"/>
    <w:unhideWhenUsed/>
    <w:rsid w:val="00AA0DDD"/>
    <w:pPr>
      <w:ind w:left="849" w:hanging="283"/>
      <w:contextualSpacing/>
    </w:pPr>
  </w:style>
  <w:style w:type="paragraph" w:styleId="Lista4">
    <w:name w:val="List 4"/>
    <w:basedOn w:val="Normal"/>
    <w:unhideWhenUsed/>
    <w:rsid w:val="00AA0DDD"/>
    <w:pPr>
      <w:ind w:left="1132" w:hanging="283"/>
      <w:contextualSpacing/>
    </w:pPr>
  </w:style>
  <w:style w:type="character" w:styleId="Forte">
    <w:name w:val="Strong"/>
    <w:basedOn w:val="Fontepargpadro"/>
    <w:qFormat/>
    <w:rsid w:val="00AA0DDD"/>
    <w:rPr>
      <w:b/>
      <w:bCs/>
    </w:rPr>
  </w:style>
  <w:style w:type="paragraph" w:styleId="Legenda">
    <w:name w:val="caption"/>
    <w:basedOn w:val="Normal"/>
    <w:next w:val="Normal"/>
    <w:qFormat/>
    <w:rsid w:val="00AA0DDD"/>
    <w:pPr>
      <w:spacing w:line="340" w:lineRule="exact"/>
      <w:jc w:val="center"/>
    </w:pPr>
    <w:rPr>
      <w:rFonts w:ascii="Arial" w:hAnsi="Arial"/>
      <w:b/>
      <w:spacing w:val="40"/>
      <w:sz w:val="30"/>
      <w:szCs w:val="20"/>
    </w:rPr>
  </w:style>
  <w:style w:type="paragraph" w:styleId="Ttulo">
    <w:name w:val="Title"/>
    <w:basedOn w:val="Normal"/>
    <w:link w:val="TtuloChar"/>
    <w:qFormat/>
    <w:rsid w:val="00C549C2"/>
    <w:pPr>
      <w:tabs>
        <w:tab w:val="left" w:pos="2268"/>
        <w:tab w:val="left" w:pos="4820"/>
      </w:tabs>
      <w:jc w:val="center"/>
    </w:pPr>
    <w:rPr>
      <w:b/>
      <w:sz w:val="30"/>
      <w:szCs w:val="20"/>
    </w:rPr>
  </w:style>
  <w:style w:type="character" w:customStyle="1" w:styleId="TtuloChar">
    <w:name w:val="Título Char"/>
    <w:basedOn w:val="Fontepargpadro"/>
    <w:link w:val="Ttulo"/>
    <w:rsid w:val="00C549C2"/>
    <w:rPr>
      <w:rFonts w:ascii="Times New Roman" w:eastAsia="Times New Roman" w:hAnsi="Times New Roman" w:cs="Times New Roman"/>
      <w:b/>
      <w:sz w:val="30"/>
      <w:szCs w:val="20"/>
      <w:lang w:eastAsia="pt-BR"/>
    </w:rPr>
  </w:style>
  <w:style w:type="paragraph" w:customStyle="1" w:styleId="Ablag">
    <w:name w:val="Ablag"/>
    <w:basedOn w:val="Normal"/>
    <w:rsid w:val="00C549C2"/>
    <w:pPr>
      <w:tabs>
        <w:tab w:val="left" w:pos="851"/>
      </w:tabs>
      <w:ind w:left="1276" w:hanging="709"/>
      <w:jc w:val="both"/>
    </w:pPr>
    <w:rPr>
      <w:rFonts w:ascii="Arial" w:hAnsi="Arial"/>
      <w:sz w:val="26"/>
      <w:szCs w:val="20"/>
    </w:rPr>
  </w:style>
  <w:style w:type="character" w:customStyle="1" w:styleId="Ttulo7Char">
    <w:name w:val="Título 7 Char"/>
    <w:basedOn w:val="Fontepargpadro"/>
    <w:link w:val="Ttulo7"/>
    <w:rsid w:val="00E632B1"/>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E632B1"/>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E632B1"/>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E632B1"/>
    <w:pPr>
      <w:ind w:firstLine="2694"/>
      <w:jc w:val="both"/>
    </w:pPr>
    <w:rPr>
      <w:sz w:val="28"/>
      <w:szCs w:val="20"/>
    </w:rPr>
  </w:style>
  <w:style w:type="character" w:customStyle="1" w:styleId="Recuodecorpodetexto3Char">
    <w:name w:val="Recuo de corpo de texto 3 Char"/>
    <w:basedOn w:val="Fontepargpadro"/>
    <w:link w:val="Recuodecorpodetexto3"/>
    <w:rsid w:val="00E632B1"/>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632B1"/>
    <w:pPr>
      <w:jc w:val="both"/>
    </w:pPr>
    <w:rPr>
      <w:sz w:val="20"/>
      <w:szCs w:val="20"/>
      <w:lang w:val="en-US"/>
    </w:rPr>
  </w:style>
  <w:style w:type="character" w:customStyle="1" w:styleId="Corpodetexto2Char">
    <w:name w:val="Corpo de texto 2 Char"/>
    <w:basedOn w:val="Fontepargpadro"/>
    <w:link w:val="Corpodetexto2"/>
    <w:rsid w:val="00E632B1"/>
    <w:rPr>
      <w:rFonts w:ascii="Times New Roman" w:eastAsia="Times New Roman" w:hAnsi="Times New Roman" w:cs="Times New Roman"/>
      <w:sz w:val="20"/>
      <w:szCs w:val="20"/>
      <w:lang w:val="en-US" w:eastAsia="pt-BR"/>
    </w:rPr>
  </w:style>
  <w:style w:type="paragraph" w:styleId="Corpodetexto3">
    <w:name w:val="Body Text 3"/>
    <w:basedOn w:val="Normal"/>
    <w:link w:val="Corpodetexto3Char"/>
    <w:rsid w:val="00E632B1"/>
    <w:pPr>
      <w:jc w:val="both"/>
    </w:pPr>
    <w:rPr>
      <w:szCs w:val="20"/>
      <w:lang w:val="en-US"/>
    </w:rPr>
  </w:style>
  <w:style w:type="character" w:customStyle="1" w:styleId="Corpodetexto3Char">
    <w:name w:val="Corpo de texto 3 Char"/>
    <w:basedOn w:val="Fontepargpadro"/>
    <w:link w:val="Corpodetexto3"/>
    <w:rsid w:val="00E632B1"/>
    <w:rPr>
      <w:rFonts w:ascii="Times New Roman" w:eastAsia="Times New Roman" w:hAnsi="Times New Roman" w:cs="Times New Roman"/>
      <w:sz w:val="24"/>
      <w:szCs w:val="20"/>
      <w:lang w:val="en-US" w:eastAsia="pt-BR"/>
    </w:rPr>
  </w:style>
  <w:style w:type="paragraph" w:styleId="Subttulo">
    <w:name w:val="Subtitle"/>
    <w:basedOn w:val="Normal"/>
    <w:link w:val="SubttuloChar"/>
    <w:qFormat/>
    <w:rsid w:val="00E632B1"/>
    <w:pPr>
      <w:jc w:val="center"/>
    </w:pPr>
    <w:rPr>
      <w:sz w:val="32"/>
      <w:szCs w:val="20"/>
      <w:u w:val="single"/>
      <w:lang w:val="en-US"/>
    </w:rPr>
  </w:style>
  <w:style w:type="character" w:customStyle="1" w:styleId="SubttuloChar">
    <w:name w:val="Subtítulo Char"/>
    <w:basedOn w:val="Fontepargpadro"/>
    <w:link w:val="Subttulo"/>
    <w:rsid w:val="00E632B1"/>
    <w:rPr>
      <w:rFonts w:ascii="Times New Roman" w:eastAsia="Times New Roman" w:hAnsi="Times New Roman" w:cs="Times New Roman"/>
      <w:sz w:val="32"/>
      <w:szCs w:val="20"/>
      <w:u w:val="single"/>
      <w:lang w:val="en-US" w:eastAsia="pt-BR"/>
    </w:rPr>
  </w:style>
  <w:style w:type="paragraph" w:customStyle="1" w:styleId="Textopadro">
    <w:name w:val="Texto padrão"/>
    <w:basedOn w:val="Normal"/>
    <w:rsid w:val="00E632B1"/>
    <w:pPr>
      <w:suppressAutoHyphens/>
    </w:pPr>
    <w:rPr>
      <w:szCs w:val="20"/>
      <w:lang w:eastAsia="ar-SA"/>
    </w:rPr>
  </w:style>
  <w:style w:type="paragraph" w:customStyle="1" w:styleId="Corpodetexto31">
    <w:name w:val="Corpo de texto 31"/>
    <w:basedOn w:val="Normal"/>
    <w:rsid w:val="00E632B1"/>
    <w:pPr>
      <w:suppressAutoHyphens/>
      <w:jc w:val="both"/>
    </w:pPr>
    <w:rPr>
      <w:rFonts w:ascii="Arial" w:hAnsi="Arial" w:cs="Arial"/>
      <w:color w:val="FF0000"/>
      <w:szCs w:val="20"/>
      <w:lang w:eastAsia="ar-SA"/>
    </w:rPr>
  </w:style>
  <w:style w:type="paragraph" w:customStyle="1" w:styleId="Recuodaprimeiralinha">
    <w:name w:val="Recuo da primeira linha"/>
    <w:basedOn w:val="Normal"/>
    <w:rsid w:val="00E632B1"/>
    <w:pPr>
      <w:tabs>
        <w:tab w:val="left" w:pos="-720"/>
        <w:tab w:val="left" w:pos="0"/>
      </w:tabs>
      <w:suppressAutoHyphens/>
    </w:pPr>
    <w:rPr>
      <w:szCs w:val="20"/>
      <w:lang w:eastAsia="ar-SA"/>
    </w:rPr>
  </w:style>
  <w:style w:type="paragraph" w:customStyle="1" w:styleId="BodyText22">
    <w:name w:val="Body Text 22"/>
    <w:basedOn w:val="Normal"/>
    <w:rsid w:val="00E632B1"/>
    <w:pPr>
      <w:widowControl w:val="0"/>
      <w:spacing w:before="120" w:after="120"/>
      <w:jc w:val="both"/>
    </w:pPr>
    <w:rPr>
      <w:rFonts w:ascii="Arial" w:hAnsi="Arial"/>
      <w:snapToGrid w:val="0"/>
      <w:sz w:val="22"/>
      <w:szCs w:val="20"/>
      <w:lang w:eastAsia="en-US"/>
    </w:rPr>
  </w:style>
  <w:style w:type="paragraph" w:customStyle="1" w:styleId="AblagSP">
    <w:name w:val="AblagSP"/>
    <w:basedOn w:val="Normal"/>
    <w:rsid w:val="00E632B1"/>
    <w:pPr>
      <w:ind w:left="2552" w:hanging="426"/>
      <w:jc w:val="both"/>
    </w:pPr>
    <w:rPr>
      <w:rFonts w:ascii="Arial" w:hAnsi="Arial"/>
      <w:sz w:val="26"/>
      <w:szCs w:val="20"/>
    </w:rPr>
  </w:style>
  <w:style w:type="paragraph" w:customStyle="1" w:styleId="Default">
    <w:name w:val="Default"/>
    <w:rsid w:val="00E632B1"/>
    <w:pPr>
      <w:autoSpaceDE w:val="0"/>
      <w:autoSpaceDN w:val="0"/>
      <w:adjustRightInd w:val="0"/>
      <w:spacing w:after="0"/>
      <w:ind w:firstLine="0"/>
      <w:jc w:val="left"/>
    </w:pPr>
    <w:rPr>
      <w:rFonts w:ascii="Bookman Old Style" w:eastAsia="SimSun" w:hAnsi="Bookman Old Style" w:cs="Bookman Old Style"/>
      <w:color w:val="000000"/>
      <w:sz w:val="24"/>
      <w:szCs w:val="24"/>
      <w:lang w:eastAsia="zh-CN"/>
    </w:rPr>
  </w:style>
  <w:style w:type="paragraph" w:customStyle="1" w:styleId="NONormal">
    <w:name w:val="NO Normal"/>
    <w:rsid w:val="004D20F6"/>
    <w:pPr>
      <w:widowControl w:val="0"/>
      <w:tabs>
        <w:tab w:val="center" w:pos="5400"/>
        <w:tab w:val="right" w:pos="11188"/>
      </w:tabs>
      <w:autoSpaceDE w:val="0"/>
      <w:autoSpaceDN w:val="0"/>
      <w:spacing w:after="0"/>
      <w:ind w:left="865" w:right="373" w:hanging="594"/>
    </w:pPr>
    <w:rPr>
      <w:rFonts w:ascii="Courier New" w:eastAsia="Times New Roman" w:hAnsi="Courier New" w:cs="Courier New"/>
      <w:color w:val="000000"/>
      <w:sz w:val="24"/>
      <w:szCs w:val="24"/>
      <w:lang w:eastAsia="pt-BR"/>
    </w:rPr>
  </w:style>
  <w:style w:type="paragraph" w:customStyle="1" w:styleId="BodyText21">
    <w:name w:val="Body Text 21"/>
    <w:basedOn w:val="Normal"/>
    <w:rsid w:val="000D710A"/>
    <w:pPr>
      <w:widowControl w:val="0"/>
      <w:suppressAutoHyphens/>
      <w:jc w:val="center"/>
    </w:pPr>
    <w:rPr>
      <w:rFonts w:ascii="Arial" w:hAnsi="Arial"/>
      <w:b/>
      <w:sz w:val="28"/>
      <w:szCs w:val="20"/>
    </w:rPr>
  </w:style>
  <w:style w:type="paragraph" w:customStyle="1" w:styleId="Normal1">
    <w:name w:val="Normal1"/>
    <w:rsid w:val="000D710A"/>
    <w:pPr>
      <w:widowControl w:val="0"/>
      <w:tabs>
        <w:tab w:val="left" w:pos="536"/>
        <w:tab w:val="left" w:pos="2270"/>
        <w:tab w:val="left" w:pos="4294"/>
      </w:tabs>
      <w:spacing w:after="0"/>
      <w:ind w:firstLine="0"/>
    </w:pPr>
    <w:rPr>
      <w:rFonts w:ascii="Times New Roman" w:eastAsia="Times New Roman" w:hAnsi="Times New Roman" w:cs="Times New Roman"/>
      <w:snapToGrid w:val="0"/>
      <w:color w:val="000000"/>
      <w:sz w:val="24"/>
      <w:szCs w:val="20"/>
      <w:lang w:eastAsia="pt-BR"/>
    </w:rPr>
  </w:style>
  <w:style w:type="paragraph" w:customStyle="1" w:styleId="Standard">
    <w:name w:val="Standard"/>
    <w:rsid w:val="000D710A"/>
    <w:pPr>
      <w:widowControl w:val="0"/>
      <w:suppressAutoHyphens/>
      <w:spacing w:after="0"/>
      <w:ind w:firstLine="0"/>
      <w:jc w:val="left"/>
      <w:textAlignment w:val="baseline"/>
    </w:pPr>
    <w:rPr>
      <w:rFonts w:ascii="Times New Roman" w:eastAsia="SimSu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mpras@saudades.sc.gov.br" TargetMode="External"/><Relationship Id="rId4" Type="http://schemas.microsoft.com/office/2007/relationships/stylesWithEffects" Target="stylesWithEffects.xml"/><Relationship Id="rId9" Type="http://schemas.openxmlformats.org/officeDocument/2006/relationships/hyperlink" Target="http://www.saudades.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ívico">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8F2B-AE6B-47F6-908D-2B4010A0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33</Pages>
  <Words>15006</Words>
  <Characters>81036</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 05</dc:creator>
  <cp:lastModifiedBy>.</cp:lastModifiedBy>
  <cp:revision>21</cp:revision>
  <cp:lastPrinted>2013-11-18T10:49:00Z</cp:lastPrinted>
  <dcterms:created xsi:type="dcterms:W3CDTF">2016-03-30T16:57:00Z</dcterms:created>
  <dcterms:modified xsi:type="dcterms:W3CDTF">2016-04-04T13:19:00Z</dcterms:modified>
</cp:coreProperties>
</file>