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03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2ª CHAMADA PARA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ESCOLHA DE VAGAS PARA A SECRETARIA DE EDUCAÇÃO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14E" w:rsidRPr="008C578B" w:rsidRDefault="008E614E" w:rsidP="008E614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vem </w:t>
      </w:r>
      <w:r w:rsidRPr="008C578B">
        <w:rPr>
          <w:rFonts w:ascii="Times New Roman" w:hAnsi="Times New Roman" w:cs="Times New Roman"/>
          <w:b/>
          <w:sz w:val="24"/>
          <w:szCs w:val="24"/>
        </w:rPr>
        <w:t>CONVOCAR</w:t>
      </w:r>
      <w:r w:rsidRPr="008C578B">
        <w:rPr>
          <w:rFonts w:ascii="Times New Roman" w:hAnsi="Times New Roman" w:cs="Times New Roman"/>
          <w:sz w:val="24"/>
          <w:szCs w:val="24"/>
        </w:rPr>
        <w:t xml:space="preserve"> todos os Classificados nos Processos Seletivos </w:t>
      </w:r>
      <w:r w:rsidRPr="008C578B">
        <w:rPr>
          <w:rFonts w:ascii="Times New Roman" w:hAnsi="Times New Roman" w:cs="Times New Roman"/>
          <w:b/>
          <w:sz w:val="24"/>
          <w:szCs w:val="24"/>
        </w:rPr>
        <w:t>Edital n. 001/2016</w:t>
      </w:r>
      <w:r w:rsidRPr="008C578B">
        <w:rPr>
          <w:rFonts w:ascii="Times New Roman" w:hAnsi="Times New Roman" w:cs="Times New Roman"/>
          <w:sz w:val="24"/>
          <w:szCs w:val="24"/>
        </w:rPr>
        <w:t xml:space="preserve">, homologado pelo Decreto 12/2017, e </w:t>
      </w:r>
      <w:r w:rsidRPr="008C578B">
        <w:rPr>
          <w:rFonts w:ascii="Times New Roman" w:hAnsi="Times New Roman" w:cs="Times New Roman"/>
          <w:b/>
          <w:sz w:val="24"/>
          <w:szCs w:val="24"/>
        </w:rPr>
        <w:t>Edital n. 01/2015</w:t>
      </w:r>
      <w:r w:rsidRPr="008C578B">
        <w:rPr>
          <w:rFonts w:ascii="Times New Roman" w:hAnsi="Times New Roman" w:cs="Times New Roman"/>
          <w:sz w:val="24"/>
          <w:szCs w:val="24"/>
        </w:rPr>
        <w:t xml:space="preserve">, homologado pelo Decreto n. 01/2016 e prorrogado pelo Decreto n. 95/2016, para escolha de vagas, conforme disposição da Lei Complementar Municipal n. 46/2014, a realizar-se nos dias e horários abaixo constantes, tendo como local a </w:t>
      </w:r>
      <w:r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Pr="008C578B">
        <w:rPr>
          <w:rFonts w:ascii="Times New Roman" w:hAnsi="Times New Roman" w:cs="Times New Roman"/>
          <w:sz w:val="24"/>
          <w:szCs w:val="24"/>
        </w:rPr>
        <w:t xml:space="preserve">, com endereço na </w:t>
      </w:r>
      <w:r>
        <w:rPr>
          <w:rFonts w:ascii="Times New Roman" w:hAnsi="Times New Roman" w:cs="Times New Roman"/>
          <w:sz w:val="24"/>
          <w:szCs w:val="24"/>
        </w:rPr>
        <w:t>Rua Venâncio Aires, n. 35</w:t>
      </w:r>
      <w:r w:rsidRPr="008C578B">
        <w:rPr>
          <w:rFonts w:ascii="Times New Roman" w:hAnsi="Times New Roman" w:cs="Times New Roman"/>
          <w:sz w:val="24"/>
          <w:szCs w:val="24"/>
        </w:rPr>
        <w:t>0, Centro, município de Saudades/SC, que reger-se-á pelas seguintes regras:</w:t>
      </w:r>
    </w:p>
    <w:p w:rsidR="008E614E" w:rsidRPr="008C578B" w:rsidRDefault="008E614E" w:rsidP="008E614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8E614E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8E614E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8C578B" w:rsidRDefault="008E614E" w:rsidP="008E614E">
      <w:pPr>
        <w:pStyle w:val="PargrafodaLista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Educativo</w:t>
      </w:r>
    </w:p>
    <w:tbl>
      <w:tblPr>
        <w:tblStyle w:val="Tabelacomgrade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276"/>
        <w:gridCol w:w="2835"/>
      </w:tblGrid>
      <w:tr w:rsidR="008E614E" w:rsidRPr="008C578B" w:rsidTr="006A70F7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8E614E" w:rsidRPr="008C578B" w:rsidTr="006A70F7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Pequeno Prí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ncipe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384174" w:rsidRPr="00384174" w:rsidTr="006A70F7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C33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Casa Aquarela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C3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C33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C33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Matutino e vespertino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384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07h:15min as 11h:15min</w:t>
            </w:r>
          </w:p>
          <w:p w:rsidR="00384174" w:rsidRPr="006A70F7" w:rsidRDefault="00384174" w:rsidP="00384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13h:15min as 17h:15min</w:t>
            </w:r>
          </w:p>
        </w:tc>
      </w:tr>
      <w:tr w:rsidR="008E614E" w:rsidRPr="008C578B" w:rsidTr="006A70F7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SCFV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6A70F7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utino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e 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8E614E" w:rsidRPr="008C578B" w:rsidTr="006A70F7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SCFV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20hs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8E614E" w:rsidRPr="008C578B" w:rsidTr="006A70F7">
        <w:trPr>
          <w:trHeight w:val="7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6A70F7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utino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e 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8E614E" w:rsidRPr="008C578B" w:rsidTr="006A70F7">
        <w:trPr>
          <w:trHeight w:val="7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6A70F7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utino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e 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384174" w:rsidRPr="00384174" w:rsidTr="006A70F7">
        <w:trPr>
          <w:trHeight w:val="7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C33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C3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6A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2C67A2" w:rsidP="00C33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Vespertino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174" w:rsidRPr="006A70F7" w:rsidRDefault="00384174" w:rsidP="006A7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13h:30min as </w:t>
            </w:r>
            <w:r w:rsidR="006A70F7"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A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7hs:30min</w:t>
            </w:r>
          </w:p>
        </w:tc>
      </w:tr>
    </w:tbl>
    <w:p w:rsidR="008E614E" w:rsidRDefault="008E614E" w:rsidP="008E614E">
      <w:pPr>
        <w:rPr>
          <w:rFonts w:ascii="Times New Roman" w:hAnsi="Times New Roman" w:cs="Times New Roman"/>
          <w:sz w:val="18"/>
          <w:szCs w:val="18"/>
        </w:rPr>
      </w:pPr>
    </w:p>
    <w:p w:rsidR="006A70F7" w:rsidRDefault="006A70F7" w:rsidP="008E614E">
      <w:pPr>
        <w:rPr>
          <w:rFonts w:ascii="Times New Roman" w:hAnsi="Times New Roman" w:cs="Times New Roman"/>
          <w:sz w:val="18"/>
          <w:szCs w:val="18"/>
        </w:rPr>
      </w:pPr>
    </w:p>
    <w:p w:rsidR="006A70F7" w:rsidRDefault="006A70F7" w:rsidP="008E614E">
      <w:pPr>
        <w:rPr>
          <w:rFonts w:ascii="Times New Roman" w:hAnsi="Times New Roman" w:cs="Times New Roman"/>
          <w:sz w:val="18"/>
          <w:szCs w:val="18"/>
        </w:rPr>
      </w:pPr>
    </w:p>
    <w:p w:rsidR="006A70F7" w:rsidRPr="008C578B" w:rsidRDefault="006A70F7" w:rsidP="008E614E">
      <w:pPr>
        <w:rPr>
          <w:rFonts w:ascii="Times New Roman" w:hAnsi="Times New Roman" w:cs="Times New Roman"/>
          <w:sz w:val="18"/>
          <w:szCs w:val="18"/>
        </w:rPr>
      </w:pPr>
    </w:p>
    <w:p w:rsidR="008E614E" w:rsidRPr="00EF6C5D" w:rsidRDefault="008E614E" w:rsidP="008E614E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6C5D">
        <w:rPr>
          <w:rFonts w:ascii="Times New Roman" w:hAnsi="Times New Roman" w:cs="Times New Roman"/>
          <w:sz w:val="24"/>
          <w:szCs w:val="24"/>
        </w:rPr>
        <w:lastRenderedPageBreak/>
        <w:t>Auxiliar de Serviços Gerais:</w:t>
      </w:r>
    </w:p>
    <w:tbl>
      <w:tblPr>
        <w:tblStyle w:val="Tabelacomgrade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276"/>
        <w:gridCol w:w="2693"/>
      </w:tblGrid>
      <w:tr w:rsidR="008E614E" w:rsidRPr="008C578B" w:rsidTr="00C33A8E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8E614E" w:rsidRPr="008C578B" w:rsidTr="00C33A8E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SCFV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Matutino e 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as 12h:0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8E614E" w:rsidRPr="008C578B" w:rsidTr="00C33A8E">
        <w:trPr>
          <w:trHeight w:val="7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6A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70F7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utino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e 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08h:0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14h:0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as 18h:0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  <w:tr w:rsidR="008E614E" w:rsidRPr="008C578B" w:rsidTr="00C33A8E">
        <w:trPr>
          <w:trHeight w:val="70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Criança Feliz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6A70F7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utino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e vesp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ertino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8E614E" w:rsidRPr="008C578B" w:rsidRDefault="008E614E" w:rsidP="00C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 xml:space="preserve"> as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C578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</w:tr>
    </w:tbl>
    <w:p w:rsidR="008E614E" w:rsidRDefault="008E614E" w:rsidP="008E614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6C5D" w:rsidRDefault="008E614E" w:rsidP="008E614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8E614E">
      <w:pPr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13h:30min</w:t>
            </w:r>
          </w:p>
        </w:tc>
        <w:tc>
          <w:tcPr>
            <w:tcW w:w="3401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  <w:tr w:rsidR="008E614E" w:rsidRPr="00591562" w:rsidTr="00C33A8E">
        <w:tc>
          <w:tcPr>
            <w:tcW w:w="2209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14h:3</w:t>
            </w:r>
            <w:r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</w:tcPr>
          <w:p w:rsidR="008E614E" w:rsidRPr="00591562" w:rsidRDefault="008E614E" w:rsidP="00C33A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Gerais</w:t>
            </w:r>
          </w:p>
        </w:tc>
      </w:tr>
    </w:tbl>
    <w:p w:rsidR="008E614E" w:rsidRPr="008C578B" w:rsidRDefault="008E614E" w:rsidP="008E614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8E614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8E614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8E614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9C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Observância da classificação nos Processos Seletivos </w:t>
      </w:r>
      <w:r w:rsidRPr="00591562">
        <w:rPr>
          <w:rFonts w:ascii="Times New Roman" w:hAnsi="Times New Roman" w:cs="Times New Roman"/>
          <w:b/>
          <w:sz w:val="24"/>
          <w:szCs w:val="24"/>
        </w:rPr>
        <w:t>Edital n. 001/2016</w:t>
      </w:r>
      <w:r>
        <w:rPr>
          <w:rFonts w:ascii="Times New Roman" w:hAnsi="Times New Roman" w:cs="Times New Roman"/>
          <w:sz w:val="24"/>
          <w:szCs w:val="24"/>
        </w:rPr>
        <w:t xml:space="preserve">, homologado pelo Decreto 12/2017, e </w:t>
      </w:r>
      <w:r w:rsidRPr="00591562">
        <w:rPr>
          <w:rFonts w:ascii="Times New Roman" w:hAnsi="Times New Roman" w:cs="Times New Roman"/>
          <w:b/>
          <w:sz w:val="24"/>
          <w:szCs w:val="24"/>
        </w:rPr>
        <w:t>Edital n. 01/2015</w:t>
      </w:r>
      <w:r>
        <w:rPr>
          <w:rFonts w:ascii="Times New Roman" w:hAnsi="Times New Roman" w:cs="Times New Roman"/>
          <w:sz w:val="24"/>
          <w:szCs w:val="24"/>
        </w:rPr>
        <w:t>, homologado pelo Decreto n. 01/2016 e prorrogado pelo Decreto n. 95/2016.</w:t>
      </w:r>
    </w:p>
    <w:p w:rsidR="008E614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Os candidatos que já realizaram a escolha de vagas na Primeira Chamada terão a oportunidade, caso haja interesse, de realizar a alteração do local e carga horária no respectivo cargo.</w:t>
      </w:r>
    </w:p>
    <w:p w:rsidR="008E614E" w:rsidRPr="00F62B0E" w:rsidRDefault="008E614E" w:rsidP="008E614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Os classificados</w:t>
      </w:r>
      <w:r w:rsidRPr="00F62B0E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B0E">
        <w:rPr>
          <w:rFonts w:ascii="Times New Roman" w:hAnsi="Times New Roman" w:cs="Times New Roman"/>
          <w:sz w:val="24"/>
          <w:szCs w:val="24"/>
        </w:rPr>
        <w:t xml:space="preserve">não escolherem vagas irão para o final da lista </w:t>
      </w:r>
      <w:r>
        <w:rPr>
          <w:rFonts w:ascii="Times New Roman" w:hAnsi="Times New Roman" w:cs="Times New Roman"/>
          <w:sz w:val="24"/>
          <w:szCs w:val="24"/>
        </w:rPr>
        <w:t>dos classificados no respectivo Processo S</w:t>
      </w:r>
      <w:r w:rsidRPr="00F62B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62B0E">
        <w:rPr>
          <w:rFonts w:ascii="Times New Roman" w:hAnsi="Times New Roman" w:cs="Times New Roman"/>
          <w:sz w:val="24"/>
          <w:szCs w:val="24"/>
        </w:rPr>
        <w:t>etivo.</w:t>
      </w:r>
    </w:p>
    <w:p w:rsidR="008E614E" w:rsidRPr="00385077" w:rsidRDefault="008E614E" w:rsidP="008E6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8E614E" w:rsidRDefault="008E614E" w:rsidP="006A70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>
        <w:rPr>
          <w:rFonts w:ascii="Times New Roman" w:hAnsi="Times New Roman" w:cs="Times New Roman"/>
          <w:sz w:val="24"/>
          <w:szCs w:val="24"/>
        </w:rPr>
        <w:t>01 de Fevereiro 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  <w:bookmarkStart w:id="0" w:name="_GoBack"/>
      <w:bookmarkEnd w:id="0"/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84174"/>
    <w:rsid w:val="006A70F7"/>
    <w:rsid w:val="008655E8"/>
    <w:rsid w:val="008E614E"/>
    <w:rsid w:val="00CA4FB8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2017-02-01T19:53:00Z</dcterms:created>
  <dcterms:modified xsi:type="dcterms:W3CDTF">2017-02-01T19:53:00Z</dcterms:modified>
</cp:coreProperties>
</file>