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</w:t>
      </w:r>
      <w:r w:rsidR="00BB5DF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CHAMADA PÚBLICA PARA VAGAS REMANESCENTES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762" w:rsidRDefault="00662762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todos os classificados no Processo Seletivo Edital n. 001/2016 - PEMCE para o cargo de </w:t>
      </w:r>
      <w:r w:rsidRPr="00662762">
        <w:rPr>
          <w:rFonts w:ascii="Times New Roman" w:hAnsi="Times New Roman" w:cs="Times New Roman"/>
          <w:b/>
          <w:sz w:val="24"/>
          <w:szCs w:val="24"/>
        </w:rPr>
        <w:t xml:space="preserve">Professor de </w:t>
      </w:r>
      <w:r w:rsidR="00ED759D">
        <w:rPr>
          <w:rFonts w:ascii="Times New Roman" w:hAnsi="Times New Roman" w:cs="Times New Roman"/>
          <w:b/>
          <w:sz w:val="24"/>
          <w:szCs w:val="24"/>
        </w:rPr>
        <w:t>Handebol</w:t>
      </w:r>
      <w:r>
        <w:rPr>
          <w:rFonts w:ascii="Times New Roman" w:hAnsi="Times New Roman" w:cs="Times New Roman"/>
          <w:sz w:val="24"/>
          <w:szCs w:val="24"/>
        </w:rPr>
        <w:t xml:space="preserve"> foram convocados;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contratação de profissional habilitado para trabalhar com as turmas extraclasses de </w:t>
      </w:r>
      <w:r w:rsidR="00ED759D">
        <w:rPr>
          <w:rFonts w:ascii="Times New Roman" w:hAnsi="Times New Roman" w:cs="Times New Roman"/>
          <w:sz w:val="24"/>
          <w:szCs w:val="24"/>
        </w:rPr>
        <w:t>Handebol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 w:rsidR="008E100E">
        <w:rPr>
          <w:rFonts w:ascii="Times New Roman" w:hAnsi="Times New Roman" w:cs="Times New Roman"/>
          <w:sz w:val="24"/>
          <w:szCs w:val="24"/>
        </w:rPr>
        <w:t xml:space="preserve">nos uso de suas atribuições legais, torna público, pelo presente Edital, as normas para a </w:t>
      </w:r>
      <w:r w:rsidR="008E100E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E100E"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8E614E" w:rsidRPr="008C578B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362C8D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362C8D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633338" w:rsidRDefault="00633338" w:rsidP="00362C8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338">
        <w:rPr>
          <w:rFonts w:ascii="Times New Roman" w:hAnsi="Times New Roman" w:cs="Times New Roman"/>
          <w:sz w:val="24"/>
          <w:szCs w:val="24"/>
        </w:rPr>
        <w:t xml:space="preserve">Professor de </w:t>
      </w:r>
      <w:r w:rsidR="00ED759D">
        <w:rPr>
          <w:rFonts w:ascii="Times New Roman" w:hAnsi="Times New Roman" w:cs="Times New Roman"/>
          <w:sz w:val="24"/>
          <w:szCs w:val="24"/>
        </w:rPr>
        <w:t>Handebol (categorias de base e adultos)</w:t>
      </w:r>
      <w:r w:rsidR="008E614E" w:rsidRPr="006333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256" w:type="dxa"/>
        <w:tblInd w:w="-5" w:type="dxa"/>
        <w:tblLook w:val="04A0" w:firstRow="1" w:lastRow="0" w:firstColumn="1" w:lastColumn="0" w:noHBand="0" w:noVBand="1"/>
      </w:tblPr>
      <w:tblGrid>
        <w:gridCol w:w="2102"/>
        <w:gridCol w:w="1319"/>
        <w:gridCol w:w="1070"/>
        <w:gridCol w:w="2455"/>
        <w:gridCol w:w="2310"/>
      </w:tblGrid>
      <w:tr w:rsidR="00662762" w:rsidRPr="00633338" w:rsidTr="00662762">
        <w:tc>
          <w:tcPr>
            <w:tcW w:w="2102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319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455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310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</w:tr>
      <w:tr w:rsidR="00662762" w:rsidRPr="00633338" w:rsidTr="00662762">
        <w:tc>
          <w:tcPr>
            <w:tcW w:w="2102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 – Cultura e Esporte</w:t>
            </w:r>
          </w:p>
        </w:tc>
        <w:tc>
          <w:tcPr>
            <w:tcW w:w="1319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62762" w:rsidRPr="00AE1063" w:rsidRDefault="00ED759D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762" w:rsidRPr="00AE1063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455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Matutino e Noturno</w:t>
            </w:r>
          </w:p>
        </w:tc>
        <w:tc>
          <w:tcPr>
            <w:tcW w:w="2310" w:type="dxa"/>
          </w:tcPr>
          <w:p w:rsidR="00662762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R$ 17,14 a hora/aula</w:t>
            </w:r>
          </w:p>
        </w:tc>
      </w:tr>
    </w:tbl>
    <w:p w:rsidR="00662762" w:rsidRDefault="00662762" w:rsidP="00662762">
      <w:pPr>
        <w:pStyle w:val="PargrafodaList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E614E" w:rsidRPr="00EF6C5D" w:rsidRDefault="008E614E" w:rsidP="00362C8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36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662762" w:rsidRDefault="00ED759D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  <w:r w:rsidR="008E614E"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ED759D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106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F4B64">
              <w:rPr>
                <w:rFonts w:ascii="Times New Roman" w:hAnsi="Times New Roman" w:cs="Times New Roman"/>
                <w:sz w:val="24"/>
                <w:szCs w:val="24"/>
              </w:rPr>
              <w:t xml:space="preserve"> – Secretaria de Educação</w:t>
            </w:r>
          </w:p>
        </w:tc>
        <w:tc>
          <w:tcPr>
            <w:tcW w:w="3401" w:type="dxa"/>
          </w:tcPr>
          <w:p w:rsidR="008E614E" w:rsidRPr="00591562" w:rsidRDefault="00662762" w:rsidP="00ED75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de </w:t>
            </w:r>
            <w:r w:rsidR="00ED759D">
              <w:rPr>
                <w:rFonts w:ascii="Times New Roman" w:hAnsi="Times New Roman" w:cs="Times New Roman"/>
                <w:sz w:val="24"/>
                <w:szCs w:val="24"/>
              </w:rPr>
              <w:t>Handebol</w:t>
            </w:r>
          </w:p>
        </w:tc>
      </w:tr>
    </w:tbl>
    <w:p w:rsidR="008E614E" w:rsidRPr="008C578B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362C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662762" w:rsidRDefault="008E614E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662762" w:rsidRDefault="00662762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ualquer interessado, </w:t>
      </w:r>
      <w:r w:rsidR="00362C8D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os seguintes títulos:</w:t>
      </w:r>
    </w:p>
    <w:p w:rsidR="00662762" w:rsidRDefault="00662762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0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F55">
        <w:rPr>
          <w:rFonts w:ascii="Times New Roman" w:hAnsi="Times New Roman" w:cs="Times New Roman"/>
          <w:sz w:val="24"/>
          <w:szCs w:val="24"/>
        </w:rPr>
        <w:t xml:space="preserve">Graduação em </w:t>
      </w:r>
      <w:r>
        <w:rPr>
          <w:rFonts w:ascii="Times New Roman" w:hAnsi="Times New Roman" w:cs="Times New Roman"/>
          <w:sz w:val="24"/>
          <w:szCs w:val="24"/>
        </w:rPr>
        <w:t>Educação Física;</w:t>
      </w:r>
    </w:p>
    <w:p w:rsidR="00ED6D0C" w:rsidRDefault="00ED6D0C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8D" w:rsidRDefault="00662762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Serão observa</w:t>
      </w:r>
      <w:r w:rsidR="00362C8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2C8D">
        <w:rPr>
          <w:rFonts w:ascii="Times New Roman" w:hAnsi="Times New Roman" w:cs="Times New Roman"/>
          <w:sz w:val="24"/>
          <w:szCs w:val="24"/>
        </w:rPr>
        <w:t xml:space="preserve"> os seguintes critérios para desempate: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lastRenderedPageBreak/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atuação na disciplina da vaga (mediante apresentação </w:t>
      </w:r>
      <w:r>
        <w:rPr>
          <w:rFonts w:ascii="Times New Roman" w:hAnsi="Times New Roman" w:cs="Times New Roman"/>
          <w:sz w:val="24"/>
          <w:szCs w:val="24"/>
        </w:rPr>
        <w:t>da respectiva Certidão de Tempo de Serviço);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2º)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serviço no </w:t>
      </w:r>
      <w:r>
        <w:rPr>
          <w:rFonts w:ascii="Times New Roman" w:hAnsi="Times New Roman" w:cs="Times New Roman"/>
          <w:sz w:val="24"/>
          <w:szCs w:val="24"/>
        </w:rPr>
        <w:t>Município de Saudades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do respectivo comprovante);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3º)</w:t>
      </w:r>
      <w:r w:rsidR="00662762">
        <w:rPr>
          <w:rFonts w:ascii="Times New Roman" w:hAnsi="Times New Roman" w:cs="Times New Roman"/>
          <w:sz w:val="24"/>
          <w:szCs w:val="24"/>
        </w:rPr>
        <w:t xml:space="preserve"> Maior número</w:t>
      </w:r>
      <w:r w:rsidRPr="00362C8D">
        <w:rPr>
          <w:rFonts w:ascii="Times New Roman" w:hAnsi="Times New Roman" w:cs="Times New Roman"/>
          <w:sz w:val="24"/>
          <w:szCs w:val="24"/>
        </w:rPr>
        <w:t xml:space="preserve"> de horas de formação continuada na disciplina da vaga pleiteada;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4º)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idade.</w:t>
      </w:r>
    </w:p>
    <w:p w:rsidR="00ED6D0C" w:rsidRDefault="00ED6D0C" w:rsidP="00362C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362C8D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E614E"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 w:rsidR="00ED759D">
        <w:rPr>
          <w:rFonts w:ascii="Times New Roman" w:hAnsi="Times New Roman" w:cs="Times New Roman"/>
          <w:sz w:val="24"/>
          <w:szCs w:val="24"/>
        </w:rPr>
        <w:t xml:space="preserve"> e Assessoria Jurídica</w:t>
      </w:r>
      <w:r w:rsidR="008E614E" w:rsidRPr="00385077">
        <w:rPr>
          <w:rFonts w:ascii="Times New Roman" w:hAnsi="Times New Roman" w:cs="Times New Roman"/>
          <w:sz w:val="24"/>
          <w:szCs w:val="24"/>
        </w:rPr>
        <w:t>.</w:t>
      </w:r>
    </w:p>
    <w:p w:rsidR="00633338" w:rsidRPr="00385077" w:rsidRDefault="00633338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ED759D">
        <w:rPr>
          <w:rFonts w:ascii="Times New Roman" w:hAnsi="Times New Roman" w:cs="Times New Roman"/>
          <w:sz w:val="24"/>
          <w:szCs w:val="24"/>
        </w:rPr>
        <w:t>18 de Abril</w:t>
      </w:r>
      <w:bookmarkStart w:id="0" w:name="_GoBack"/>
      <w:bookmarkEnd w:id="0"/>
      <w:r w:rsidR="00AE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36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C67A2"/>
    <w:rsid w:val="00362C8D"/>
    <w:rsid w:val="00384174"/>
    <w:rsid w:val="004C0811"/>
    <w:rsid w:val="00633338"/>
    <w:rsid w:val="00662762"/>
    <w:rsid w:val="006A70F7"/>
    <w:rsid w:val="00761DB1"/>
    <w:rsid w:val="008655E8"/>
    <w:rsid w:val="008E100E"/>
    <w:rsid w:val="008E614E"/>
    <w:rsid w:val="008F4B64"/>
    <w:rsid w:val="00A4047F"/>
    <w:rsid w:val="00AE1063"/>
    <w:rsid w:val="00BB5DFA"/>
    <w:rsid w:val="00CA4FB8"/>
    <w:rsid w:val="00D46F55"/>
    <w:rsid w:val="00ED6D0C"/>
    <w:rsid w:val="00ED759D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cp:lastPrinted>2017-03-15T14:11:00Z</cp:lastPrinted>
  <dcterms:created xsi:type="dcterms:W3CDTF">2017-04-18T19:39:00Z</dcterms:created>
  <dcterms:modified xsi:type="dcterms:W3CDTF">2017-04-18T19:44:00Z</dcterms:modified>
</cp:coreProperties>
</file>