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sz w:val="28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QUESTIONÁRIO REFERENTE À CARGA E DESCARGA</w:t>
      </w:r>
    </w:p>
    <w:p>
      <w:pPr>
        <w:pStyle w:val="Normal"/>
        <w:jc w:val="center"/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  <w:t>Identificação da Empresa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Empresa: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Responsável pelo preenchimento: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  <w:t>Tráfego Diário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  <w:t>ENTRADA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Nº de veículos que entram por dia: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Porte dos veículos: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Tipo de Carga: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Se trata de carga perigosa?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Principal origem da carga (cidade / empresa):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Principal horário de chegada dos veículos: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Tempo Médio de descarregamento: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Vias percorridas pelos veículos dentro da área urbana do município antes de acessar a empresa: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Há dias da semana de maior tráfego? Há meses no ano em que há maior entrada de carga?</w:t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  <w:t>SAÍDA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Nº de caminhões de saída: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Porte dos veículos: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Tipo de Carga: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Se trata de carga perigosa?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Principal destino da carga (cidade / empresa):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Principal horário de saída dos veículos: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Tempo Médio de carregamento: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Vias percorridas pelos veículos dentro da área urbana do município depois da saída da empresa: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Há dias da semana de maior tráfego? Há meses no ano em que há maior saída de carga?</w:t>
      </w:r>
    </w:p>
    <w:p>
      <w:pPr>
        <w:pStyle w:val="Normal"/>
        <w:tabs>
          <w:tab w:val="clear" w:pos="708"/>
          <w:tab w:val="left" w:pos="1540" w:leader="none"/>
          <w:tab w:val="left" w:pos="7501" w:leader="none"/>
        </w:tabs>
        <w:spacing w:before="0" w:after="1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shd w:val="clear" w:color="auto" w:fill="FFFFFF"/>
      <w:spacing w:lineRule="auto" w:line="240" w:before="120" w:after="120"/>
      <w:jc w:val="right"/>
      <w:textAlignment w:val="baseline"/>
      <w:outlineLvl w:val="3"/>
      <w:rPr>
        <w:rFonts w:ascii="Arial" w:hAnsi="Arial" w:eastAsia="Times New Roman" w:cs="Arial"/>
        <w:color w:val="272727"/>
        <w:spacing w:val="-15"/>
        <w:sz w:val="18"/>
        <w:szCs w:val="18"/>
        <w:lang w:eastAsia="pt-BR"/>
      </w:rPr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33020</wp:posOffset>
          </wp:positionH>
          <wp:positionV relativeFrom="paragraph">
            <wp:posOffset>26670</wp:posOffset>
          </wp:positionV>
          <wp:extent cx="1289685" cy="319405"/>
          <wp:effectExtent l="0" t="0" r="0" b="0"/>
          <wp:wrapThrough wrapText="bothSides">
            <wp:wrapPolygon edited="0">
              <wp:start x="523" y="0"/>
              <wp:lineTo x="-96" y="2492"/>
              <wp:lineTo x="-96" y="14959"/>
              <wp:lineTo x="213" y="20568"/>
              <wp:lineTo x="4397" y="20568"/>
              <wp:lineTo x="21366" y="19321"/>
              <wp:lineTo x="21366" y="1246"/>
              <wp:lineTo x="4397" y="0"/>
              <wp:lineTo x="523" y="0"/>
            </wp:wrapPolygon>
          </wp:wrapThrough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color w:val="272727"/>
        <w:spacing w:val="-15"/>
        <w:sz w:val="18"/>
        <w:szCs w:val="18"/>
        <w:lang w:eastAsia="pt-BR"/>
      </w:rPr>
      <w:t xml:space="preserve">    </w:t>
    </w:r>
    <w:r>
      <w:rPr>
        <w:rFonts w:eastAsia="Times New Roman" w:cs="Arial" w:ascii="Arial" w:hAnsi="Arial"/>
        <w:color w:val="272727"/>
        <w:spacing w:val="-15"/>
        <w:sz w:val="18"/>
        <w:szCs w:val="18"/>
        <w:lang w:eastAsia="pt-BR"/>
      </w:rPr>
      <w:t xml:space="preserve">(49) 3442-6333 </w:t>
      <w:tab/>
      <w:tab/>
    </w:r>
    <w:hyperlink r:id="rId2">
      <w:r>
        <w:rPr>
          <w:rStyle w:val="LinkdaInternet"/>
          <w:rFonts w:eastAsia="Times New Roman" w:cs="Arial" w:ascii="Arial" w:hAnsi="Arial"/>
          <w:color w:val="000000" w:themeColor="text1"/>
          <w:spacing w:val="-15"/>
          <w:sz w:val="18"/>
          <w:szCs w:val="18"/>
          <w:u w:val="none"/>
          <w:lang w:eastAsia="pt-BR"/>
        </w:rPr>
        <w:t>contato@altouruguai.eng.br</w:t>
      </w:r>
    </w:hyperlink>
    <w:r>
      <w:rPr>
        <w:rFonts w:eastAsia="Times New Roman" w:cs="Arial" w:ascii="Arial" w:hAnsi="Arial"/>
        <w:color w:val="272727"/>
        <w:spacing w:val="-15"/>
        <w:sz w:val="18"/>
        <w:szCs w:val="18"/>
        <w:lang w:eastAsia="pt-BR"/>
      </w:rPr>
      <w:tab/>
      <w:tab/>
      <w:t>Concórdia – SC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hanging="0"/>
      <w:rPr>
        <w:b/>
        <w:color w:val="595959" w:themeColor="text1" w:themeTint="a6"/>
        <w:sz w:val="24"/>
        <w:szCs w:val="24"/>
      </w:rPr>
    </w:pPr>
    <w:r>
      <w:drawing>
        <wp:anchor behindDoc="0" distT="0" distB="0" distL="114300" distR="0" simplePos="0" locked="0" layoutInCell="0" allowOverlap="1" relativeHeight="2">
          <wp:simplePos x="0" y="0"/>
          <wp:positionH relativeFrom="column">
            <wp:posOffset>4598670</wp:posOffset>
          </wp:positionH>
          <wp:positionV relativeFrom="paragraph">
            <wp:posOffset>-114935</wp:posOffset>
          </wp:positionV>
          <wp:extent cx="695960" cy="694690"/>
          <wp:effectExtent l="0" t="0" r="0" b="0"/>
          <wp:wrapThrough wrapText="bothSides">
            <wp:wrapPolygon edited="0">
              <wp:start x="-12" y="0"/>
              <wp:lineTo x="-12" y="20979"/>
              <wp:lineTo x="20939" y="20979"/>
              <wp:lineTo x="20939" y="0"/>
              <wp:lineTo x="-12" y="0"/>
            </wp:wrapPolygon>
          </wp:wrapThrough>
          <wp:docPr id="1" name="Pictur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114300" simplePos="0" locked="0" layoutInCell="0" allowOverlap="1" relativeHeight="4">
          <wp:simplePos x="0" y="0"/>
          <wp:positionH relativeFrom="column">
            <wp:posOffset>125095</wp:posOffset>
          </wp:positionH>
          <wp:positionV relativeFrom="paragraph">
            <wp:posOffset>-102235</wp:posOffset>
          </wp:positionV>
          <wp:extent cx="740410" cy="660400"/>
          <wp:effectExtent l="0" t="0" r="0" b="0"/>
          <wp:wrapThrough wrapText="bothSides">
            <wp:wrapPolygon edited="0">
              <wp:start x="7083" y="-6"/>
              <wp:lineTo x="4045" y="1112"/>
              <wp:lineTo x="-17" y="6232"/>
              <wp:lineTo x="-17" y="11924"/>
              <wp:lineTo x="2523" y="18758"/>
              <wp:lineTo x="8613" y="21037"/>
              <wp:lineTo x="13686" y="21037"/>
              <wp:lineTo x="18765" y="18758"/>
              <wp:lineTo x="21297" y="15338"/>
              <wp:lineTo x="21297" y="2255"/>
              <wp:lineTo x="14197" y="-6"/>
              <wp:lineTo x="7083" y="-6"/>
            </wp:wrapPolygon>
          </wp:wrapThrough>
          <wp:docPr id="2" name="Imagem 1" descr="Brasão do Município - Município de Sau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do Município - Município de Saudad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944" t="16875" r="12432" b="13444"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595959" w:themeColor="text1" w:themeTint="a6"/>
        <w:sz w:val="24"/>
        <w:szCs w:val="24"/>
      </w:rPr>
      <w:t xml:space="preserve">                             </w:t>
    </w:r>
    <w:r>
      <w:rPr>
        <w:b/>
        <w:color w:val="595959" w:themeColor="text1" w:themeTint="a6"/>
        <w:sz w:val="24"/>
        <w:szCs w:val="24"/>
      </w:rPr>
      <w:t>Prefeitura Municipal de Saudades – SC</w:t>
      <w:tab/>
    </w:r>
  </w:p>
  <w:p>
    <w:pPr>
      <w:pStyle w:val="Cabealho"/>
      <w:rPr>
        <w:color w:val="595959" w:themeColor="text1" w:themeTint="a6"/>
      </w:rPr>
    </w:pPr>
    <w:r>
      <w:rPr>
        <w:color w:val="595959" w:themeColor="text1" w:themeTint="a6"/>
      </w:rPr>
      <w:t xml:space="preserve">                                </w:t>
    </w:r>
    <w:r>
      <w:rPr>
        <w:color w:val="595959" w:themeColor="text1" w:themeTint="a6"/>
      </w:rPr>
      <w:t>Plano de Mobilidade Urbana</w:t>
    </w:r>
  </w:p>
  <w:p>
    <w:pPr>
      <w:pStyle w:val="Cabealho"/>
      <w:rPr>
        <w:color w:val="595959" w:themeColor="text1" w:themeTint="a6"/>
      </w:rPr>
    </w:pPr>
    <w:r>
      <w:rPr>
        <w:color w:val="595959" w:themeColor="text1" w:themeTint="a6"/>
      </w:rPr>
      <w:t xml:space="preserve">                                </w:t>
    </w:r>
    <w:r>
      <w:rPr>
        <w:color w:val="595959" w:themeColor="text1" w:themeTint="a6"/>
      </w:rPr>
      <w:t>Pesquisa de Carga e Descarga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075fd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75fde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a06da"/>
    <w:rPr/>
  </w:style>
  <w:style w:type="character" w:styleId="RodapChar" w:customStyle="1">
    <w:name w:val="Rodapé Char"/>
    <w:basedOn w:val="DefaultParagraphFont"/>
    <w:uiPriority w:val="99"/>
    <w:qFormat/>
    <w:rsid w:val="009a06da"/>
    <w:rPr/>
  </w:style>
  <w:style w:type="character" w:styleId="Ttulo3Char" w:customStyle="1">
    <w:name w:val="Título 3 Char"/>
    <w:basedOn w:val="DefaultParagraphFont"/>
    <w:uiPriority w:val="9"/>
    <w:qFormat/>
    <w:rsid w:val="00075fde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Ttulo4Char" w:customStyle="1">
    <w:name w:val="Título 4 Char"/>
    <w:basedOn w:val="DefaultParagraphFont"/>
    <w:uiPriority w:val="9"/>
    <w:qFormat/>
    <w:rsid w:val="00075fd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LinkdaInternet">
    <w:name w:val="Hyperlink"/>
    <w:basedOn w:val="DefaultParagraphFont"/>
    <w:uiPriority w:val="99"/>
    <w:unhideWhenUsed/>
    <w:rsid w:val="00075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5fd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a06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a06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04e0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contato@altouruguai.en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1</Pages>
  <Words>188</Words>
  <Characters>937</Characters>
  <CharactersWithSpaces>1183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2023-06-07T17:32:00Z</dcterms:created>
  <dc:creator>user</dc:creator>
  <dc:description/>
  <dc:language>pt-BR</dc:language>
  <cp:lastModifiedBy/>
  <cp:lastPrinted>2015-05-27T15:11:00Z</cp:lastPrinted>
  <dcterms:modified xsi:type="dcterms:W3CDTF">2023-06-09T16:50:04Z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