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-57" w:right="-510" w:hanging="0"/>
        <w:jc w:val="center"/>
        <w:rPr>
          <w:b/>
          <w:b/>
          <w:sz w:val="40"/>
          <w:szCs w:val="36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-241300</wp:posOffset>
            </wp:positionH>
            <wp:positionV relativeFrom="paragraph">
              <wp:posOffset>-394335</wp:posOffset>
            </wp:positionV>
            <wp:extent cx="1376680" cy="1448435"/>
            <wp:effectExtent l="0" t="0" r="0" b="0"/>
            <wp:wrapNone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36"/>
        </w:rPr>
        <w:t xml:space="preserve">      </w:t>
      </w:r>
      <w:r>
        <w:rPr>
          <w:b/>
          <w:sz w:val="36"/>
          <w:szCs w:val="36"/>
        </w:rPr>
        <w:t>ESTADO DE SANTA CATARINA</w:t>
      </w:r>
    </w:p>
    <w:p>
      <w:pPr>
        <w:pStyle w:val="Normal"/>
        <w:spacing w:before="0" w:after="0"/>
        <w:ind w:left="-57" w:right="-510" w:hanging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>
        <w:rPr>
          <w:b/>
          <w:sz w:val="36"/>
          <w:szCs w:val="36"/>
        </w:rPr>
        <w:t>PREFEITURA MUNICIPAL DE SAUDADES</w:t>
      </w:r>
    </w:p>
    <w:p>
      <w:pPr>
        <w:pStyle w:val="Normal"/>
        <w:pBdr>
          <w:bottom w:val="single" w:sz="12" w:space="1" w:color="000000"/>
        </w:pBdr>
        <w:spacing w:before="0" w:after="0"/>
        <w:ind w:left="-57" w:right="-510" w:hanging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t>CONSELHO MUNICIPAL D</w:t>
      </w:r>
      <w:r>
        <w:rPr>
          <w:b/>
          <w:sz w:val="36"/>
          <w:szCs w:val="36"/>
        </w:rPr>
        <w:t xml:space="preserve">OS DIREITOS DA  </w:t>
        <w:tab/>
        <w:t xml:space="preserve">                     CRIANÇA E DO ADOLESCENTE</w:t>
      </w:r>
      <w:r>
        <w:rPr>
          <w:b/>
          <w:sz w:val="36"/>
          <w:szCs w:val="36"/>
        </w:rPr>
        <w:t xml:space="preserve"> - CM</w:t>
      </w:r>
      <w:r>
        <w:rPr>
          <w:b/>
          <w:sz w:val="36"/>
          <w:szCs w:val="36"/>
        </w:rPr>
        <w:t>DCA</w:t>
      </w:r>
    </w:p>
    <w:p>
      <w:pPr>
        <w:pStyle w:val="Normal"/>
        <w:spacing w:before="0" w:after="0"/>
        <w:ind w:left="-57" w:right="-510" w:hanging="0"/>
        <w:rPr/>
      </w:pPr>
      <w:r>
        <w:rPr/>
      </w:r>
    </w:p>
    <w:p>
      <w:pPr>
        <w:pStyle w:val="Normal"/>
        <w:spacing w:before="0" w:after="0"/>
        <w:ind w:left="-57" w:right="-510" w:hanging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sz w:val="24"/>
          <w:szCs w:val="24"/>
          <w:lang w:eastAsia="pt-BR"/>
        </w:rPr>
        <w:t xml:space="preserve">RESOLUÇÃO Nº </w:t>
      </w:r>
      <w:r>
        <w:rPr>
          <w:rFonts w:eastAsia="Times New Roman" w:cs="Arial" w:ascii="Arial" w:hAnsi="Arial"/>
          <w:b/>
          <w:sz w:val="24"/>
          <w:szCs w:val="24"/>
          <w:lang w:eastAsia="pt-BR"/>
        </w:rPr>
        <w:t>12</w:t>
      </w:r>
      <w:r>
        <w:rPr>
          <w:rFonts w:eastAsia="Times New Roman" w:cs="Arial" w:ascii="Arial" w:hAnsi="Arial"/>
          <w:b/>
          <w:sz w:val="24"/>
          <w:szCs w:val="24"/>
          <w:lang w:eastAsia="pt-BR"/>
        </w:rPr>
        <w:t>/2023/</w:t>
      </w:r>
      <w:r>
        <w:rPr>
          <w:rFonts w:eastAsia="Times New Roman" w:cs="Arial" w:ascii="Arial" w:hAnsi="Arial"/>
          <w:b/>
          <w:sz w:val="24"/>
          <w:szCs w:val="24"/>
          <w:lang w:eastAsia="pt-BR"/>
        </w:rPr>
        <w:t>CMDCA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2832" w:firstLine="708"/>
        <w:jc w:val="both"/>
        <w:rPr>
          <w:rFonts w:ascii="Arial" w:hAnsi="Arial" w:eastAsia="Times New Roman" w:cs="Arial"/>
          <w:b/>
          <w:b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sz w:val="24"/>
          <w:szCs w:val="24"/>
          <w:lang w:eastAsia="pt-BR"/>
        </w:rPr>
        <w:t>Dispõe sobre a publicação do Resultado Preliminar dos Projetos inscritos conforme Edital 0</w:t>
      </w:r>
      <w:r>
        <w:rPr>
          <w:rFonts w:eastAsia="Times New Roman" w:cs="Arial" w:ascii="Arial" w:hAnsi="Arial"/>
          <w:b/>
          <w:sz w:val="24"/>
          <w:szCs w:val="24"/>
          <w:lang w:eastAsia="pt-BR"/>
        </w:rPr>
        <w:t>3</w:t>
      </w:r>
      <w:r>
        <w:rPr>
          <w:rFonts w:eastAsia="Times New Roman" w:cs="Arial" w:ascii="Arial" w:hAnsi="Arial"/>
          <w:b/>
          <w:sz w:val="24"/>
          <w:szCs w:val="24"/>
          <w:lang w:eastAsia="pt-BR"/>
        </w:rPr>
        <w:t>/2023 do CM</w:t>
      </w:r>
      <w:r>
        <w:rPr>
          <w:rFonts w:eastAsia="Times New Roman" w:cs="Arial" w:ascii="Arial" w:hAnsi="Arial"/>
          <w:b/>
          <w:sz w:val="24"/>
          <w:szCs w:val="24"/>
          <w:lang w:eastAsia="pt-BR"/>
        </w:rPr>
        <w:t>DCA</w:t>
      </w:r>
      <w:r>
        <w:rPr>
          <w:rFonts w:eastAsia="Times New Roman" w:cs="Arial" w:ascii="Arial" w:hAnsi="Arial"/>
          <w:b/>
          <w:sz w:val="24"/>
          <w:szCs w:val="24"/>
          <w:lang w:eastAsia="pt-BR"/>
        </w:rPr>
        <w:t>.</w:t>
      </w:r>
    </w:p>
    <w:p>
      <w:pPr>
        <w:pStyle w:val="Normal"/>
        <w:spacing w:lineRule="auto" w:line="240" w:before="0" w:after="0"/>
        <w:ind w:left="2832" w:firstLine="708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2832" w:firstLine="708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2832" w:firstLine="708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O Conselho Municipal d</w:t>
      </w:r>
      <w:r>
        <w:rPr>
          <w:rFonts w:eastAsia="Times New Roman" w:cs="Arial" w:ascii="Arial" w:hAnsi="Arial"/>
          <w:sz w:val="24"/>
          <w:szCs w:val="24"/>
          <w:lang w:eastAsia="pt-BR"/>
        </w:rPr>
        <w:t>os Direitos da Criança e do Adolescente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 – CMD</w:t>
      </w:r>
      <w:r>
        <w:rPr>
          <w:rFonts w:eastAsia="Times New Roman" w:cs="Arial" w:ascii="Arial" w:hAnsi="Arial"/>
          <w:sz w:val="24"/>
          <w:szCs w:val="24"/>
          <w:lang w:eastAsia="pt-BR"/>
        </w:rPr>
        <w:t>CA</w:t>
      </w:r>
      <w:r>
        <w:rPr>
          <w:rFonts w:eastAsia="Times New Roman" w:cs="Arial" w:ascii="Arial" w:hAnsi="Arial"/>
          <w:sz w:val="24"/>
          <w:szCs w:val="24"/>
          <w:lang w:eastAsia="pt-BR"/>
        </w:rPr>
        <w:t>, conforme a Lei Municipal n. 2.</w:t>
      </w:r>
      <w:r>
        <w:rPr>
          <w:rFonts w:eastAsia="Times New Roman" w:cs="Arial" w:ascii="Arial" w:hAnsi="Arial"/>
          <w:sz w:val="24"/>
          <w:szCs w:val="24"/>
          <w:lang w:eastAsia="pt-BR"/>
        </w:rPr>
        <w:t>457</w:t>
      </w:r>
      <w:r>
        <w:rPr>
          <w:rFonts w:eastAsia="Times New Roman" w:cs="Arial" w:ascii="Arial" w:hAnsi="Arial"/>
          <w:sz w:val="24"/>
          <w:szCs w:val="24"/>
          <w:lang w:eastAsia="pt-BR"/>
        </w:rPr>
        <w:t>/20</w:t>
      </w:r>
      <w:r>
        <w:rPr>
          <w:rFonts w:eastAsia="Times New Roman" w:cs="Arial" w:ascii="Arial" w:hAnsi="Arial"/>
          <w:sz w:val="24"/>
          <w:szCs w:val="24"/>
          <w:lang w:eastAsia="pt-BR"/>
        </w:rPr>
        <w:t>23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 e Edital 0</w:t>
      </w:r>
      <w:r>
        <w:rPr>
          <w:rFonts w:eastAsia="Times New Roman" w:cs="Arial" w:ascii="Arial" w:hAnsi="Arial"/>
          <w:sz w:val="24"/>
          <w:szCs w:val="24"/>
          <w:lang w:eastAsia="pt-BR"/>
        </w:rPr>
        <w:t>2</w:t>
      </w:r>
      <w:r>
        <w:rPr>
          <w:rFonts w:eastAsia="Times New Roman" w:cs="Arial" w:ascii="Arial" w:hAnsi="Arial"/>
          <w:sz w:val="24"/>
          <w:szCs w:val="24"/>
          <w:lang w:eastAsia="pt-BR"/>
        </w:rPr>
        <w:t>/2023, torna público o Resultado preliminar dos Projetos inscritos: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Art. 1º) </w:t>
      </w:r>
      <w:bookmarkStart w:id="0" w:name="_GoBack"/>
      <w:bookmarkEnd w:id="0"/>
      <w:r>
        <w:rPr>
          <w:rFonts w:eastAsia="Times New Roman" w:cs="Arial" w:ascii="Arial" w:hAnsi="Arial"/>
          <w:sz w:val="24"/>
          <w:szCs w:val="24"/>
          <w:lang w:eastAsia="pt-BR"/>
        </w:rPr>
        <w:t>Projeto “</w:t>
      </w:r>
      <w:r>
        <w:rPr>
          <w:rFonts w:eastAsia="Times New Roman" w:cs="Arial" w:ascii="Arial" w:hAnsi="Arial"/>
          <w:sz w:val="24"/>
          <w:szCs w:val="24"/>
          <w:lang w:eastAsia="pt-BR"/>
        </w:rPr>
        <w:t>Voleibol para Todos</w:t>
      </w:r>
      <w:r>
        <w:rPr>
          <w:rFonts w:eastAsia="Times New Roman" w:cs="Arial" w:ascii="Arial" w:hAnsi="Arial"/>
          <w:sz w:val="24"/>
          <w:szCs w:val="24"/>
          <w:lang w:eastAsia="pt-BR"/>
        </w:rPr>
        <w:t>” – Projeto Não Governamental d</w:t>
      </w:r>
      <w:r>
        <w:rPr>
          <w:rFonts w:eastAsia="Times New Roman" w:cs="Arial" w:ascii="Arial" w:hAnsi="Arial"/>
          <w:sz w:val="24"/>
          <w:szCs w:val="24"/>
          <w:lang w:eastAsia="pt-BR"/>
        </w:rPr>
        <w:t>a Associação do Voleibol de Saudades</w:t>
      </w:r>
      <w:r>
        <w:rPr>
          <w:rFonts w:eastAsia="Times New Roman" w:cs="Arial" w:ascii="Arial" w:hAnsi="Arial"/>
          <w:sz w:val="24"/>
          <w:szCs w:val="24"/>
          <w:lang w:eastAsia="pt-BR"/>
        </w:rPr>
        <w:t>.</w:t>
      </w:r>
    </w:p>
    <w:p>
      <w:pPr>
        <w:pStyle w:val="Normal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 </w:t>
      </w:r>
    </w:p>
    <w:p>
      <w:pPr>
        <w:pStyle w:val="Normal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Art. </w:t>
      </w:r>
      <w:r>
        <w:rPr>
          <w:rFonts w:eastAsia="Times New Roman" w:cs="Arial" w:ascii="Arial" w:hAnsi="Arial"/>
          <w:sz w:val="24"/>
          <w:szCs w:val="24"/>
          <w:lang w:eastAsia="pt-BR"/>
        </w:rPr>
        <w:t>2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º) </w:t>
      </w:r>
      <w:bookmarkStart w:id="1" w:name="_GoBack1"/>
      <w:bookmarkEnd w:id="1"/>
      <w:r>
        <w:rPr>
          <w:rFonts w:eastAsia="Times New Roman" w:cs="Arial" w:ascii="Arial" w:hAnsi="Arial"/>
          <w:sz w:val="24"/>
          <w:szCs w:val="24"/>
          <w:lang w:eastAsia="pt-BR"/>
        </w:rPr>
        <w:t>Projeto “</w:t>
      </w:r>
      <w:r>
        <w:rPr>
          <w:rFonts w:eastAsia="Times New Roman" w:cs="Arial" w:ascii="Arial" w:hAnsi="Arial"/>
          <w:sz w:val="24"/>
          <w:szCs w:val="24"/>
          <w:lang w:eastAsia="pt-BR"/>
        </w:rPr>
        <w:t>Circuito Germânico Saudades</w:t>
      </w:r>
      <w:r>
        <w:rPr>
          <w:rFonts w:eastAsia="Times New Roman" w:cs="Arial" w:ascii="Arial" w:hAnsi="Arial"/>
          <w:sz w:val="24"/>
          <w:szCs w:val="24"/>
          <w:lang w:eastAsia="pt-BR"/>
        </w:rPr>
        <w:t>” – Projeto Não Governamental d</w:t>
      </w:r>
      <w:r>
        <w:rPr>
          <w:rFonts w:eastAsia="Times New Roman" w:cs="Arial" w:ascii="Arial" w:hAnsi="Arial"/>
          <w:sz w:val="24"/>
          <w:szCs w:val="24"/>
          <w:lang w:eastAsia="pt-BR"/>
        </w:rPr>
        <w:t>a Associação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 Grupo de Danças Jugend Vorwarts.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Esta resolução entra em vigor na data de sua publicação.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Saudades/SC, 1</w:t>
      </w:r>
      <w:r>
        <w:rPr>
          <w:rFonts w:eastAsia="Times New Roman" w:cs="Arial" w:ascii="Arial" w:hAnsi="Arial"/>
          <w:sz w:val="24"/>
          <w:szCs w:val="24"/>
          <w:lang w:eastAsia="pt-BR"/>
        </w:rPr>
        <w:t>2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 de </w:t>
      </w:r>
      <w:r>
        <w:rPr>
          <w:rFonts w:eastAsia="Times New Roman" w:cs="Arial" w:ascii="Arial" w:hAnsi="Arial"/>
          <w:sz w:val="24"/>
          <w:szCs w:val="24"/>
          <w:lang w:eastAsia="pt-BR"/>
        </w:rPr>
        <w:t>setembro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 de 2023.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____________________________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          </w:t>
      </w:r>
      <w:r>
        <w:rPr>
          <w:rFonts w:eastAsia="Times New Roman" w:cs="Arial" w:ascii="Arial" w:hAnsi="Arial"/>
          <w:sz w:val="24"/>
          <w:szCs w:val="24"/>
          <w:lang w:eastAsia="pt-BR"/>
        </w:rPr>
        <w:t>Odete I. E. Hermes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           </w:t>
      </w:r>
      <w:r>
        <w:rPr>
          <w:rFonts w:eastAsia="Times New Roman" w:cs="Arial" w:ascii="Arial" w:hAnsi="Arial"/>
          <w:sz w:val="24"/>
          <w:szCs w:val="24"/>
          <w:lang w:eastAsia="pt-BR"/>
        </w:rPr>
        <w:t>Presidente CMD</w:t>
      </w:r>
      <w:r>
        <w:rPr>
          <w:rFonts w:eastAsia="Times New Roman" w:cs="Arial" w:ascii="Arial" w:hAnsi="Arial"/>
          <w:sz w:val="24"/>
          <w:szCs w:val="24"/>
          <w:lang w:eastAsia="pt-BR"/>
        </w:rPr>
        <w:t>CA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67b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f93dc2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93dc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LibreOffice/7.3.3.2$Windows_X86_64 LibreOffice_project/d1d0ea68f081ee2800a922cac8f79445e4603348</Application>
  <AppVersion>15.0000</AppVersion>
  <Pages>1</Pages>
  <Words>119</Words>
  <Characters>714</Characters>
  <CharactersWithSpaces>925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2023-08-07T11:37:00Z</dcterms:created>
  <dc:creator>Usuario</dc:creator>
  <dc:description/>
  <dc:language>pt-BR</dc:language>
  <cp:lastModifiedBy/>
  <cp:lastPrinted>2023-08-15T13:46:00Z</cp:lastPrinted>
  <dcterms:modified xsi:type="dcterms:W3CDTF">2023-09-11T14:05:55Z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